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31F5" w14:textId="77777777" w:rsidR="002B4862" w:rsidRPr="002B4862" w:rsidRDefault="002B4862" w:rsidP="002B4862">
      <w:pPr>
        <w:jc w:val="center"/>
        <w:rPr>
          <w:rFonts w:eastAsia="宋体" w:hint="eastAsia"/>
          <w:b/>
          <w:bCs/>
          <w:sz w:val="36"/>
          <w:szCs w:val="36"/>
        </w:rPr>
      </w:pPr>
      <w:proofErr w:type="spellStart"/>
      <w:r w:rsidRPr="002B4862">
        <w:rPr>
          <w:rFonts w:eastAsia="宋体" w:hint="eastAsia"/>
          <w:b/>
          <w:bCs/>
          <w:sz w:val="36"/>
          <w:szCs w:val="36"/>
        </w:rPr>
        <w:t>响应函</w:t>
      </w:r>
      <w:proofErr w:type="spellEnd"/>
    </w:p>
    <w:p w14:paraId="47B85EF7" w14:textId="0CB314FD" w:rsidR="002B4862" w:rsidRDefault="002B4862" w:rsidP="002B4862">
      <w:pPr>
        <w:pStyle w:val="Bodytext1"/>
        <w:tabs>
          <w:tab w:val="left" w:pos="1891"/>
        </w:tabs>
        <w:spacing w:line="360" w:lineRule="auto"/>
        <w:ind w:firstLine="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 </w:t>
      </w:r>
      <w:r w:rsidRPr="002B4862">
        <w:rPr>
          <w:rFonts w:ascii="宋体" w:eastAsia="宋体" w:hAnsi="宋体" w:cs="宋体" w:hint="eastAsia"/>
          <w:sz w:val="21"/>
          <w:szCs w:val="21"/>
          <w:u w:val="single"/>
        </w:rPr>
        <w:fldChar w:fldCharType="begin"/>
      </w:r>
      <w:r w:rsidRPr="002B4862">
        <w:rPr>
          <w:rFonts w:ascii="宋体" w:eastAsia="宋体" w:hAnsi="宋体" w:cs="宋体" w:hint="eastAsia"/>
          <w:sz w:val="21"/>
          <w:szCs w:val="21"/>
          <w:u w:val="single"/>
        </w:rPr>
        <w:instrText xml:space="preserve"> DOCVARIABLE tendererName \* MERGEFORMAT </w:instrText>
      </w:r>
      <w:r w:rsidRPr="002B4862">
        <w:rPr>
          <w:rFonts w:ascii="宋体" w:eastAsia="宋体" w:hAnsi="宋体" w:cs="宋体" w:hint="eastAsia"/>
          <w:sz w:val="21"/>
          <w:szCs w:val="21"/>
          <w:u w:val="single"/>
        </w:rPr>
        <w:fldChar w:fldCharType="separate"/>
      </w:r>
      <w:r w:rsidRPr="002B4862">
        <w:rPr>
          <w:rFonts w:ascii="宋体" w:eastAsia="宋体" w:hAnsi="宋体" w:cs="宋体" w:hint="eastAsia"/>
          <w:sz w:val="21"/>
          <w:szCs w:val="21"/>
          <w:u w:val="single"/>
        </w:rPr>
        <w:t>辽河石油勘探局有限公司物资分公司</w:t>
      </w:r>
      <w:r w:rsidRPr="002B4862">
        <w:rPr>
          <w:rFonts w:ascii="宋体" w:eastAsia="宋体" w:hAnsi="宋体" w:cs="宋体" w:hint="eastAsia"/>
          <w:sz w:val="21"/>
          <w:szCs w:val="21"/>
          <w:u w:val="single"/>
        </w:rPr>
        <w:fldChar w:fldCharType="end"/>
      </w:r>
      <w:r>
        <w:rPr>
          <w:rFonts w:ascii="宋体" w:eastAsia="宋体" w:hAnsi="宋体" w:cs="宋体" w:hint="eastAsia"/>
          <w:sz w:val="21"/>
          <w:szCs w:val="21"/>
        </w:rPr>
        <w:t>（</w:t>
      </w:r>
      <w:proofErr w:type="gramStart"/>
      <w:r>
        <w:rPr>
          <w:rFonts w:ascii="宋体" w:eastAsia="宋体" w:hAnsi="宋体" w:cs="宋体" w:hint="eastAsia"/>
          <w:sz w:val="21"/>
          <w:szCs w:val="21"/>
        </w:rPr>
        <w:t>釆购人名称</w:t>
      </w:r>
      <w:proofErr w:type="gramEnd"/>
      <w:r>
        <w:rPr>
          <w:rFonts w:ascii="宋体" w:eastAsia="宋体" w:hAnsi="宋体" w:cs="宋体" w:hint="eastAsia"/>
          <w:sz w:val="21"/>
          <w:szCs w:val="21"/>
        </w:rPr>
        <w:t>）：</w:t>
      </w:r>
    </w:p>
    <w:p w14:paraId="07201734" w14:textId="2F87D3B3" w:rsidR="002B4862" w:rsidRDefault="002B4862" w:rsidP="002B4862">
      <w:pPr>
        <w:pStyle w:val="Bodytext1"/>
        <w:tabs>
          <w:tab w:val="left" w:pos="795"/>
          <w:tab w:val="left" w:pos="1845"/>
          <w:tab w:val="left" w:pos="2837"/>
          <w:tab w:val="left" w:pos="4282"/>
          <w:tab w:val="left" w:pos="4627"/>
          <w:tab w:val="left" w:pos="7275"/>
        </w:tabs>
        <w:spacing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1. </w:t>
      </w:r>
      <w:r>
        <w:rPr>
          <w:rFonts w:ascii="宋体" w:eastAsia="宋体" w:hAnsi="宋体" w:cs="宋体" w:hint="eastAsia"/>
          <w:sz w:val="21"/>
          <w:szCs w:val="21"/>
        </w:rPr>
        <w:t>我方已仔细研究了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 </w:t>
      </w:r>
      <w:r w:rsidRPr="002B4862">
        <w:rPr>
          <w:rFonts w:ascii="宋体" w:eastAsia="宋体" w:hAnsi="宋体" w:cs="宋体"/>
          <w:sz w:val="21"/>
          <w:szCs w:val="21"/>
          <w:u w:val="single"/>
        </w:rPr>
        <w:t>A57-01</w:t>
      </w:r>
      <w:r w:rsidRPr="002B4862">
        <w:rPr>
          <w:rFonts w:ascii="宋体" w:eastAsia="宋体" w:hAnsi="宋体" w:cs="宋体" w:hint="eastAsia"/>
          <w:sz w:val="21"/>
          <w:szCs w:val="21"/>
          <w:u w:val="single"/>
        </w:rPr>
        <w:t>询比价</w:t>
      </w:r>
      <w:r w:rsidRPr="002B4862">
        <w:rPr>
          <w:rFonts w:ascii="宋体" w:eastAsia="宋体" w:hAnsi="宋体" w:cs="宋体"/>
          <w:sz w:val="21"/>
          <w:szCs w:val="21"/>
          <w:u w:val="single"/>
        </w:rPr>
        <w:t>-W</w:t>
      </w:r>
      <w:r w:rsidRPr="002B4862">
        <w:rPr>
          <w:rFonts w:ascii="宋体" w:eastAsia="宋体" w:hAnsi="宋体" w:cs="宋体" w:hint="eastAsia"/>
          <w:sz w:val="21"/>
          <w:szCs w:val="21"/>
          <w:u w:val="single"/>
        </w:rPr>
        <w:t>Ⅱ</w:t>
      </w:r>
      <w:r w:rsidRPr="002B4862">
        <w:rPr>
          <w:rFonts w:ascii="宋体" w:eastAsia="宋体" w:hAnsi="宋体" w:cs="宋体"/>
          <w:sz w:val="21"/>
          <w:szCs w:val="21"/>
          <w:u w:val="single"/>
        </w:rPr>
        <w:t>-202508Y</w:t>
      </w:r>
      <w:r w:rsidRPr="002B4862">
        <w:rPr>
          <w:rFonts w:ascii="宋体" w:eastAsia="宋体" w:hAnsi="宋体" w:cs="宋体" w:hint="eastAsia"/>
          <w:sz w:val="21"/>
          <w:szCs w:val="21"/>
          <w:u w:val="single"/>
        </w:rPr>
        <w:t>焊接材料</w:t>
      </w:r>
      <w:r>
        <w:rPr>
          <w:rFonts w:ascii="宋体" w:eastAsia="宋体" w:hAnsi="宋体" w:cs="宋体" w:hint="eastAsia"/>
          <w:sz w:val="21"/>
          <w:szCs w:val="21"/>
        </w:rPr>
        <w:t>（项目名称）釆购文件的全部内容，愿意以人民币（大写）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  <w:lang w:eastAsia="zh-CN"/>
        </w:rPr>
        <w:t xml:space="preserve">捌佰叁拾伍元整 </w:t>
      </w:r>
      <w:r>
        <w:rPr>
          <w:rFonts w:ascii="宋体" w:eastAsia="宋体" w:hAnsi="宋体" w:cs="宋体" w:hint="eastAsia"/>
          <w:sz w:val="21"/>
          <w:szCs w:val="21"/>
        </w:rPr>
        <w:t>（¥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 </w:t>
      </w:r>
      <w:r w:rsidRPr="002B4862">
        <w:rPr>
          <w:rFonts w:ascii="宋体" w:eastAsia="宋体" w:hAnsi="宋体" w:cs="宋体" w:hint="eastAsia"/>
          <w:b/>
          <w:bCs/>
          <w:sz w:val="21"/>
          <w:szCs w:val="21"/>
          <w:u w:val="single"/>
          <w:lang w:bidi="en-US"/>
        </w:rPr>
        <w:t>835</w:t>
      </w:r>
      <w:r>
        <w:rPr>
          <w:rFonts w:ascii="宋体" w:eastAsia="宋体" w:hAnsi="宋体" w:cs="宋体" w:hint="eastAsia"/>
          <w:b/>
          <w:bCs/>
          <w:sz w:val="21"/>
          <w:szCs w:val="21"/>
          <w:u w:val="single"/>
          <w:lang w:eastAsia="zh-CN" w:bidi="en-US"/>
        </w:rPr>
        <w:t>.00</w:t>
      </w:r>
      <w:r>
        <w:rPr>
          <w:rFonts w:ascii="宋体" w:eastAsia="宋体" w:hAnsi="宋体" w:cs="宋体" w:hint="eastAsia"/>
          <w:sz w:val="21"/>
          <w:szCs w:val="21"/>
        </w:rPr>
        <w:t>）的报价（其中，增值税税率为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  <w:lang w:eastAsia="zh-CN"/>
        </w:rPr>
        <w:t>13%</w:t>
      </w:r>
      <w:r>
        <w:rPr>
          <w:rFonts w:ascii="宋体" w:eastAsia="宋体" w:hAnsi="宋体" w:cs="宋体" w:hint="eastAsia"/>
          <w:sz w:val="21"/>
          <w:szCs w:val="21"/>
        </w:rPr>
        <w:t>） 完成/提供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 </w:t>
      </w:r>
      <w:r w:rsidRPr="002B4862">
        <w:rPr>
          <w:rFonts w:ascii="宋体" w:eastAsia="宋体" w:hAnsi="宋体" w:cs="宋体" w:hint="eastAsia"/>
          <w:sz w:val="21"/>
          <w:szCs w:val="21"/>
          <w:u w:val="single"/>
        </w:rPr>
        <w:fldChar w:fldCharType="begin"/>
      </w:r>
      <w:r w:rsidRPr="002B4862">
        <w:rPr>
          <w:rFonts w:ascii="宋体" w:eastAsia="宋体" w:hAnsi="宋体" w:cs="宋体" w:hint="eastAsia"/>
          <w:sz w:val="21"/>
          <w:szCs w:val="21"/>
          <w:u w:val="single"/>
        </w:rPr>
        <w:instrText xml:space="preserve"> DOCVARIABLE purchaseProjectName \* MERGEFORMAT </w:instrText>
      </w:r>
      <w:r w:rsidRPr="002B4862">
        <w:rPr>
          <w:rFonts w:ascii="宋体" w:eastAsia="宋体" w:hAnsi="宋体" w:cs="宋体" w:hint="eastAsia"/>
          <w:sz w:val="21"/>
          <w:szCs w:val="21"/>
          <w:u w:val="single"/>
        </w:rPr>
        <w:fldChar w:fldCharType="separate"/>
      </w:r>
      <w:r w:rsidRPr="002B4862">
        <w:rPr>
          <w:rFonts w:ascii="宋体" w:eastAsia="宋体" w:hAnsi="宋体" w:cs="宋体" w:hint="eastAsia"/>
          <w:sz w:val="21"/>
          <w:szCs w:val="21"/>
          <w:u w:val="single"/>
        </w:rPr>
        <w:t>A57-01询比价-WⅡ-202508Y焊接材料</w:t>
      </w:r>
      <w:r w:rsidRPr="002B4862">
        <w:rPr>
          <w:rFonts w:ascii="宋体" w:eastAsia="宋体" w:hAnsi="宋体" w:cs="宋体" w:hint="eastAsia"/>
          <w:sz w:val="21"/>
          <w:szCs w:val="21"/>
          <w:u w:val="single"/>
        </w:rPr>
        <w:fldChar w:fldCharType="end"/>
      </w:r>
      <w:r>
        <w:rPr>
          <w:rFonts w:ascii="宋体" w:eastAsia="宋体" w:hAnsi="宋体" w:cs="宋体" w:hint="eastAsia"/>
          <w:sz w:val="21"/>
          <w:szCs w:val="21"/>
        </w:rPr>
        <w:t xml:space="preserve"> （项目名称）工程/物资/服务，并按合同约定履行义务。</w:t>
      </w:r>
    </w:p>
    <w:p w14:paraId="7526E7D3" w14:textId="77777777" w:rsidR="002B4862" w:rsidRDefault="002B4862" w:rsidP="002B4862">
      <w:pPr>
        <w:pStyle w:val="Bodytext1"/>
        <w:tabs>
          <w:tab w:val="left" w:pos="795"/>
        </w:tabs>
        <w:spacing w:line="360" w:lineRule="auto"/>
        <w:ind w:left="420" w:firstLine="0"/>
        <w:jc w:val="both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2. </w:t>
      </w:r>
      <w:r>
        <w:rPr>
          <w:rFonts w:ascii="宋体" w:eastAsia="宋体" w:hAnsi="宋体" w:cs="宋体" w:hint="eastAsia"/>
          <w:sz w:val="21"/>
          <w:szCs w:val="21"/>
        </w:rPr>
        <w:t>我方的响应文件包括下列内容：</w:t>
      </w:r>
    </w:p>
    <w:p w14:paraId="709883DC" w14:textId="77777777" w:rsidR="002B4862" w:rsidRDefault="002B4862" w:rsidP="002B4862">
      <w:pPr>
        <w:pStyle w:val="Bodytext1"/>
        <w:tabs>
          <w:tab w:val="left" w:pos="908"/>
        </w:tabs>
        <w:spacing w:line="360" w:lineRule="auto"/>
        <w:ind w:firstLine="420"/>
        <w:jc w:val="both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（1）响应函；</w:t>
      </w:r>
    </w:p>
    <w:p w14:paraId="260772A7" w14:textId="77777777" w:rsidR="002B4862" w:rsidRDefault="002B4862" w:rsidP="002B4862">
      <w:pPr>
        <w:pStyle w:val="Bodytext1"/>
        <w:tabs>
          <w:tab w:val="left" w:pos="908"/>
        </w:tabs>
        <w:spacing w:line="360" w:lineRule="auto"/>
        <w:ind w:firstLine="420"/>
        <w:jc w:val="both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（2）授权委托书（如有）；</w:t>
      </w:r>
    </w:p>
    <w:p w14:paraId="06C64185" w14:textId="77777777" w:rsidR="002B4862" w:rsidRDefault="002B4862" w:rsidP="002B4862">
      <w:pPr>
        <w:pStyle w:val="Bodytext1"/>
        <w:tabs>
          <w:tab w:val="left" w:pos="908"/>
        </w:tabs>
        <w:spacing w:line="360" w:lineRule="auto"/>
        <w:ind w:firstLine="420"/>
        <w:jc w:val="both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（3）联合体协议书（如有）；</w:t>
      </w:r>
    </w:p>
    <w:p w14:paraId="7ECC3E6A" w14:textId="77777777" w:rsidR="002B4862" w:rsidRDefault="002B4862" w:rsidP="002B4862">
      <w:pPr>
        <w:pStyle w:val="Bodytext1"/>
        <w:tabs>
          <w:tab w:val="left" w:pos="908"/>
        </w:tabs>
        <w:spacing w:line="360" w:lineRule="auto"/>
        <w:ind w:firstLine="420"/>
        <w:jc w:val="both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（4）响应保证金（如有）；</w:t>
      </w:r>
    </w:p>
    <w:p w14:paraId="7C836410" w14:textId="77777777" w:rsidR="002B4862" w:rsidRDefault="002B4862" w:rsidP="002B4862">
      <w:pPr>
        <w:pStyle w:val="Bodytext1"/>
        <w:tabs>
          <w:tab w:val="left" w:pos="908"/>
        </w:tabs>
        <w:spacing w:line="360" w:lineRule="auto"/>
        <w:ind w:firstLine="420"/>
        <w:jc w:val="both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（5）商务和技术偏差表；</w:t>
      </w:r>
    </w:p>
    <w:p w14:paraId="57A2A7E2" w14:textId="77777777" w:rsidR="002B4862" w:rsidRDefault="002B4862" w:rsidP="002B4862">
      <w:pPr>
        <w:pStyle w:val="Bodytext1"/>
        <w:tabs>
          <w:tab w:val="left" w:pos="908"/>
        </w:tabs>
        <w:spacing w:line="360" w:lineRule="auto"/>
        <w:ind w:firstLine="420"/>
        <w:jc w:val="both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（6）报价表；</w:t>
      </w:r>
    </w:p>
    <w:p w14:paraId="160F5C80" w14:textId="77777777" w:rsidR="002B4862" w:rsidRDefault="002B4862" w:rsidP="002B4862">
      <w:pPr>
        <w:pStyle w:val="Bodytext1"/>
        <w:tabs>
          <w:tab w:val="left" w:pos="908"/>
        </w:tabs>
        <w:spacing w:line="360" w:lineRule="auto"/>
        <w:ind w:firstLine="420"/>
        <w:jc w:val="both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（7）资格审査资料；</w:t>
      </w:r>
    </w:p>
    <w:p w14:paraId="665C5458" w14:textId="77777777" w:rsidR="002B4862" w:rsidRDefault="002B4862" w:rsidP="002B4862">
      <w:pPr>
        <w:pStyle w:val="Bodytext1"/>
        <w:tabs>
          <w:tab w:val="left" w:pos="908"/>
        </w:tabs>
        <w:spacing w:line="360" w:lineRule="auto"/>
        <w:ind w:firstLine="420"/>
        <w:jc w:val="both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</w:rPr>
        <w:t>（8）响应方案；</w:t>
      </w:r>
    </w:p>
    <w:p w14:paraId="7F1C967F" w14:textId="77777777" w:rsidR="002B4862" w:rsidRDefault="002B4862" w:rsidP="002B4862">
      <w:pPr>
        <w:pStyle w:val="Bodytext1"/>
        <w:tabs>
          <w:tab w:val="left" w:pos="908"/>
        </w:tabs>
        <w:spacing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……</w:t>
      </w:r>
    </w:p>
    <w:p w14:paraId="06C680E0" w14:textId="77777777" w:rsidR="002B4862" w:rsidRDefault="002B4862" w:rsidP="002B4862">
      <w:pPr>
        <w:pStyle w:val="Bodytext1"/>
        <w:spacing w:line="360" w:lineRule="auto"/>
        <w:ind w:firstLine="420"/>
        <w:jc w:val="both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响应文件的上述组成部分如存在内容不一致的，以响应函为准。</w:t>
      </w:r>
    </w:p>
    <w:p w14:paraId="084AB2DF" w14:textId="77777777" w:rsidR="002B4862" w:rsidRDefault="002B4862" w:rsidP="002B4862">
      <w:pPr>
        <w:pStyle w:val="Bodytext1"/>
        <w:tabs>
          <w:tab w:val="left" w:pos="795"/>
        </w:tabs>
        <w:spacing w:line="360" w:lineRule="auto"/>
        <w:ind w:left="420" w:firstLine="0"/>
        <w:jc w:val="both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3. </w:t>
      </w:r>
      <w:r>
        <w:rPr>
          <w:rFonts w:ascii="宋体" w:eastAsia="宋体" w:hAnsi="宋体" w:cs="宋体" w:hint="eastAsia"/>
          <w:sz w:val="21"/>
          <w:szCs w:val="21"/>
        </w:rPr>
        <w:t>我方承诺除商务和技术偏差表列出的偏差外，我方响应釆购文件的全部要求。</w:t>
      </w:r>
    </w:p>
    <w:p w14:paraId="34BCCFE8" w14:textId="77777777" w:rsidR="002B4862" w:rsidRDefault="002B4862" w:rsidP="002B4862">
      <w:pPr>
        <w:pStyle w:val="Bodytext1"/>
        <w:tabs>
          <w:tab w:val="left" w:pos="795"/>
        </w:tabs>
        <w:spacing w:line="360" w:lineRule="auto"/>
        <w:ind w:left="420" w:firstLine="0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4. 我方承诺在釆购文件规定的响应文件有效期内不撤销响应文件。</w:t>
      </w:r>
    </w:p>
    <w:p w14:paraId="4A80C847" w14:textId="77777777" w:rsidR="002B4862" w:rsidRDefault="002B4862" w:rsidP="002B4862">
      <w:pPr>
        <w:pStyle w:val="Bodytext1"/>
        <w:tabs>
          <w:tab w:val="left" w:pos="795"/>
        </w:tabs>
        <w:spacing w:line="360" w:lineRule="auto"/>
        <w:ind w:left="420" w:firstLine="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5. 如</w:t>
      </w:r>
      <w:r>
        <w:rPr>
          <w:rFonts w:ascii="宋体" w:eastAsia="宋体" w:hAnsi="宋体" w:cs="宋体" w:hint="eastAsia"/>
          <w:sz w:val="21"/>
          <w:szCs w:val="21"/>
        </w:rPr>
        <w:t>我方成交，我方承诺：</w:t>
      </w:r>
    </w:p>
    <w:p w14:paraId="49903332" w14:textId="77777777" w:rsidR="002B4862" w:rsidRDefault="002B4862" w:rsidP="002B4862">
      <w:pPr>
        <w:pStyle w:val="Bodytext1"/>
        <w:tabs>
          <w:tab w:val="left" w:pos="908"/>
        </w:tabs>
        <w:spacing w:line="360" w:lineRule="auto"/>
        <w:ind w:firstLine="420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</w:rPr>
        <w:t>（1）在收到成交通知书后，在成交通知书规定的期限内与你方签订合同；</w:t>
      </w:r>
    </w:p>
    <w:p w14:paraId="3C08D21E" w14:textId="77777777" w:rsidR="002B4862" w:rsidRDefault="002B4862" w:rsidP="002B4862">
      <w:pPr>
        <w:pStyle w:val="Bodytext1"/>
        <w:tabs>
          <w:tab w:val="left" w:pos="908"/>
        </w:tabs>
        <w:spacing w:line="360" w:lineRule="auto"/>
        <w:ind w:firstLine="42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（2）</w:t>
      </w:r>
      <w:r>
        <w:rPr>
          <w:rFonts w:ascii="宋体" w:eastAsia="宋体" w:hAnsi="宋体" w:cs="宋体" w:hint="eastAsia"/>
          <w:sz w:val="21"/>
          <w:szCs w:val="21"/>
        </w:rPr>
        <w:t>在签订合同时不向你方提出附加条件；</w:t>
      </w:r>
    </w:p>
    <w:p w14:paraId="39719148" w14:textId="77777777" w:rsidR="002B4862" w:rsidRDefault="002B4862" w:rsidP="002B4862">
      <w:pPr>
        <w:pStyle w:val="Bodytext1"/>
        <w:tabs>
          <w:tab w:val="left" w:pos="908"/>
        </w:tabs>
        <w:spacing w:line="360" w:lineRule="auto"/>
        <w:ind w:firstLine="420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</w:rPr>
        <w:t>（3）按照釆购文件要求提交履约保证金；</w:t>
      </w:r>
    </w:p>
    <w:p w14:paraId="54DF3C77" w14:textId="77777777" w:rsidR="002B4862" w:rsidRDefault="002B4862" w:rsidP="002B4862">
      <w:pPr>
        <w:pStyle w:val="Bodytext1"/>
        <w:tabs>
          <w:tab w:val="left" w:pos="908"/>
        </w:tabs>
        <w:spacing w:line="360" w:lineRule="auto"/>
        <w:ind w:firstLine="42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（4）</w:t>
      </w:r>
      <w:r>
        <w:rPr>
          <w:rFonts w:ascii="宋体" w:eastAsia="宋体" w:hAnsi="宋体" w:cs="宋体" w:hint="eastAsia"/>
          <w:sz w:val="21"/>
          <w:szCs w:val="21"/>
        </w:rPr>
        <w:t>在合同约定的期限内完成合同规定的全部义务。</w:t>
      </w:r>
    </w:p>
    <w:p w14:paraId="131F7BBF" w14:textId="77777777" w:rsidR="002B4862" w:rsidRDefault="002B4862" w:rsidP="002B4862">
      <w:pPr>
        <w:pStyle w:val="Bodytext1"/>
        <w:tabs>
          <w:tab w:val="left" w:pos="795"/>
        </w:tabs>
        <w:spacing w:line="360" w:lineRule="auto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6. </w:t>
      </w:r>
      <w:r>
        <w:rPr>
          <w:rFonts w:ascii="宋体" w:eastAsia="宋体" w:hAnsi="宋体" w:cs="宋体" w:hint="eastAsia"/>
          <w:sz w:val="21"/>
          <w:szCs w:val="21"/>
        </w:rPr>
        <w:t>我方在此声明，所递交的响应文件及有关资料内容完整、真实和准确，且不存在第一章</w:t>
      </w:r>
      <w:r>
        <w:rPr>
          <w:rFonts w:ascii="宋体" w:eastAsia="宋体" w:hAnsi="宋体" w:cs="宋体" w:hint="eastAsia"/>
          <w:sz w:val="21"/>
          <w:szCs w:val="21"/>
          <w:lang w:val="zh-CN" w:eastAsia="zh-CN" w:bidi="zh-CN"/>
        </w:rPr>
        <w:t>“</w:t>
      </w:r>
      <w:r>
        <w:rPr>
          <w:rFonts w:ascii="宋体" w:eastAsia="宋体" w:hAnsi="宋体" w:cs="宋体" w:hint="eastAsia"/>
          <w:sz w:val="21"/>
          <w:szCs w:val="21"/>
        </w:rPr>
        <w:t>釆购公告/釆购邀请书”中规定的供应商不得存在的情形。</w:t>
      </w:r>
    </w:p>
    <w:p w14:paraId="39DB120C" w14:textId="7EECD1EF" w:rsidR="002B4862" w:rsidRDefault="002B4862" w:rsidP="002B4862">
      <w:pPr>
        <w:pStyle w:val="Bodytext1"/>
        <w:tabs>
          <w:tab w:val="left" w:pos="795"/>
          <w:tab w:val="left" w:pos="3775"/>
        </w:tabs>
        <w:spacing w:line="360" w:lineRule="auto"/>
        <w:ind w:left="420" w:firstLine="0"/>
        <w:rPr>
          <w:rFonts w:ascii="宋体" w:eastAsia="宋体" w:hAnsi="宋体" w:cs="宋体" w:hint="eastAsia"/>
          <w:sz w:val="21"/>
          <w:szCs w:val="21"/>
          <w:lang w:eastAsia="zh-CN"/>
        </w:rPr>
      </w:pPr>
      <w:r w:rsidRPr="00AE654F">
        <w:rPr>
          <w:noProof/>
          <w:sz w:val="28"/>
          <w:szCs w:val="28"/>
        </w:rPr>
        <w:drawing>
          <wp:anchor distT="0" distB="0" distL="115200" distR="115200" simplePos="0" relativeHeight="251659264" behindDoc="1" locked="0" layoutInCell="1" allowOverlap="1" wp14:anchorId="734FD2B8" wp14:editId="24F17A3F">
            <wp:simplePos x="0" y="0"/>
            <wp:positionH relativeFrom="column">
              <wp:posOffset>844550</wp:posOffset>
            </wp:positionH>
            <wp:positionV relativeFrom="paragraph">
              <wp:posOffset>137160</wp:posOffset>
            </wp:positionV>
            <wp:extent cx="1511935" cy="1468755"/>
            <wp:effectExtent l="0" t="0" r="0" b="0"/>
            <wp:wrapNone/>
            <wp:docPr id="2052825407" name="图片 205282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51193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7. 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  <w:lang w:eastAsia="zh-CN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 （其他补充说明）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 w14:paraId="24503106" w14:textId="5FF06DE8" w:rsidR="002B4862" w:rsidRDefault="002B4862" w:rsidP="002B4862">
      <w:pPr>
        <w:pStyle w:val="Bodytext1"/>
        <w:tabs>
          <w:tab w:val="left" w:pos="795"/>
          <w:tab w:val="left" w:pos="3775"/>
        </w:tabs>
        <w:spacing w:line="360" w:lineRule="auto"/>
        <w:ind w:left="420" w:firstLine="0"/>
        <w:rPr>
          <w:rFonts w:ascii="宋体" w:eastAsia="宋体" w:hAnsi="宋体" w:cs="宋体" w:hint="eastAsia"/>
          <w:sz w:val="21"/>
          <w:szCs w:val="21"/>
          <w:lang w:eastAsia="zh-CN"/>
        </w:rPr>
      </w:pPr>
    </w:p>
    <w:p w14:paraId="337584C7" w14:textId="07677F3A" w:rsidR="002B4862" w:rsidRDefault="002B4862" w:rsidP="002B4862">
      <w:pPr>
        <w:pStyle w:val="Bodytext1"/>
        <w:tabs>
          <w:tab w:val="left" w:pos="7138"/>
          <w:tab w:val="left" w:pos="7560"/>
          <w:tab w:val="left" w:pos="8400"/>
        </w:tabs>
        <w:spacing w:line="360" w:lineRule="auto"/>
        <w:ind w:left="709" w:firstLine="0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</w:rPr>
        <w:t>供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应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商：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 </w:t>
      </w:r>
      <w:r w:rsidRPr="002B4862">
        <w:rPr>
          <w:rFonts w:ascii="宋体" w:eastAsia="宋体" w:hAnsi="宋体" w:cs="宋体" w:hint="eastAsia"/>
          <w:sz w:val="21"/>
          <w:szCs w:val="21"/>
          <w:u w:val="single"/>
        </w:rPr>
        <w:t>盘锦恒昌实业有限公司</w:t>
      </w:r>
      <w:r>
        <w:rPr>
          <w:rFonts w:ascii="宋体" w:eastAsia="宋体" w:hAnsi="宋体" w:cs="宋体" w:hint="eastAsia"/>
          <w:sz w:val="21"/>
          <w:szCs w:val="21"/>
        </w:rPr>
        <w:t xml:space="preserve"> （盖单位章） </w:t>
      </w:r>
    </w:p>
    <w:p w14:paraId="3E7398B7" w14:textId="6205DA7D" w:rsidR="002B4862" w:rsidRDefault="002B4862" w:rsidP="002B4862">
      <w:pPr>
        <w:pStyle w:val="Bodytext1"/>
        <w:tabs>
          <w:tab w:val="left" w:pos="7138"/>
          <w:tab w:val="left" w:pos="7560"/>
          <w:tab w:val="left" w:pos="8400"/>
        </w:tabs>
        <w:spacing w:line="360" w:lineRule="auto"/>
        <w:ind w:left="709" w:firstLine="0"/>
        <w:rPr>
          <w:rFonts w:ascii="宋体" w:eastAsia="宋体" w:hAnsi="宋体" w:cs="宋体" w:hint="eastAsia"/>
          <w:sz w:val="21"/>
          <w:szCs w:val="21"/>
          <w:lang w:eastAsia="zh-CN"/>
        </w:rPr>
      </w:pPr>
      <w:r w:rsidRPr="00AE654F">
        <w:rPr>
          <w:rFonts w:ascii="宋体" w:hAnsi="宋体"/>
          <w:noProof/>
          <w:lang w:eastAsia="zh-CN" w:bidi="ar-SA"/>
        </w:rPr>
        <w:lastRenderedPageBreak/>
        <w:drawing>
          <wp:anchor distT="0" distB="0" distL="114300" distR="114300" simplePos="0" relativeHeight="251663360" behindDoc="0" locked="0" layoutInCell="1" allowOverlap="1" wp14:anchorId="007DB839" wp14:editId="31D79EB7">
            <wp:simplePos x="0" y="0"/>
            <wp:positionH relativeFrom="column">
              <wp:posOffset>3060700</wp:posOffset>
            </wp:positionH>
            <wp:positionV relativeFrom="paragraph">
              <wp:posOffset>-82550</wp:posOffset>
            </wp:positionV>
            <wp:extent cx="551139" cy="357170"/>
            <wp:effectExtent l="0" t="0" r="1905" b="5080"/>
            <wp:wrapNone/>
            <wp:docPr id="483963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39" cy="3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654F">
        <w:rPr>
          <w:noProof/>
          <w:sz w:val="28"/>
          <w:szCs w:val="28"/>
        </w:rPr>
        <w:drawing>
          <wp:anchor distT="0" distB="0" distL="115200" distR="115200" simplePos="0" relativeHeight="251661312" behindDoc="1" locked="0" layoutInCell="1" allowOverlap="1" wp14:anchorId="2C9CB234" wp14:editId="46521CB6">
            <wp:simplePos x="0" y="0"/>
            <wp:positionH relativeFrom="column">
              <wp:posOffset>247650</wp:posOffset>
            </wp:positionH>
            <wp:positionV relativeFrom="paragraph">
              <wp:posOffset>-158750</wp:posOffset>
            </wp:positionV>
            <wp:extent cx="1511935" cy="146875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51193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</w:rPr>
        <w:t>法定代表人（单位负责人）或其委托代理人：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  <w:lang w:eastAsia="zh-CN"/>
        </w:rPr>
        <w:t xml:space="preserve">      </w:t>
      </w:r>
      <w:r>
        <w:rPr>
          <w:rFonts w:ascii="宋体" w:eastAsia="宋体" w:hAnsi="宋体" w:cs="宋体" w:hint="eastAsia"/>
          <w:sz w:val="21"/>
          <w:szCs w:val="21"/>
        </w:rPr>
        <w:t xml:space="preserve"> （签字） </w:t>
      </w:r>
    </w:p>
    <w:p w14:paraId="73B676D3" w14:textId="478FC776" w:rsidR="002B4862" w:rsidRDefault="002B4862" w:rsidP="002B4862">
      <w:pPr>
        <w:pStyle w:val="Bodytext1"/>
        <w:tabs>
          <w:tab w:val="left" w:pos="7138"/>
          <w:tab w:val="left" w:pos="7560"/>
          <w:tab w:val="left" w:pos="8400"/>
        </w:tabs>
        <w:spacing w:line="360" w:lineRule="auto"/>
        <w:ind w:left="709" w:firstLine="0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</w:rPr>
        <w:t>地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</w:rPr>
        <w:t xml:space="preserve"> 址：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 </w:t>
      </w:r>
      <w:r w:rsidRPr="002B4862">
        <w:rPr>
          <w:rFonts w:ascii="宋体" w:eastAsia="宋体" w:hAnsi="宋体" w:cs="宋体" w:hint="eastAsia"/>
          <w:sz w:val="21"/>
          <w:szCs w:val="21"/>
          <w:u w:val="single"/>
        </w:rPr>
        <w:t>辽宁省盘锦市兴隆台区振兴地区振兴小区</w:t>
      </w:r>
      <w:r w:rsidRPr="002B4862">
        <w:rPr>
          <w:rFonts w:ascii="宋体" w:eastAsia="宋体" w:hAnsi="宋体" w:cs="宋体"/>
          <w:sz w:val="21"/>
          <w:szCs w:val="21"/>
          <w:u w:val="single"/>
        </w:rPr>
        <w:t>0080</w:t>
      </w:r>
      <w:r w:rsidRPr="002B4862">
        <w:rPr>
          <w:rFonts w:ascii="宋体" w:eastAsia="宋体" w:hAnsi="宋体" w:cs="宋体" w:hint="eastAsia"/>
          <w:sz w:val="21"/>
          <w:szCs w:val="21"/>
          <w:u w:val="single"/>
        </w:rPr>
        <w:t>栋</w:t>
      </w:r>
      <w:r w:rsidRPr="002B4862">
        <w:rPr>
          <w:rFonts w:ascii="宋体" w:eastAsia="宋体" w:hAnsi="宋体" w:cs="宋体"/>
          <w:sz w:val="21"/>
          <w:szCs w:val="21"/>
          <w:u w:val="single"/>
        </w:rPr>
        <w:t>2</w:t>
      </w:r>
      <w:r w:rsidRPr="002B4862">
        <w:rPr>
          <w:rFonts w:ascii="宋体" w:eastAsia="宋体" w:hAnsi="宋体" w:cs="宋体" w:hint="eastAsia"/>
          <w:sz w:val="21"/>
          <w:szCs w:val="21"/>
          <w:u w:val="single"/>
        </w:rPr>
        <w:t>单元</w:t>
      </w:r>
      <w:r w:rsidRPr="002B4862">
        <w:rPr>
          <w:rFonts w:ascii="宋体" w:eastAsia="宋体" w:hAnsi="宋体" w:cs="宋体"/>
          <w:sz w:val="21"/>
          <w:szCs w:val="21"/>
          <w:u w:val="single"/>
        </w:rPr>
        <w:t>202</w:t>
      </w:r>
      <w:r w:rsidRPr="002B4862">
        <w:rPr>
          <w:rFonts w:ascii="宋体" w:eastAsia="宋体" w:hAnsi="宋体" w:cs="宋体" w:hint="eastAsia"/>
          <w:sz w:val="21"/>
          <w:szCs w:val="21"/>
          <w:u w:val="single"/>
        </w:rPr>
        <w:t>号</w:t>
      </w:r>
      <w:r>
        <w:rPr>
          <w:rFonts w:ascii="宋体" w:eastAsia="宋体" w:hAnsi="宋体" w:cs="宋体" w:hint="eastAsia"/>
          <w:sz w:val="21"/>
          <w:szCs w:val="21"/>
        </w:rPr>
        <w:t xml:space="preserve"> </w:t>
      </w:r>
    </w:p>
    <w:p w14:paraId="39F96E65" w14:textId="77777777" w:rsidR="002B4862" w:rsidRDefault="002B4862" w:rsidP="002B4862">
      <w:pPr>
        <w:pStyle w:val="Bodytext1"/>
        <w:tabs>
          <w:tab w:val="left" w:pos="629"/>
          <w:tab w:val="left" w:pos="1469"/>
          <w:tab w:val="left" w:pos="2309"/>
          <w:tab w:val="left" w:pos="2352"/>
        </w:tabs>
        <w:spacing w:line="360" w:lineRule="auto"/>
        <w:ind w:firstLine="0"/>
        <w:jc w:val="right"/>
        <w:rPr>
          <w:rFonts w:ascii="宋体" w:eastAsia="宋体" w:hAnsi="宋体" w:cs="宋体" w:hint="eastAsia"/>
          <w:sz w:val="21"/>
          <w:szCs w:val="21"/>
          <w:u w:val="single"/>
          <w:lang w:eastAsia="zh-CN"/>
        </w:rPr>
      </w:pPr>
    </w:p>
    <w:p w14:paraId="52D06EA6" w14:textId="4D12776E" w:rsidR="00BB4B7E" w:rsidRDefault="002B4862" w:rsidP="002B4862">
      <w:pPr>
        <w:jc w:val="right"/>
        <w:rPr>
          <w:rFonts w:hint="eastAsia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u w:val="single"/>
          <w:lang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  <w:lang w:eastAsia="zh-CN"/>
        </w:rPr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年</w:t>
      </w:r>
      <w:r>
        <w:rPr>
          <w:rFonts w:ascii="宋体" w:eastAsia="宋体" w:hAnsi="宋体" w:cs="宋体" w:hint="eastAsia"/>
          <w:sz w:val="21"/>
          <w:szCs w:val="21"/>
          <w:u w:val="single"/>
          <w:lang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  <w:lang w:eastAsia="zh-CN"/>
        </w:rPr>
        <w:t>10</w:t>
      </w:r>
      <w:r>
        <w:rPr>
          <w:rFonts w:ascii="宋体" w:eastAsia="宋体" w:hAnsi="宋体" w:cs="宋体" w:hint="eastAsia"/>
          <w:sz w:val="21"/>
          <w:szCs w:val="21"/>
          <w:u w:val="single"/>
          <w:lang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u w:val="single"/>
          <w:lang w:eastAsia="zh-CN"/>
        </w:rPr>
        <w:t>14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sectPr w:rsidR="00BB4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DDF25" w14:textId="77777777" w:rsidR="00326A93" w:rsidRDefault="00326A93" w:rsidP="002B4862">
      <w:pPr>
        <w:rPr>
          <w:rFonts w:hint="eastAsia"/>
        </w:rPr>
      </w:pPr>
      <w:r>
        <w:separator/>
      </w:r>
    </w:p>
  </w:endnote>
  <w:endnote w:type="continuationSeparator" w:id="0">
    <w:p w14:paraId="001F25D5" w14:textId="77777777" w:rsidR="00326A93" w:rsidRDefault="00326A93" w:rsidP="002B48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051D" w14:textId="77777777" w:rsidR="00326A93" w:rsidRDefault="00326A93" w:rsidP="002B4862">
      <w:pPr>
        <w:rPr>
          <w:rFonts w:hint="eastAsia"/>
        </w:rPr>
      </w:pPr>
      <w:r>
        <w:separator/>
      </w:r>
    </w:p>
  </w:footnote>
  <w:footnote w:type="continuationSeparator" w:id="0">
    <w:p w14:paraId="4BEDD56F" w14:textId="77777777" w:rsidR="00326A93" w:rsidRDefault="00326A93" w:rsidP="002B48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63433"/>
    <w:multiLevelType w:val="multilevel"/>
    <w:tmpl w:val="860CDBA2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3532BBB"/>
    <w:multiLevelType w:val="hybridMultilevel"/>
    <w:tmpl w:val="4AA62912"/>
    <w:lvl w:ilvl="0" w:tplc="5FD01F22">
      <w:start w:val="1"/>
      <w:numFmt w:val="decimal"/>
      <w:lvlText w:val="1.%1"/>
      <w:lvlJc w:val="left"/>
      <w:pPr>
        <w:ind w:left="1291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731" w:hanging="440"/>
      </w:pPr>
    </w:lvl>
    <w:lvl w:ilvl="2" w:tplc="0409001B" w:tentative="1">
      <w:start w:val="1"/>
      <w:numFmt w:val="lowerRoman"/>
      <w:lvlText w:val="%3."/>
      <w:lvlJc w:val="righ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9" w:tentative="1">
      <w:start w:val="1"/>
      <w:numFmt w:val="lowerLetter"/>
      <w:lvlText w:val="%5)"/>
      <w:lvlJc w:val="left"/>
      <w:pPr>
        <w:ind w:left="3051" w:hanging="440"/>
      </w:pPr>
    </w:lvl>
    <w:lvl w:ilvl="5" w:tplc="0409001B" w:tentative="1">
      <w:start w:val="1"/>
      <w:numFmt w:val="lowerRoman"/>
      <w:lvlText w:val="%6."/>
      <w:lvlJc w:val="righ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9" w:tentative="1">
      <w:start w:val="1"/>
      <w:numFmt w:val="lowerLetter"/>
      <w:lvlText w:val="%8)"/>
      <w:lvlJc w:val="left"/>
      <w:pPr>
        <w:ind w:left="4371" w:hanging="440"/>
      </w:pPr>
    </w:lvl>
    <w:lvl w:ilvl="8" w:tplc="0409001B" w:tentative="1">
      <w:start w:val="1"/>
      <w:numFmt w:val="lowerRoman"/>
      <w:lvlText w:val="%9."/>
      <w:lvlJc w:val="right"/>
      <w:pPr>
        <w:ind w:left="4811" w:hanging="440"/>
      </w:pPr>
    </w:lvl>
  </w:abstractNum>
  <w:abstractNum w:abstractNumId="2" w15:restartNumberingAfterBreak="0">
    <w:nsid w:val="664824E9"/>
    <w:multiLevelType w:val="multilevel"/>
    <w:tmpl w:val="018C9B48"/>
    <w:lvl w:ilvl="0">
      <w:start w:val="1"/>
      <w:numFmt w:val="none"/>
      <w:lvlText w:val="一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%2.%3.%4.%5.%6.%7.%8.%9"/>
      <w:lvlJc w:val="left"/>
      <w:pPr>
        <w:ind w:left="5102" w:hanging="1700"/>
      </w:pPr>
      <w:rPr>
        <w:rFonts w:hint="eastAsia"/>
      </w:rPr>
    </w:lvl>
  </w:abstractNum>
  <w:num w:numId="1" w16cid:durableId="1652825729">
    <w:abstractNumId w:val="2"/>
  </w:num>
  <w:num w:numId="2" w16cid:durableId="228004825">
    <w:abstractNumId w:val="1"/>
  </w:num>
  <w:num w:numId="3" w16cid:durableId="90749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C3"/>
    <w:rsid w:val="00101E01"/>
    <w:rsid w:val="002B4862"/>
    <w:rsid w:val="003109C3"/>
    <w:rsid w:val="00326A93"/>
    <w:rsid w:val="00350DA5"/>
    <w:rsid w:val="00BB4B7E"/>
    <w:rsid w:val="00DB6138"/>
    <w:rsid w:val="00FD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95595"/>
  <w15:chartTrackingRefBased/>
  <w15:docId w15:val="{C462BCAC-516D-4173-826C-DC92FC7B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86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lang w:eastAsia="en-US"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09C3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1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 w:bidi="ar-SA"/>
      <w14:ligatures w14:val="standardContextual"/>
    </w:rPr>
  </w:style>
  <w:style w:type="paragraph" w:styleId="3">
    <w:name w:val="heading 3"/>
    <w:basedOn w:val="2"/>
    <w:next w:val="a"/>
    <w:link w:val="30"/>
    <w:autoRedefine/>
    <w:uiPriority w:val="9"/>
    <w:unhideWhenUsed/>
    <w:qFormat/>
    <w:rsid w:val="00DB6138"/>
    <w:pPr>
      <w:numPr>
        <w:numId w:val="3"/>
      </w:numPr>
      <w:spacing w:before="0" w:after="0" w:line="360" w:lineRule="auto"/>
      <w:ind w:left="1291" w:hanging="440"/>
      <w:jc w:val="both"/>
      <w:outlineLvl w:val="2"/>
    </w:pPr>
    <w:rPr>
      <w:rFonts w:ascii="Times New Roman" w:eastAsia="宋体" w:hAnsi="Times New Roman"/>
      <w:b/>
      <w:color w:val="000000" w:themeColor="text1"/>
      <w:sz w:val="3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9C3"/>
    <w:pPr>
      <w:keepNext/>
      <w:keepLines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eastAsia="zh-CN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9C3"/>
    <w:pPr>
      <w:keepNext/>
      <w:keepLines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lang w:eastAsia="zh-CN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9C3"/>
    <w:pPr>
      <w:keepNext/>
      <w:keepLines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lang w:eastAsia="zh-CN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9C3"/>
    <w:pPr>
      <w:keepNext/>
      <w:keepLines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lang w:eastAsia="zh-CN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9C3"/>
    <w:pPr>
      <w:keepNext/>
      <w:keepLines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lang w:eastAsia="zh-CN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9C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zh-CN" w:bidi="ar-SA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DB6138"/>
    <w:rPr>
      <w:rFonts w:ascii="Times New Roman" w:eastAsia="宋体" w:hAnsi="Times New Roman" w:cstheme="majorBidi"/>
      <w:b/>
      <w:color w:val="000000" w:themeColor="text1"/>
      <w:sz w:val="30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DB6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10">
    <w:name w:val="标题 1 字符"/>
    <w:basedOn w:val="a0"/>
    <w:link w:val="1"/>
    <w:uiPriority w:val="9"/>
    <w:rsid w:val="003109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40">
    <w:name w:val="标题 4 字符"/>
    <w:basedOn w:val="a0"/>
    <w:link w:val="4"/>
    <w:uiPriority w:val="9"/>
    <w:semiHidden/>
    <w:rsid w:val="003109C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9C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9C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9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9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9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9C3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zh-CN" w:bidi="ar-SA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10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9C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 w:bidi="ar-SA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109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9C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lang w:eastAsia="zh-CN" w:bidi="ar-SA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109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9C3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2"/>
      <w:lang w:eastAsia="zh-CN" w:bidi="ar-SA"/>
      <w14:ligatures w14:val="standardContextual"/>
    </w:rPr>
  </w:style>
  <w:style w:type="character" w:styleId="aa">
    <w:name w:val="Intense Emphasis"/>
    <w:basedOn w:val="a0"/>
    <w:uiPriority w:val="21"/>
    <w:qFormat/>
    <w:rsid w:val="003109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lang w:eastAsia="zh-CN" w:bidi="ar-SA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109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09C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4862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B48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B4862"/>
    <w:pPr>
      <w:tabs>
        <w:tab w:val="center" w:pos="4153"/>
        <w:tab w:val="right" w:pos="8306"/>
      </w:tabs>
      <w:snapToGrid w:val="0"/>
      <w:spacing w:after="16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B4862"/>
    <w:rPr>
      <w:sz w:val="18"/>
      <w:szCs w:val="18"/>
    </w:rPr>
  </w:style>
  <w:style w:type="paragraph" w:customStyle="1" w:styleId="Bodytext1">
    <w:name w:val="Body text|1"/>
    <w:basedOn w:val="a"/>
    <w:qFormat/>
    <w:rsid w:val="002B4862"/>
    <w:pPr>
      <w:spacing w:line="434" w:lineRule="auto"/>
      <w:ind w:firstLine="400"/>
    </w:pPr>
    <w:rPr>
      <w:rFonts w:ascii="MingLiU" w:eastAsia="MingLiU" w:hAnsi="MingLiU" w:cs="MingLiU"/>
      <w:sz w:val="18"/>
      <w:szCs w:val="18"/>
      <w:lang w:val="zh-TW" w:eastAsia="zh-TW" w:bidi="zh-TW"/>
    </w:rPr>
  </w:style>
  <w:style w:type="paragraph" w:customStyle="1" w:styleId="Heading21">
    <w:name w:val="Heading #2|1"/>
    <w:basedOn w:val="a"/>
    <w:qFormat/>
    <w:rsid w:val="002B4862"/>
    <w:pPr>
      <w:outlineLvl w:val="1"/>
    </w:pPr>
    <w:rPr>
      <w:b/>
      <w:bCs/>
      <w:sz w:val="32"/>
      <w:szCs w:val="3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2025-10-14T04:03:00Z</dcterms:created>
  <dcterms:modified xsi:type="dcterms:W3CDTF">2025-10-14T04:07:00Z</dcterms:modified>
</cp:coreProperties>
</file>