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资格证明材料</w:t>
      </w:r>
    </w:p>
    <w:p>
      <w:pPr>
        <w:pStyle w:val="Heading2"/>
        <w:spacing w:line="360" w:lineRule="auto" w:before="0" w:after="0"/>
        <w:ind w:firstLine="420"/>
      </w:pPr>
      <w:r>
        <w:t>营业执照或事业单位法人证书或执业许可证等证明文件复印件</w:t>
      </w:r>
    </w:p>
    <w:p>
      <w:pPr>
        <w:pStyle w:val="Heading2"/>
        <w:spacing w:line="360" w:lineRule="auto" w:before="0" w:after="0"/>
        <w:ind w:firstLine="420"/>
      </w:pPr>
      <w:r>
        <w:t>法定代表人（或非法人组织负责人）身份证明书</w:t>
      </w:r>
    </w:p>
    <w:p>
      <w:pPr>
        <w:pBdr>
          <w:top w:val="none" w:color="000000" w:sz="4" w:space="0"/>
          <w:left w:val="none" w:color="000000" w:sz="4" w:space="0"/>
          <w:bottom w:val="none" w:color="000000" w:sz="4" w:space="0"/>
          <w:right w:val="none" w:color="000000" w:sz="4" w:space="0"/>
        </w:pBdr>
        <w:spacing w:after="0" w:before="0" w:line="360" w:lineRule="auto"/>
        <w:ind w:right="-21" w:left="0" w:firstLine="420"/>
        <w:jc w:val="center"/>
        <w:rPr/>
      </w:pPr>
      <w:r>
        <w:rPr>
          <w:rFonts w:ascii="SimSun" w:hAnsi="SimSun" w:eastAsia="SimSun" w:cs="SimSun"/>
          <w:b/>
          <w:color w:val="000000"/>
          <w:sz w:val="32"/>
        </w:rPr>
        <w:t xml:space="preserve">法定代表人（或非法人组织负责人）身份证明书</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姓名：</w:t>
      </w:r>
      <w:r>
        <w:rPr>
          <w:rFonts w:ascii="SimSun" w:hAnsi="SimSun" w:eastAsia="SimSun" w:cs="SimSun"/>
          <w:color w:val="000000"/>
          <w:sz w:val="21"/>
          <w:u w:val="single"/>
        </w:rPr>
        <w:t xml:space="preserve">    </w:t>
      </w:r>
      <w:sdt>
        <w:sdtPr>
          <w:alias w:val="姓名"/>
          <w15:appearance w15:val="boundingBox"/>
          <w:placeholder>
            <w:docPart w:val="aa94f87b9f0a48ed8bc0a2d072c6da04"/>
          </w:placeholder>
          <w:tag w:val="姓名"/>
          <w:rPr>
            <w:rFonts w:ascii="SimSun" w:hAnsi="SimSun" w:eastAsia="SimSun" w:cs="SimSun"/>
            <w:color w:val="000000"/>
            <w:sz w:val="21"/>
            <w:u w:val="single"/>
          </w:rPr>
        </w:sdtPr>
        <w:sdtContent>
          <w:r>
            <w:rPr>
              <w:rFonts w:ascii="SimSun" w:hAnsi="SimSun" w:eastAsia="SimSun" w:cs="SimSun"/>
              <w:color w:val="000000"/>
              <w:sz w:val="21"/>
              <w:u w:val="single"/>
            </w:rPr>
            <w:t xml:space="preserve">    </w:t>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，性别：</w:t>
      </w:r>
      <w:r>
        <w:rPr>
          <w:rFonts w:ascii="SimSun" w:hAnsi="SimSun" w:eastAsia="SimSun" w:cs="SimSun"/>
          <w:color w:val="000000"/>
          <w:sz w:val="21"/>
          <w:u w:val="single"/>
        </w:rPr>
        <w:t xml:space="preserve"> </w:t>
      </w:r>
      <w:sdt>
        <w:sdtPr>
          <w:alias w:val="性别"/>
          <w15:appearance w15:val="boundingBox"/>
          <w:placeholder>
            <w:docPart w:val="a743d5071e454f8ca9ca0d9e9ce11bdc"/>
          </w:placeholder>
          <w:tag w:val="性别"/>
          <w:rPr>
            <w:rFonts w:ascii="SimSun" w:hAnsi="SimSun" w:eastAsia="SimSun" w:cs="SimSun"/>
            <w:color w:val="000000"/>
            <w:sz w:val="21"/>
            <w:u w:val="single"/>
          </w:rPr>
        </w:sdtPr>
        <w:sdtContent>
          <w:r>
            <w:rPr>
              <w:rFonts w:ascii="SimSun" w:hAnsi="SimSun" w:eastAsia="SimSun" w:cs="SimSun"/>
              <w:color w:val="000000"/>
              <w:sz w:val="21"/>
              <w:u w:val="single"/>
            </w:rPr>
            <w:t xml:space="preserve">      </w:t>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，出生日期：</w:t>
      </w:r>
      <w:r>
        <w:rPr>
          <w:rFonts w:ascii="SimSun" w:hAnsi="SimSun" w:eastAsia="SimSun" w:cs="SimSun"/>
          <w:color w:val="000000"/>
          <w:sz w:val="21"/>
          <w:u w:val="single"/>
        </w:rPr>
        <w:t xml:space="preserve">   </w:t>
      </w:r>
      <w:sdt>
        <w:sdtPr>
          <w:alias w:val="出生日期"/>
          <w15:appearance w15:val="boundingBox"/>
          <w:placeholder>
            <w:docPart w:val="8d7a830494584492a5fc85a4f642434d"/>
          </w:placeholder>
          <w:tag w:val="出生日期"/>
          <w:rPr>
            <w:rFonts w:ascii="SimSun" w:hAnsi="SimSun" w:eastAsia="SimSun" w:cs="SimSun"/>
            <w:color w:val="000000"/>
            <w:sz w:val="21"/>
            <w:u w:val="single"/>
          </w:rPr>
        </w:sdtPr>
        <w:sdtContent>
          <w:r>
            <w:rPr>
              <w:rFonts w:ascii="SimSun" w:hAnsi="SimSun" w:eastAsia="SimSun" w:cs="SimSun"/>
              <w:color w:val="000000"/>
              <w:sz w:val="21"/>
              <w:u w:val="single"/>
            </w:rPr>
            <w:t xml:space="preserve">    </w:t>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，现任职务：</w:t>
      </w:r>
      <w:r>
        <w:rPr>
          <w:rFonts w:ascii="SimSun" w:hAnsi="SimSun" w:eastAsia="SimSun" w:cs="SimSun"/>
          <w:color w:val="000000"/>
          <w:sz w:val="21"/>
          <w:u w:val="single"/>
        </w:rPr>
        <w:t xml:space="preserve">  </w:t>
      </w:r>
      <w:sdt>
        <w:sdtPr>
          <w:alias w:val="职务"/>
          <w15:appearance w15:val="boundingBox"/>
          <w:placeholder>
            <w:docPart w:val="a41200bbf7db460d88630272f1e41407"/>
          </w:placeholder>
          <w:tag w:val="职务"/>
          <w:rPr>
            <w:rFonts w:ascii="SimSun" w:hAnsi="SimSun" w:eastAsia="SimSun" w:cs="SimSun"/>
            <w:color w:val="000000"/>
            <w:sz w:val="21"/>
            <w:u w:val="single"/>
          </w:rPr>
        </w:sdtPr>
        <w:sdtContent>
          <w:r>
            <w:rPr>
              <w:rFonts w:ascii="SimSun" w:hAnsi="SimSun" w:eastAsia="SimSun" w:cs="SimSun"/>
              <w:color w:val="000000"/>
              <w:sz w:val="21"/>
              <w:u w:val="single"/>
            </w:rPr>
            <w:t xml:space="preserve">      </w:t>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，系</w:t>
      </w:r>
      <w:r>
        <w:rPr>
          <w:rFonts w:ascii="SimSun" w:hAnsi="SimSun" w:eastAsia="SimSun" w:cs="SimSun"/>
          <w:color w:val="000000"/>
          <w:sz w:val="21"/>
          <w:u w:val="single"/>
        </w:rPr>
        <w:t xml:space="preserve"> </w:t>
      </w:r>
      <w:sdt>
        <w:sdtPr>
          <w:alias w:val="供应商名称"/>
          <w15:appearance w15:val="boundingBox"/>
          <w:placeholder>
            <w:docPart w:val="090f12f015d1497dada82a9b36f7637d"/>
          </w:placeholder>
          <w:tag w:val="供应商名称"/>
          <w:rPr>
            <w:rFonts w:ascii="SimSun" w:hAnsi="SimSun" w:eastAsia="SimSun" w:cs="SimSun"/>
            <w:color w:val="000000"/>
            <w:sz w:val="21"/>
            <w:u w:val="single"/>
          </w:rPr>
        </w:sdtPr>
        <w:sdtContent>
          <w:r>
            <w:rPr>
              <w:rFonts w:ascii="SimSun" w:hAnsi="SimSun" w:eastAsia="SimSun" w:cs="SimSun"/>
              <w:color w:val="000000"/>
              <w:sz w:val="21"/>
              <w:u w:val="single"/>
            </w:rPr>
            <w:t xml:space="preserve">         </w:t>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（供应商名称）的法定代表人（或非法人组织负责人）。</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特此证明。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tbl xmlns:w15="http://schemas.microsoft.com/office/word/2012/wordm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8229"/>
      </w:tblGrid>
      <w:tr>
        <w:trPr>
          <w:trHeight w:val="35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22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SimSun" w:hAnsi="SimSun" w:eastAsia="SimSun" w:cs="SimSun"/>
                <w:color w:val="000000"/>
                <w:sz w:val="21"/>
                <w:szCs w:val="21"/>
                <w:highlight w:val="none"/>
              </w:rPr>
            </w:pPr>
            <w:r>
              <w:rPr>
                <w:rFonts w:ascii="SimSun" w:hAnsi="SimSun" w:eastAsia="SimSun" w:cs="SimSun"/>
                <w:color w:val="000000"/>
                <w:sz w:val="21"/>
              </w:rPr>
              <w:t xml:space="preserve">（※法定代表人（或非法人组织负责人）身份证正、反面复印件※）</w:t>
            </w:r>
            <w:r>
              <w:rPr>
                <w:rFonts w:ascii="SimSun" w:hAnsi="SimSun" w:eastAsia="SimSun" w:cs="SimSun"/>
                <w:color w:val="000000"/>
                <w:sz w:val="21"/>
                <w:szCs w:val="21"/>
                <w:highlight w:val="none"/>
              </w:rP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highlight w:val="none"/>
              </w:rPr>
            </w:r>
            <w:sdt>
              <w:sdtPr>
                <w:alias w:val="法人身份证图片正反面_1"/>
                <w15:appearance w15:val="boundingBox"/>
                <w:placeholder>
                  <w:docPart w:val="13d76d6ce0fb46e18e578a0a25a3cc79"/>
                </w:placeholder>
                <w:showingPlcHdr w:val="true"/>
                <w:tag w:val="法人身份证图片正反面_1"/>
                <w:picture w:scaleFlag="0" w:lockProportions="1" w:respectBorders="0" w:shiftX="0.500000" w:shiftY="0.500000"/>
                <w:rPr>
                  <w:rFonts w:ascii="SimSun" w:hAnsi="SimSun" w:eastAsia="SimSun" w:cs="SimSun"/>
                  <w:color w:val="000000"/>
                  <w:sz w:val="21"/>
                  <w:highlight w:val="none"/>
                </w:rPr>
              </w:sdtPr>
              <w:sdtContent>
                <w:r>
                  <w:rPr>
                    <w:rFonts w:ascii="SimSun" w:hAnsi="SimSun" w:eastAsia="SimSun" w:cs="SimSun"/>
                    <w:color w:val="000000"/>
                    <w:sz w:val="21"/>
                    <w:highlight w:val="none"/>
                  </w:rPr>
                  <mc:AlternateContent>
                    <mc:Choice Requires="wpg">
                      <w:drawing>
                        <wp:inline distT="0" distB="0" distL="0" distR="0">
                          <wp:extent cx="1800000" cy="180000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highlight w:val="none"/>
              </w:rPr>
            </w:r>
            <w:sdt>
              <w:sdtPr>
                <w:alias w:val="法人身份证图片正反面_2"/>
                <w15:appearance w15:val="boundingBox"/>
                <w:placeholder>
                  <w:docPart w:val="4e6e1fa5717842e389cfefa3ca15a3a5"/>
                </w:placeholder>
                <w:showingPlcHdr w:val="true"/>
                <w:tag w:val="法人身份证图片正反面_2"/>
                <w:picture w:scaleFlag="0" w:lockProportions="1" w:respectBorders="0" w:shiftX="0.500000" w:shiftY="0.500000"/>
                <w:rPr>
                  <w:rFonts w:ascii="SimSun" w:hAnsi="SimSun" w:eastAsia="SimSun" w:cs="SimSun"/>
                  <w:color w:val="000000"/>
                  <w:sz w:val="21"/>
                  <w:highlight w:val="none"/>
                </w:rPr>
              </w:sdtPr>
              <w:sdtContent>
                <w:r>
                  <w:rPr>
                    <w:rFonts w:ascii="SimSun" w:hAnsi="SimSun" w:eastAsia="SimSun" w:cs="SimSun"/>
                    <w:color w:val="000000"/>
                    <w:sz w:val="21"/>
                    <w:highlight w:val="none"/>
                  </w:rPr>
                  <mc:AlternateContent>
                    <mc:Choice Requires="wpg">
                      <w:drawing>
                        <wp:inline distT="0" distB="0" distL="0" distR="0">
                          <wp:extent cx="1800000" cy="180000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highlight w:val="none"/>
              </w:rPr>
            </w:r>
            <w:r/>
          </w:p>
        </w:tc>
      </w:tr>
    </w:tbl>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sdt>
        <w:sdtPr>
          <w:alias w:val="投标公司公章_1"/>
          <w15:appearance w15:val="boundingBox"/>
          <w:placeholder>
            <w:docPart w:val="073f840ee9314213b7802206ccd9fbf3"/>
          </w:placeholder>
          <w:showingPlcHdr w:val="true"/>
          <w:tag w:val="投标公司公章_1"/>
          <w:picture w:scaleFlag="0" w:lockProportions="1" w:respectBorders="0" w:shiftX="0.500000" w:shiftY="0.500000"/>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u w:val="single"/>
        </w:rPr>
        <w:t xml:space="preserve">  </w:t>
      </w:r>
      <w:sdt>
        <w:sdtPr>
          <w:alias w:val="公司名称"/>
          <w15:appearance w15:val="boundingBox"/>
          <w:placeholder>
            <w:docPart w:val="a7052335ba2940ee8498a7d9fecbcbc8"/>
          </w:placeholder>
          <w:showingPlcHdr w:val="true"/>
          <w:tag w:val="公司名称"/>
          <w:rPr>
            <w:rFonts w:ascii="SimSun" w:hAnsi="SimSun" w:eastAsia="SimSun" w:cs="SimSun"/>
            <w:color w:val="000000"/>
            <w:sz w:val="21"/>
            <w:u w:val="single"/>
          </w:rPr>
        </w:sdtPr>
        <w:sdtContent>
          <w:r>
            <w:t xml:space="preserve">公司名称</w: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sdt>
        <w:sdtPr>
          <w:alias w:val="日期"/>
          <w15:appearance w15:val="boundingBox"/>
          <w:placeholder>
            <w:docPart w:val="e485f4e310db45a3b7e2b51b182b1534"/>
          </w:placeholder>
          <w:showingPlcHdr w:val="true"/>
          <w:tag w:val="日期"/>
          <w:rPr>
            <w:rFonts w:ascii="SimSun" w:hAnsi="SimSun" w:eastAsia="SimSun" w:cs="SimSun"/>
            <w:color w:val="000000"/>
            <w:sz w:val="21"/>
            <w:u w:val="single"/>
          </w:rPr>
        </w:sdtPr>
        <w:sdtContent>
          <w:r>
            <w:t xml:space="preserve">日期</w:t>
          </w:r>
        </w:sdtContent>
      </w:sdt>
      <w:r>
        <w:rPr>
          <w:rFonts w:ascii="SimSun" w:hAnsi="SimSun" w:eastAsia="SimSun" w:cs="SimSun"/>
          <w:color w:val="000000"/>
          <w:sz w:val="21"/>
          <w:u w:val="single"/>
        </w:rPr>
        <w:t xml:space="preserve">            </w:t>
      </w:r>
      <w:r/>
    </w:p>
    <w:p>
      <w:pPr>
        <w:pBdr/>
        <w:spacing w:line="360" w:lineRule="auto" w:before="0" w:after="0"/>
        <w:ind w:firstLine="420"/>
        <w:rPr/>
      </w:pPr>
      <w:r/>
      <w:r/>
    </w:p>
    <w:p>
      <w:pPr>
        <w:pBdr/>
        <w:spacing w:line="360" w:lineRule="auto" w:before="0" w:after="0"/>
        <w:ind w:firstLine="420"/>
        <w:rPr/>
      </w:pPr>
      <w: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2"/>
        <w:spacing w:line="360" w:lineRule="auto" w:before="0" w:after="0"/>
        <w:ind w:firstLine="420"/>
      </w:pPr>
      <w:r>
        <w:t>具有良好的商业信誉和健全的财务会计制度的承诺函</w:t>
      </w:r>
    </w:p>
    <w:p>
      <w:pPr>
        <w:pBdr>
          <w:top w:val="none" w:color="000000" w:sz="4" w:space="0"/>
          <w:left w:val="none" w:color="000000" w:sz="4" w:space="0"/>
          <w:bottom w:val="none" w:color="000000" w:sz="4" w:space="0"/>
          <w:right w:val="none" w:color="000000" w:sz="4" w:space="0"/>
        </w:pBdr>
        <w:spacing w:after="0" w:before="0" w:line="360" w:lineRule="auto"/>
        <w:ind w:right="-21" w:left="0" w:firstLine="420"/>
        <w:jc w:val="center"/>
        <w:rPr/>
      </w:pPr>
      <w:r>
        <w:rPr>
          <w:rFonts w:ascii="SimSun" w:hAnsi="SimSun" w:eastAsia="SimSun" w:cs="SimSun"/>
          <w:b/>
          <w:color w:val="000000"/>
          <w:sz w:val="32"/>
        </w:rPr>
        <w:t xml:space="preserve">具有良好的商业信誉和健全的财务会计制度的承诺函</w:t>
      </w:r>
      <w:r/>
    </w:p>
    <w:p>
      <w:pPr>
        <w:pBdr>
          <w:top w:val="none" w:color="000000" w:sz="4" w:space="0"/>
          <w:left w:val="none" w:color="000000" w:sz="4" w:space="0"/>
          <w:bottom w:val="none" w:color="000000" w:sz="4" w:space="0"/>
          <w:right w:val="none" w:color="000000" w:sz="4" w:space="0"/>
        </w:pBdr>
        <w:spacing w:after="0" w:before="0" w:line="360" w:lineRule="auto"/>
        <w:ind w:right="630" w:left="0" w:firstLine="420"/>
        <w:jc w:val="center"/>
        <w:rPr/>
      </w:pPr>
      <w:r>
        <w:rPr>
          <w:rFonts w:ascii="SimSun" w:hAnsi="SimSun" w:eastAsia="SimSun" w:cs="SimSun"/>
          <w:color w:val="000000"/>
          <w:sz w:val="28"/>
        </w:rPr>
        <w:t xml:space="preserve">（格式自拟）</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sdt>
        <w:sdtPr>
          <w:alias w:val="公司名称"/>
          <w15:appearance w15:val="boundingBox"/>
          <w:placeholder>
            <w:docPart w:val="af2cfce02fb045d7af03cfef5f2f8588"/>
          </w:placeholder>
          <w:tag w:val="公司名称"/>
          <w:rPr>
            <w:rFonts w:ascii="SimSun" w:hAnsi="SimSun" w:eastAsia="SimSun" w:cs="SimSun"/>
            <w:color w:val="000000"/>
            <w:sz w:val="21"/>
            <w:u w:val="single"/>
          </w:rPr>
        </w:sdtPr>
        <w:sdtContent>
          <w:r>
            <w:rPr>
              <w:rFonts w:ascii="SimSun" w:hAnsi="SimSun" w:eastAsia="SimSun" w:cs="SimSun"/>
              <w:color w:val="000000"/>
              <w:sz w:val="21"/>
              <w:u w:val="single"/>
            </w:rPr>
            <w:t xml:space="preserve">       </w:t>
          </w:r>
        </w:sdtContent>
      </w:sdt>
      <w:r>
        <w:rPr>
          <w:rFonts w:ascii="SimSun" w:hAnsi="SimSun" w:eastAsia="SimSun" w:cs="SimSun"/>
          <w:color w:val="000000"/>
          <w:sz w:val="21"/>
          <w:u w:val="single"/>
        </w:rPr>
      </w:r>
      <w:sdt>
        <w:sdtPr>
          <w:alias w:val="投标公司公章_1"/>
          <w15:appearance w15:val="boundingBox"/>
          <w:placeholder>
            <w:docPart w:val="0aabe6e24848484e8e3c20eb1d8f0e2a"/>
          </w:placeholder>
          <w:showingPlcHdr w:val="true"/>
          <w:tag w:val="投标公司公章_1"/>
          <w:picture/>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1e31e112e40a47a3901f4f79d1b671b2"/>
          </w:placeholder>
          <w:showingPlcHdr w:val="true"/>
          <w:tag w:val="授权委托人（签字或盖章）图片_1"/>
          <w:picture/>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sdt>
        <w:sdtPr>
          <w:alias w:val="日期"/>
          <w15:appearance w15:val="boundingBox"/>
          <w:placeholder>
            <w:docPart w:val="c9a6cd128a194f328d687b26ead3c4e1"/>
          </w:placeholder>
          <w:tag w:val="日期"/>
          <w:rPr>
            <w:rFonts w:ascii="SimSun" w:hAnsi="SimSun" w:eastAsia="SimSun" w:cs="SimSun"/>
            <w:color w:val="000000"/>
            <w:sz w:val="21"/>
            <w:u w:val="single"/>
          </w:rPr>
        </w:sdtPr>
        <w:sdtContent>
          <w:r>
            <w:rPr>
              <w:rFonts w:ascii="SimSun" w:hAnsi="SimSun" w:eastAsia="SimSun" w:cs="SimSun"/>
              <w:color w:val="000000"/>
              <w:sz w:val="21"/>
              <w:u w:val="single"/>
            </w:rPr>
            <w:t xml:space="preserve">      </w:t>
          </w:r>
        </w:sdtContent>
      </w:sdt>
      <w:r>
        <w:rPr>
          <w:rFonts w:ascii="SimSun" w:hAnsi="SimSun" w:eastAsia="SimSun" w:cs="SimSun"/>
          <w:color w:val="000000"/>
          <w:sz w:val="21"/>
          <w:u w:val="single"/>
        </w:rPr>
        <w:t xml:space="preserve">      </w:t>
      </w:r>
      <w:r/>
    </w:p>
    <w:p>
      <w:pPr>
        <w:pBdr/>
        <w:spacing w:line="360" w:lineRule="auto" w:before="0" w:after="0"/>
        <w:ind w:firstLine="420"/>
        <w:rPr/>
      </w:pPr>
      <w:r/>
      <w:r/>
    </w:p>
    <w:p>
      <w:pPr>
        <w:pBdr/>
        <w:spacing w:line="360" w:lineRule="auto" w:before="0" w:after="0"/>
        <w:ind w:firstLine="420"/>
        <w:rPr/>
      </w:pPr>
      <w:r/>
    </w:p>
    <w:p>
      <w:pPr>
        <w:pBdr/>
        <w:spacing w:line="360" w:lineRule="auto" w:before="0" w:after="0"/>
        <w:ind w:firstLine="420"/>
        <w:rPr/>
      </w:pPr>
      <w:r/>
    </w:p>
    <w:p>
      <w:pPr>
        <w:spacing w:line="360" w:lineRule="auto" w:before="0" w:after="0"/>
        <w:ind w:firstLine="420"/>
      </w:pPr>
      <w:r>
        <w:br w:type="page"/>
      </w:r>
    </w:p>
    <w:p>
      <w:pPr>
        <w:pStyle w:val="Heading2"/>
        <w:spacing w:line="360" w:lineRule="auto" w:before="0" w:after="0"/>
        <w:ind w:firstLine="420"/>
      </w:pPr>
      <w:r>
        <w:t>谈判时间前六个月内任一个月的依法缴纳税收的缴款凭据复印件</w:t>
      </w:r>
    </w:p>
    <w:p>
      <w:pPr>
        <w:pStyle w:val="Heading3"/>
        <w:spacing w:line="360" w:lineRule="auto" w:before="0" w:after="0"/>
        <w:ind w:firstLine="420"/>
      </w:pPr>
      <w:r>
        <w:t>长春茂合医疗科技有限公司</w:t>
      </w:r>
    </w:p>
    <w:p>
      <w:pPr>
        <w:pStyle w:val="Heading4"/>
        <w:spacing w:line="360" w:lineRule="auto" w:before="0" w:after="0"/>
        <w:ind w:firstLine="420"/>
      </w:pPr>
      <w:r>
        <w:t>完税证明</w:t>
      </w:r>
    </w:p>
    <w:p>
      <w:pPr>
        <w:spacing w:line="360" w:lineRule="auto" w:before="0" w:after="0"/>
        <w:ind w:firstLine="420"/>
      </w:pPr>
      <w:r>
        <w:drawing>
          <wp:inline xmlns:a="http://schemas.openxmlformats.org/drawingml/2006/main" xmlns:pic="http://schemas.openxmlformats.org/drawingml/2006/picture">
            <wp:extent cx="5274000" cy="7454510"/>
            <wp:docPr id="6" name="Picture 1"/>
            <wp:cNvGraphicFramePr>
              <a:graphicFrameLocks noChangeAspect="1"/>
            </wp:cNvGraphicFramePr>
            <a:graphic>
              <a:graphicData uri="http://schemas.openxmlformats.org/drawingml/2006/picture">
                <pic:pic>
                  <pic:nvPicPr>
                    <pic:cNvPr id="6" name="8ebc6450-1fe0-4314-949b-ca61e8e4f63a.jpg"/>
                    <pic:cNvPicPr/>
                  </pic:nvPicPr>
                  <pic:blipFill>
                    <a:blip r:embed="rId10"/>
                    <a:stretch>
                      <a:fillRect/>
                    </a:stretch>
                  </pic:blipFill>
                  <pic:spPr>
                    <a:xfrm>
                      <a:off x="0" y="0"/>
                      <a:ext cx="5274000" cy="7454510"/>
                    </a:xfrm>
                    <a:prstGeom prst="rect"/>
                  </pic:spPr>
                </pic:pic>
              </a:graphicData>
            </a:graphic>
          </wp:inline>
        </w:drawing>
      </w:r>
    </w:p>
    <w:p>
      <w:pPr>
        <w:spacing w:line="360" w:lineRule="auto" w:before="0" w:after="0"/>
        <w:ind w:firstLine="420"/>
      </w:pPr>
      <w:r>
        <w:br w:type="page"/>
      </w:r>
    </w:p>
    <w:p>
      <w:pPr>
        <w:pStyle w:val="Heading2"/>
        <w:spacing w:line="360" w:lineRule="auto" w:before="0" w:after="0"/>
        <w:ind w:firstLine="420"/>
      </w:pPr>
      <w:r>
        <w:t>谈判时间前六个月内任一个月的依法缴纳社会保障资金的缴款凭据复印件</w:t>
      </w:r>
    </w:p>
    <w:p>
      <w:pPr>
        <w:pStyle w:val="Heading3"/>
        <w:spacing w:line="360" w:lineRule="auto" w:before="0" w:after="0"/>
        <w:ind w:firstLine="420"/>
      </w:pPr>
      <w:r>
        <w:t>长春茂合医疗科技有限公司</w:t>
      </w:r>
    </w:p>
    <w:p>
      <w:pPr>
        <w:pStyle w:val="Heading4"/>
        <w:spacing w:line="360" w:lineRule="auto" w:before="0" w:after="0"/>
        <w:ind w:firstLine="420"/>
      </w:pPr>
      <w:r>
        <w:t>完税证明</w:t>
      </w:r>
    </w:p>
    <w:p>
      <w:pPr>
        <w:spacing w:line="360" w:lineRule="auto" w:before="0" w:after="0"/>
        <w:ind w:firstLine="420"/>
      </w:pPr>
      <w:r>
        <w:drawing>
          <wp:inline xmlns:a="http://schemas.openxmlformats.org/drawingml/2006/main" xmlns:pic="http://schemas.openxmlformats.org/drawingml/2006/picture">
            <wp:extent cx="5274000" cy="3726876"/>
            <wp:docPr id="7" name="Picture 1"/>
            <wp:cNvGraphicFramePr>
              <a:graphicFrameLocks noChangeAspect="1"/>
            </wp:cNvGraphicFramePr>
            <a:graphic>
              <a:graphicData uri="http://schemas.openxmlformats.org/drawingml/2006/picture">
                <pic:pic>
                  <pic:nvPicPr>
                    <pic:cNvPr id="7" name="9c42e6ba-6ec5-4dc9-af30-19b2be4dbd6b.jpg"/>
                    <pic:cNvPicPr/>
                  </pic:nvPicPr>
                  <pic:blipFill>
                    <a:blip r:embed="rId11"/>
                    <a:stretch>
                      <a:fillRect/>
                    </a:stretch>
                  </pic:blipFill>
                  <pic:spPr>
                    <a:xfrm>
                      <a:off x="0" y="0"/>
                      <a:ext cx="5274000" cy="372687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26876"/>
            <wp:docPr id="8" name="Picture 2"/>
            <wp:cNvGraphicFramePr>
              <a:graphicFrameLocks noChangeAspect="1"/>
            </wp:cNvGraphicFramePr>
            <a:graphic>
              <a:graphicData uri="http://schemas.openxmlformats.org/drawingml/2006/picture">
                <pic:pic>
                  <pic:nvPicPr>
                    <pic:cNvPr id="8" name="1f173e38-abb7-48cc-9554-57398524dd19.jpg"/>
                    <pic:cNvPicPr/>
                  </pic:nvPicPr>
                  <pic:blipFill>
                    <a:blip r:embed="rId12"/>
                    <a:stretch>
                      <a:fillRect/>
                    </a:stretch>
                  </pic:blipFill>
                  <pic:spPr>
                    <a:xfrm>
                      <a:off x="0" y="0"/>
                      <a:ext cx="5274000" cy="372687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26876"/>
            <wp:docPr id="9" name="Picture 3"/>
            <wp:cNvGraphicFramePr>
              <a:graphicFrameLocks noChangeAspect="1"/>
            </wp:cNvGraphicFramePr>
            <a:graphic>
              <a:graphicData uri="http://schemas.openxmlformats.org/drawingml/2006/picture">
                <pic:pic>
                  <pic:nvPicPr>
                    <pic:cNvPr id="9" name="a0a025b9-8937-4a57-9015-5a423d9651d5.jpg"/>
                    <pic:cNvPicPr/>
                  </pic:nvPicPr>
                  <pic:blipFill>
                    <a:blip r:embed="rId13"/>
                    <a:stretch>
                      <a:fillRect/>
                    </a:stretch>
                  </pic:blipFill>
                  <pic:spPr>
                    <a:xfrm>
                      <a:off x="0" y="0"/>
                      <a:ext cx="5274000" cy="372687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26876"/>
            <wp:docPr id="10" name="Picture 4"/>
            <wp:cNvGraphicFramePr>
              <a:graphicFrameLocks noChangeAspect="1"/>
            </wp:cNvGraphicFramePr>
            <a:graphic>
              <a:graphicData uri="http://schemas.openxmlformats.org/drawingml/2006/picture">
                <pic:pic>
                  <pic:nvPicPr>
                    <pic:cNvPr id="10" name="a0a025b9-8937-4a57-9015-5a423d9651d5.jpg"/>
                    <pic:cNvPicPr/>
                  </pic:nvPicPr>
                  <pic:blipFill>
                    <a:blip r:embed="rId13"/>
                    <a:stretch>
                      <a:fillRect/>
                    </a:stretch>
                  </pic:blipFill>
                  <pic:spPr>
                    <a:xfrm>
                      <a:off x="0" y="0"/>
                      <a:ext cx="5274000" cy="372687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3726876"/>
            <wp:docPr id="11" name="Picture 5"/>
            <wp:cNvGraphicFramePr>
              <a:graphicFrameLocks noChangeAspect="1"/>
            </wp:cNvGraphicFramePr>
            <a:graphic>
              <a:graphicData uri="http://schemas.openxmlformats.org/drawingml/2006/picture">
                <pic:pic>
                  <pic:nvPicPr>
                    <pic:cNvPr id="11" name="46b1925e-a17c-4a81-b2f1-b23f8f042da0.jpg"/>
                    <pic:cNvPicPr/>
                  </pic:nvPicPr>
                  <pic:blipFill>
                    <a:blip r:embed="rId14"/>
                    <a:stretch>
                      <a:fillRect/>
                    </a:stretch>
                  </pic:blipFill>
                  <pic:spPr>
                    <a:xfrm>
                      <a:off x="0" y="0"/>
                      <a:ext cx="5274000" cy="3726876"/>
                    </a:xfrm>
                    <a:prstGeom prst="rect"/>
                  </pic:spPr>
                </pic:pic>
              </a:graphicData>
            </a:graphic>
          </wp:inline>
        </w:drawing>
      </w:r>
    </w:p>
    <w:p>
      <w:pPr>
        <w:spacing w:line="360" w:lineRule="auto" w:before="0" w:after="0"/>
        <w:ind w:firstLine="420"/>
      </w:pPr>
      <w:r>
        <w:br w:type="page"/>
      </w:r>
    </w:p>
    <w:p>
      <w:pPr>
        <w:pStyle w:val="Heading2"/>
        <w:spacing w:line="360" w:lineRule="auto" w:before="0" w:after="0"/>
        <w:ind w:firstLine="420"/>
      </w:pPr>
      <w:r>
        <w:t>具备履行合同所必需的设备和专业技术能力声明函</w:t>
      </w:r>
    </w:p>
    <w:p>
      <w:pPr>
        <w:pBdr>
          <w:top w:val="none" w:color="000000" w:sz="4" w:space="0"/>
          <w:left w:val="none" w:color="000000" w:sz="4" w:space="0"/>
          <w:bottom w:val="none" w:color="000000" w:sz="4" w:space="0"/>
          <w:right w:val="none" w:color="000000" w:sz="4" w:space="0"/>
        </w:pBdr>
        <w:spacing w:after="0" w:before="0" w:line="360" w:lineRule="auto"/>
        <w:ind w:right="-21" w:left="0" w:firstLine="420"/>
        <w:jc w:val="center"/>
        <w:rPr/>
      </w:pPr>
      <w:r>
        <w:rPr>
          <w:rFonts w:ascii="SimSun" w:hAnsi="SimSun" w:eastAsia="SimSun" w:cs="SimSun"/>
          <w:b/>
          <w:color w:val="000000"/>
          <w:sz w:val="32"/>
        </w:rPr>
        <w:t xml:space="preserve">具备履行合同所必需的设备和专业技术能力声明函</w:t>
      </w:r>
      <w:r/>
    </w:p>
    <w:p>
      <w:pPr>
        <w:pBdr>
          <w:top w:val="none" w:color="000000" w:sz="4" w:space="0"/>
          <w:left w:val="none" w:color="000000" w:sz="4" w:space="0"/>
          <w:bottom w:val="none" w:color="000000" w:sz="4" w:space="0"/>
          <w:right w:val="none" w:color="000000" w:sz="4" w:space="0"/>
        </w:pBdr>
        <w:spacing w:after="0" w:before="0" w:line="360" w:lineRule="auto"/>
        <w:ind w:right="630" w:left="0" w:firstLine="420"/>
        <w:rPr/>
      </w:pPr>
      <w:r>
        <w:rPr>
          <w:rFonts w:ascii="SimSun" w:hAnsi="SimSun" w:eastAsia="SimSun" w:cs="SimSun"/>
          <w:color w:val="000000"/>
          <w:sz w:val="28"/>
        </w:rPr>
        <w:t xml:space="preserve">（格式自拟）</w:t>
      </w:r>
      <w:r/>
    </w:p>
    <w:p>
      <w:pPr>
        <w:pBdr>
          <w:top w:val="none" w:color="000000" w:sz="4" w:space="0"/>
          <w:left w:val="none" w:color="000000" w:sz="4" w:space="0"/>
          <w:bottom w:val="none" w:color="000000" w:sz="4" w:space="0"/>
          <w:right w:val="none" w:color="000000" w:sz="4" w:space="0"/>
        </w:pBdr>
        <w:spacing w:after="0" w:before="0" w:line="360" w:lineRule="auto"/>
        <w:ind w:right="630" w:left="0" w:firstLine="420"/>
        <w:rPr/>
      </w:pPr>
      <w:r>
        <w:rPr>
          <w:rFonts w:ascii="SimSun" w:hAnsi="SimSun" w:eastAsia="SimSun" w:cs="SimSun"/>
          <w:b/>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630" w:left="0" w:firstLine="420"/>
        <w:rPr/>
      </w:pPr>
      <w:r>
        <w:rPr>
          <w:rFonts w:ascii="SimSun" w:hAnsi="SimSun" w:eastAsia="SimSun" w:cs="SimSun"/>
          <w:b/>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630" w:left="0" w:firstLine="420"/>
        <w:rPr/>
      </w:pPr>
      <w:r>
        <w:rPr>
          <w:rFonts w:ascii="SimSun" w:hAnsi="SimSun" w:eastAsia="SimSun" w:cs="SimSun"/>
          <w:b/>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630" w:left="0" w:firstLine="420"/>
        <w:rPr/>
      </w:pPr>
      <w:r>
        <w:rPr>
          <w:rFonts w:ascii="SimSun" w:hAnsi="SimSun" w:eastAsia="SimSun" w:cs="SimSun"/>
          <w:b/>
          <w:color w:val="000000"/>
          <w:sz w:val="28"/>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630" w:left="0" w:firstLine="420"/>
        <w:rPr/>
      </w:pPr>
      <w:r>
        <w:rPr>
          <w:rFonts w:ascii="SimSun" w:hAnsi="SimSun" w:eastAsia="SimSun" w:cs="SimSun"/>
          <w:b/>
          <w:color w:val="000000"/>
          <w:sz w:val="28"/>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sdt>
        <w:sdtPr>
          <w:alias w:val="公司名称"/>
          <w15:appearance w15:val="boundingBox"/>
          <w:placeholder>
            <w:docPart w:val="1b0431d8ca504bc1bcec0627b399e83f"/>
          </w:placeholder>
          <w:tag w:val="公司名称"/>
          <w:rPr>
            <w:rFonts w:ascii="SimSun" w:hAnsi="SimSun" w:eastAsia="SimSun" w:cs="SimSun"/>
            <w:color w:val="000000"/>
            <w:sz w:val="21"/>
            <w:u w:val="single"/>
          </w:rPr>
        </w:sdtPr>
        <w:sdtContent>
          <w:r>
            <w:rPr>
              <w:rFonts w:ascii="SimSun" w:hAnsi="SimSun" w:eastAsia="SimSun" w:cs="SimSun"/>
              <w:color w:val="000000"/>
              <w:sz w:val="21"/>
              <w:u w:val="single"/>
            </w:rPr>
            <w:t xml:space="preserve">   </w:t>
          </w:r>
        </w:sdtContent>
      </w:sdt>
      <w:r>
        <w:rPr>
          <w:rFonts w:ascii="SimSun" w:hAnsi="SimSun" w:eastAsia="SimSun" w:cs="SimSun"/>
          <w:color w:val="000000"/>
          <w:sz w:val="21"/>
          <w:u w:val="single"/>
        </w:rPr>
        <w:t xml:space="preserve">  </w:t>
      </w:r>
      <w:sdt>
        <w:sdtPr>
          <w:alias w:val="投标公司公章_1"/>
          <w15:appearance w15:val="boundingBox"/>
          <w:placeholder>
            <w:docPart w:val="51a537b0144d4e05813581548554bc13"/>
          </w:placeholder>
          <w:showingPlcHdr w:val="true"/>
          <w:tag w:val="投标公司公章_1"/>
          <w:picture/>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7c47e3e36933490cb038b7f7418c28da"/>
          </w:placeholder>
          <w:showingPlcHdr w:val="true"/>
          <w:tag w:val="授权委托人（签字或盖章）图片_1"/>
          <w:picture/>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sdt>
        <w:sdtPr>
          <w:alias w:val="日期"/>
          <w15:appearance w15:val="boundingBox"/>
          <w:placeholder>
            <w:docPart w:val="069044003c824a7d80eca81d9fbbcdaf"/>
          </w:placeholder>
          <w:showingPlcHdr w:val="true"/>
          <w:tag w:val="日期"/>
          <w:rPr>
            <w:rFonts w:ascii="SimSun" w:hAnsi="SimSun" w:eastAsia="SimSun" w:cs="SimSun"/>
            <w:color w:val="000000"/>
            <w:sz w:val="21"/>
            <w:u w:val="single"/>
          </w:rPr>
        </w:sdtPr>
        <w:sdtContent>
          <w:r/>
          <w:r>
            <w:t xml:space="preserve">日期</w:t>
          </w:r>
          <w:r/>
        </w:sdtContent>
      </w:sdt>
      <w:r>
        <w:rPr>
          <w:rFonts w:ascii="SimSun" w:hAnsi="SimSun" w:eastAsia="SimSun" w:cs="SimSun"/>
          <w:color w:val="000000"/>
          <w:sz w:val="21"/>
          <w:u w:val="single"/>
        </w:rPr>
        <w:t xml:space="preserve">          </w:t>
      </w:r>
      <w:r/>
    </w:p>
    <w:p>
      <w:pPr>
        <w:pBdr/>
        <w:spacing w:line="360" w:lineRule="auto" w:before="0" w:after="0"/>
        <w:ind w:firstLine="420"/>
        <w:rPr/>
      </w:pPr>
      <w:r/>
      <w:r/>
    </w:p>
    <w:p>
      <w:pPr>
        <w:pBdr/>
        <w:spacing w:line="360" w:lineRule="auto" w:before="0" w:after="0"/>
        <w:ind w:firstLine="420"/>
        <w:rPr/>
      </w:pPr>
      <w:r/>
    </w:p>
    <w:p>
      <w:pPr>
        <w:pBdr/>
        <w:spacing w:line="360" w:lineRule="auto" w:before="0" w:after="0"/>
        <w:ind w:firstLine="420"/>
        <w:rPr/>
      </w:pPr>
      <w:r/>
    </w:p>
    <w:p>
      <w:pPr>
        <w:spacing w:line="360" w:lineRule="auto" w:before="0" w:after="0"/>
        <w:ind w:firstLine="420"/>
      </w:pPr>
      <w:r>
        <w:br w:type="page"/>
      </w:r>
    </w:p>
    <w:p>
      <w:pPr>
        <w:pStyle w:val="Heading2"/>
        <w:spacing w:line="360" w:lineRule="auto" w:before="0" w:after="0"/>
        <w:ind w:firstLine="420"/>
      </w:pPr>
      <w:r>
        <w:t>参加政府采购活动前3年内在经营活动中没有重大违法记录的书面声明</w:t>
      </w:r>
    </w:p>
    <w:p>
      <w:pPr>
        <w:pBdr>
          <w:top w:val="none" w:color="000000" w:sz="4" w:space="0"/>
          <w:left w:val="none" w:color="000000" w:sz="4" w:space="0"/>
          <w:bottom w:val="none" w:color="000000" w:sz="4" w:space="0"/>
          <w:right w:val="none" w:color="000000" w:sz="4" w:space="0"/>
        </w:pBdr>
        <w:spacing w:after="0" w:before="0" w:line="360" w:lineRule="auto"/>
        <w:ind w:right="-21" w:left="0" w:firstLine="420"/>
        <w:jc w:val="center"/>
        <w:rPr/>
      </w:pPr>
      <w:r>
        <w:rPr>
          <w:rFonts w:ascii="SimSun" w:hAnsi="SimSun" w:eastAsia="SimSun" w:cs="SimSun"/>
          <w:b/>
          <w:color w:val="000000"/>
          <w:sz w:val="32"/>
        </w:rPr>
        <w:t xml:space="preserve">参加政府采购活动前3年内在经营活动中没有重大违法记录的书面声明</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630" w:left="0" w:firstLine="420"/>
        <w:jc w:val="both"/>
        <w:rPr/>
      </w:pPr>
      <w:r>
        <w:rPr>
          <w:rFonts w:ascii="SimSun" w:hAnsi="SimSun" w:eastAsia="SimSun" w:cs="SimSun"/>
          <w:b/>
          <w:color w:val="000000"/>
          <w:sz w:val="21"/>
          <w:u w:val="single"/>
        </w:rPr>
        <w:t xml:space="preserve">（采购人或采购代理机构名称</w:t>
      </w:r>
      <w:sdt>
        <w:sdtPr>
          <w:alias w:val="采购人或采购代理机构名称"/>
          <w15:appearance w15:val="boundingBox"/>
          <w:placeholder>
            <w:docPart w:val="4e26fc67e503451790355bb8ce5008c8"/>
          </w:placeholder>
          <w:showingPlcHdr w:val="true"/>
          <w:tag w:val="采购人或采购代理机构名称"/>
          <w:rPr>
            <w:rFonts w:ascii="SimSun" w:hAnsi="SimSun" w:eastAsia="SimSun" w:cs="SimSun"/>
            <w:b/>
            <w:color w:val="000000"/>
            <w:sz w:val="21"/>
            <w:u w:val="single"/>
          </w:rPr>
        </w:sdtPr>
        <w:sdtContent>
          <w:r/>
          <w:r>
            <w:t xml:space="preserve">采购人或采购代理机构名称</w:t>
          </w:r>
          <w:r/>
        </w:sdtContent>
      </w:sdt>
      <w:r>
        <w:rPr>
          <w:rFonts w:ascii="SimSun" w:hAnsi="SimSun" w:eastAsia="SimSun" w:cs="SimSun"/>
          <w:b/>
          <w:color w:val="000000"/>
          <w:sz w:val="21"/>
          <w:u w:val="single"/>
        </w:rPr>
        <w:t xml:space="preserve">） </w:t>
      </w:r>
      <w:r>
        <w:rPr>
          <w:rFonts w:ascii="SimSun" w:hAnsi="SimSun" w:eastAsia="SimSun" w:cs="SimSun"/>
          <w:b/>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在本项目提交响应文件截止时间前，我单位参加本次政府采购活动前3年内在经营活动中没有因违法经营受到刑事处罚或者责令停产停业、吊销许可证或者执照、较大数额罚款等行政处罚的重大违法记录；通过“信用中国”(网站：www.creditchina.gov.cn/)、“中国政府采购网”（网站www.ccgp.gov.cn）等渠道查询，我单位未被列入失信被执行人、重大税收违法案件当事人名单、政府采购严重违法失信行为记录名单。</w:t>
      </w:r>
      <w:r/>
    </w:p>
    <w:p>
      <w:pPr>
        <w:pBdr>
          <w:top w:val="none" w:color="000000" w:sz="4" w:space="0"/>
          <w:left w:val="none" w:color="000000" w:sz="4" w:space="0"/>
          <w:bottom w:val="none" w:color="000000" w:sz="4" w:space="0"/>
          <w:right w:val="none" w:color="000000" w:sz="4" w:space="0"/>
        </w:pBdr>
        <w:tabs>
          <w:tab w:val="left" w:leader="none" w:pos="10065"/>
        </w:tabs>
        <w:spacing w:line="360" w:lineRule="auto" w:before="0" w:after="0"/>
        <w:ind w:right="-21" w:left="0" w:firstLine="420"/>
        <w:jc w:val="both"/>
        <w:rPr/>
      </w:pPr>
      <w:r>
        <w:rPr>
          <w:rFonts w:ascii="SimSun" w:hAnsi="SimSun" w:eastAsia="SimSun" w:cs="SimSun"/>
          <w:color w:val="000000"/>
          <w:sz w:val="21"/>
        </w:rPr>
        <w:t xml:space="preserve">如发现我单位提供的声明函不实时，我单位将按照《政府采购法》有关提供虚假材料的规定，接受处罚。</w:t>
      </w:r>
      <w:r/>
    </w:p>
    <w:p>
      <w:pPr>
        <w:pBdr>
          <w:top w:val="none" w:color="000000" w:sz="4" w:space="0"/>
          <w:left w:val="none" w:color="000000" w:sz="4" w:space="0"/>
          <w:bottom w:val="none" w:color="000000" w:sz="4" w:space="0"/>
          <w:right w:val="none" w:color="000000" w:sz="4" w:space="0"/>
        </w:pBdr>
        <w:spacing w:line="360" w:lineRule="auto" w:before="0" w:after="0"/>
        <w:ind w:right="1050" w:left="0" w:firstLine="420"/>
        <w:jc w:val="both"/>
        <w:rPr/>
      </w:pPr>
      <w:r>
        <w:rPr>
          <w:rFonts w:ascii="SimSun" w:hAnsi="SimSun" w:eastAsia="SimSun" w:cs="SimSun"/>
          <w:color w:val="000000"/>
          <w:sz w:val="21"/>
        </w:rPr>
        <w:t xml:space="preserve">特此声明。</w:t>
      </w:r>
      <w:r/>
    </w:p>
    <w:p>
      <w:pPr>
        <w:pBdr>
          <w:top w:val="none" w:color="000000" w:sz="4" w:space="0"/>
          <w:left w:val="none" w:color="000000" w:sz="4" w:space="0"/>
          <w:bottom w:val="none" w:color="000000" w:sz="4" w:space="0"/>
          <w:right w:val="none" w:color="000000" w:sz="4" w:space="0"/>
        </w:pBdr>
        <w:spacing w:line="360" w:lineRule="auto" w:before="0" w:after="0"/>
        <w:ind w:right="1050"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0"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0"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after="0" w:before="0" w:line="360" w:lineRule="auto"/>
        <w:ind w:right="1050" w:left="1050" w:firstLine="420"/>
        <w:jc w:val="both"/>
        <w:rPr/>
      </w:pPr>
      <w:r>
        <w:rPr>
          <w:rFonts w:ascii="SimSun" w:hAnsi="SimSun" w:eastAsia="SimSun" w:cs="SimSu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r>
        <w:rPr>
          <w:rFonts w:ascii="SimSun" w:hAnsi="SimSun" w:eastAsia="SimSun" w:cs="SimSun"/>
          <w:color w:val="000000"/>
          <w:sz w:val="21"/>
          <w:u w:val="single"/>
        </w:rPr>
        <w:t xml:space="preserve">  </w:t>
      </w:r>
      <w:sdt>
        <w:sdtPr>
          <w:alias w:val="供应商名称（加盖单位公章）"/>
          <w15:appearance w15:val="boundingBox"/>
          <w:placeholder>
            <w:docPart w:val="341fe2ea0ec344a5ae4ce6789269a914"/>
          </w:placeholder>
          <w:showingPlcHdr w:val="true"/>
          <w:tag w:val="供应商名称（加盖单位公章）"/>
          <w:rPr>
            <w:rFonts w:ascii="SimSun" w:hAnsi="SimSun" w:eastAsia="SimSun" w:cs="SimSun"/>
            <w:color w:val="000000"/>
            <w:sz w:val="21"/>
            <w:u w:val="single"/>
          </w:rPr>
        </w:sdtPr>
        <w:sdtContent>
          <w:r/>
          <w:r>
            <w:t xml:space="preserve">供应商名称（加盖单位公章）</w:t>
          </w:r>
          <w:r/>
        </w:sdtContent>
      </w:sdt>
      <w:r>
        <w:rPr>
          <w:rFonts w:ascii="SimSun" w:hAnsi="SimSun" w:eastAsia="SimSun" w:cs="SimSun"/>
          <w:color w:val="000000"/>
          <w:sz w:val="21"/>
          <w:u w:val="single"/>
        </w:rPr>
        <w:t xml:space="preserve">    </w:t>
      </w:r>
      <w:sdt>
        <w:sdtPr>
          <w:alias w:val="投标公司公章_1"/>
          <w15:appearance w15:val="boundingBox"/>
          <w:placeholder>
            <w:docPart w:val="f3f6c51592384b48bf22cf3d17ccd479"/>
          </w:placeholder>
          <w:showingPlcHdr w:val="true"/>
          <w:tag w:val="投标公司公章_1"/>
          <w:picture/>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u w:val="single"/>
        </w:rPr>
        <w:t xml:space="preserve">   </w:t>
      </w:r>
      <w:r>
        <w:rPr>
          <w:rFonts w:ascii="SimSun" w:hAnsi="SimSun" w:eastAsia="SimSun" w:cs="SimSun"/>
          <w:color w:val="000000"/>
          <w:sz w:val="21"/>
          <w:u w:val="single"/>
        </w:rPr>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a262e3f2808a49fe84d24e0e74efff4a"/>
          </w:placeholder>
          <w:showingPlcHdr w:val="true"/>
          <w:tag w:val="授权委托人（签字或盖章）图片_1"/>
          <w:picture/>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sdt>
        <w:sdtPr>
          <w:alias w:val="日期"/>
          <w15:appearance w15:val="boundingBox"/>
          <w:placeholder>
            <w:docPart w:val="90d05e77516a48d0a839375369157a37"/>
          </w:placeholder>
          <w:showingPlcHdr w:val="true"/>
          <w:tag w:val="日期"/>
          <w:rPr>
            <w:rFonts w:ascii="SimSun" w:hAnsi="SimSun" w:eastAsia="SimSun" w:cs="SimSun"/>
            <w:color w:val="000000"/>
            <w:sz w:val="21"/>
            <w:u w:val="single"/>
          </w:rPr>
        </w:sdtPr>
        <w:sdtContent>
          <w:r/>
          <w:r>
            <w:t xml:space="preserve">日期</w:t>
          </w:r>
          <w:r/>
        </w:sdtContent>
      </w:sdt>
      <w:r>
        <w:rPr>
          <w:rFonts w:ascii="SimSun" w:hAnsi="SimSun" w:eastAsia="SimSun" w:cs="SimSun"/>
          <w:color w:val="000000"/>
          <w:sz w:val="21"/>
          <w:u w:val="single"/>
        </w:rPr>
        <w:t xml:space="preserve">           </w:t>
      </w:r>
      <w:r/>
    </w:p>
    <w:p>
      <w:pPr>
        <w:pBdr/>
        <w:spacing w:line="360" w:lineRule="auto" w:before="0" w:after="0"/>
        <w:ind w:firstLine="420"/>
        <w:rPr/>
      </w:pPr>
      <w:r/>
      <w:r/>
    </w:p>
    <w:p>
      <w:pPr>
        <w:pBdr/>
        <w:spacing w:line="360" w:lineRule="auto" w:before="0" w:after="0"/>
        <w:ind w:firstLine="420"/>
        <w:rPr/>
      </w:pPr>
      <w:r/>
    </w:p>
    <w:p>
      <w:pPr>
        <w:pBdr/>
        <w:spacing w:line="360" w:lineRule="auto" w:before="0" w:after="0"/>
        <w:ind w:firstLine="420"/>
        <w:rPr/>
      </w:pPr>
      <w:r/>
    </w:p>
    <w:p>
      <w:pPr>
        <w:spacing w:line="360" w:lineRule="auto" w:before="0" w:after="0"/>
        <w:ind w:firstLine="420"/>
      </w:pPr>
      <w:r>
        <w:br w:type="page"/>
      </w:r>
    </w:p>
    <w:p>
      <w:pPr>
        <w:pStyle w:val="Heading2"/>
        <w:spacing w:line="360" w:lineRule="auto" w:before="0" w:after="0"/>
        <w:ind w:firstLine="420"/>
      </w:pPr>
      <w:r>
        <w:t>信用记录</w:t>
      </w:r>
    </w:p>
    <w:p>
      <w:pPr>
        <w:pStyle w:val="Heading3"/>
        <w:spacing w:line="360" w:lineRule="auto" w:before="0" w:after="0"/>
        <w:ind w:firstLine="420"/>
      </w:pPr>
      <w:r>
        <w:t>信用中国</w:t>
      </w:r>
    </w:p>
    <w:p>
      <w:pPr>
        <w:pStyle w:val="Heading3"/>
        <w:spacing w:line="360" w:lineRule="auto" w:before="0" w:after="0"/>
        <w:ind w:firstLine="420"/>
      </w:pPr>
      <w:r>
        <w:t>中国政府采购网</w:t>
      </w:r>
    </w:p>
    <w:p>
      <w:pPr>
        <w:pStyle w:val="Heading3"/>
        <w:spacing w:line="360" w:lineRule="auto" w:before="0" w:after="0"/>
        <w:ind w:firstLine="420"/>
      </w:pPr>
      <w:r>
        <w:t>不存在《中华人民共和国政府采购法实施条例》第十九条规定的行政处罚记录</w:t>
      </w:r>
    </w:p>
    <w:p>
      <w:pPr>
        <w:pStyle w:val="Heading4"/>
        <w:spacing w:line="360" w:lineRule="auto" w:before="0" w:after="0"/>
        <w:ind w:firstLine="420"/>
      </w:pPr>
      <w:r>
        <w:t>长春茂合医疗科技有限公司</w:t>
      </w:r>
    </w:p>
    <w:p>
      <w:pPr>
        <w:pStyle w:val="Heading5"/>
        <w:spacing w:line="360" w:lineRule="auto" w:before="0" w:after="0"/>
        <w:ind w:firstLine="420"/>
      </w:pPr>
      <w:r>
        <w:t>企业信用报告</w:t>
      </w:r>
    </w:p>
    <w:p>
      <w:pPr>
        <w:spacing w:line="360" w:lineRule="auto" w:before="0" w:after="0"/>
        <w:ind w:firstLine="420"/>
      </w:pPr>
      <w:r>
        <w:drawing>
          <wp:inline xmlns:a="http://schemas.openxmlformats.org/drawingml/2006/main" xmlns:pic="http://schemas.openxmlformats.org/drawingml/2006/picture">
            <wp:extent cx="5274000" cy="7463374"/>
            <wp:docPr id="16" name="Picture 1"/>
            <wp:cNvGraphicFramePr>
              <a:graphicFrameLocks noChangeAspect="1"/>
            </wp:cNvGraphicFramePr>
            <a:graphic>
              <a:graphicData uri="http://schemas.openxmlformats.org/drawingml/2006/picture">
                <pic:pic>
                  <pic:nvPicPr>
                    <pic:cNvPr id="16" name="184a22ae-adb7-4af2-a39b-74505a707896.jpg"/>
                    <pic:cNvPicPr/>
                  </pic:nvPicPr>
                  <pic:blipFill>
                    <a:blip r:embed="rId15"/>
                    <a:stretch>
                      <a:fillRect/>
                    </a:stretch>
                  </pic:blipFill>
                  <pic:spPr>
                    <a:xfrm>
                      <a:off x="0" y="0"/>
                      <a:ext cx="5274000" cy="746337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63374"/>
            <wp:docPr id="17" name="Picture 2"/>
            <wp:cNvGraphicFramePr>
              <a:graphicFrameLocks noChangeAspect="1"/>
            </wp:cNvGraphicFramePr>
            <a:graphic>
              <a:graphicData uri="http://schemas.openxmlformats.org/drawingml/2006/picture">
                <pic:pic>
                  <pic:nvPicPr>
                    <pic:cNvPr id="17" name="28bbea9a-3432-40aa-b063-b1ea44eb6fdc.jpg"/>
                    <pic:cNvPicPr/>
                  </pic:nvPicPr>
                  <pic:blipFill>
                    <a:blip r:embed="rId16"/>
                    <a:stretch>
                      <a:fillRect/>
                    </a:stretch>
                  </pic:blipFill>
                  <pic:spPr>
                    <a:xfrm>
                      <a:off x="0" y="0"/>
                      <a:ext cx="5274000" cy="746337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63374"/>
            <wp:docPr id="18" name="Picture 3"/>
            <wp:cNvGraphicFramePr>
              <a:graphicFrameLocks noChangeAspect="1"/>
            </wp:cNvGraphicFramePr>
            <a:graphic>
              <a:graphicData uri="http://schemas.openxmlformats.org/drawingml/2006/picture">
                <pic:pic>
                  <pic:nvPicPr>
                    <pic:cNvPr id="18" name="4739a61e-5cdf-4fb0-a562-b81fe7737afd.jpg"/>
                    <pic:cNvPicPr/>
                  </pic:nvPicPr>
                  <pic:blipFill>
                    <a:blip r:embed="rId17"/>
                    <a:stretch>
                      <a:fillRect/>
                    </a:stretch>
                  </pic:blipFill>
                  <pic:spPr>
                    <a:xfrm>
                      <a:off x="0" y="0"/>
                      <a:ext cx="5274000" cy="746337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63374"/>
            <wp:docPr id="19" name="Picture 4"/>
            <wp:cNvGraphicFramePr>
              <a:graphicFrameLocks noChangeAspect="1"/>
            </wp:cNvGraphicFramePr>
            <a:graphic>
              <a:graphicData uri="http://schemas.openxmlformats.org/drawingml/2006/picture">
                <pic:pic>
                  <pic:nvPicPr>
                    <pic:cNvPr id="19" name="84eece59-8e51-412c-ac01-7481ad7ec410.jpg"/>
                    <pic:cNvPicPr/>
                  </pic:nvPicPr>
                  <pic:blipFill>
                    <a:blip r:embed="rId18"/>
                    <a:stretch>
                      <a:fillRect/>
                    </a:stretch>
                  </pic:blipFill>
                  <pic:spPr>
                    <a:xfrm>
                      <a:off x="0" y="0"/>
                      <a:ext cx="5274000" cy="746337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63374"/>
            <wp:docPr id="20" name="Picture 5"/>
            <wp:cNvGraphicFramePr>
              <a:graphicFrameLocks noChangeAspect="1"/>
            </wp:cNvGraphicFramePr>
            <a:graphic>
              <a:graphicData uri="http://schemas.openxmlformats.org/drawingml/2006/picture">
                <pic:pic>
                  <pic:nvPicPr>
                    <pic:cNvPr id="20" name="bff20a95-e170-4ca5-a538-af84e09fcdb3.jpg"/>
                    <pic:cNvPicPr/>
                  </pic:nvPicPr>
                  <pic:blipFill>
                    <a:blip r:embed="rId19"/>
                    <a:stretch>
                      <a:fillRect/>
                    </a:stretch>
                  </pic:blipFill>
                  <pic:spPr>
                    <a:xfrm>
                      <a:off x="0" y="0"/>
                      <a:ext cx="5274000" cy="7463374"/>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63374"/>
            <wp:docPr id="21" name="Picture 6"/>
            <wp:cNvGraphicFramePr>
              <a:graphicFrameLocks noChangeAspect="1"/>
            </wp:cNvGraphicFramePr>
            <a:graphic>
              <a:graphicData uri="http://schemas.openxmlformats.org/drawingml/2006/picture">
                <pic:pic>
                  <pic:nvPicPr>
                    <pic:cNvPr id="21" name="1f2a9509-525f-4b8e-b330-3b63a0d40aa4.jpg"/>
                    <pic:cNvPicPr/>
                  </pic:nvPicPr>
                  <pic:blipFill>
                    <a:blip r:embed="rId20"/>
                    <a:stretch>
                      <a:fillRect/>
                    </a:stretch>
                  </pic:blipFill>
                  <pic:spPr>
                    <a:xfrm>
                      <a:off x="0" y="0"/>
                      <a:ext cx="5274000" cy="7463374"/>
                    </a:xfrm>
                    <a:prstGeom prst="rect"/>
                  </pic:spPr>
                </pic:pic>
              </a:graphicData>
            </a:graphic>
          </wp:inline>
        </w:drawing>
      </w:r>
    </w:p>
    <w:p>
      <w:pPr>
        <w:spacing w:line="360" w:lineRule="auto" w:before="0" w:after="0"/>
        <w:ind w:firstLine="420"/>
      </w:pPr>
      <w:r>
        <w:br w:type="page"/>
      </w:r>
    </w:p>
    <w:p>
      <w:pPr>
        <w:pStyle w:val="Heading2"/>
        <w:spacing w:line="360" w:lineRule="auto" w:before="0" w:after="0"/>
        <w:ind w:firstLine="420"/>
      </w:pPr>
      <w:r>
        <w:t>其它资格证明文件</w:t>
      </w:r>
    </w:p>
    <w:p>
      <w:pPr>
        <w:pStyle w:val="Heading1"/>
        <w:spacing w:line="360" w:lineRule="auto" w:before="0" w:after="0"/>
        <w:ind w:firstLine="420"/>
      </w:pPr>
      <w:r>
        <w:t>符合性证明材料</w:t>
      </w:r>
    </w:p>
    <w:p>
      <w:pPr>
        <w:pStyle w:val="Heading2"/>
        <w:spacing w:line="360" w:lineRule="auto" w:before="0" w:after="0"/>
        <w:ind w:firstLine="420"/>
      </w:pPr>
      <w:r>
        <w:t>响应函</w:t>
      </w:r>
    </w:p>
    <w:p>
      <w:pPr>
        <w:pBdr>
          <w:top w:val="none" w:color="000000" w:sz="4" w:space="0"/>
          <w:left w:val="none" w:color="000000" w:sz="4" w:space="0"/>
          <w:bottom w:val="none" w:color="000000" w:sz="4" w:space="0"/>
          <w:right w:val="none" w:color="000000" w:sz="4" w:space="0"/>
        </w:pBdr>
        <w:spacing w:after="0" w:before="0" w:line="360" w:lineRule="auto"/>
        <w:ind w:right="-21" w:left="0" w:firstLine="420"/>
        <w:jc w:val="center"/>
        <w:rPr/>
      </w:pPr>
      <w:r>
        <w:rPr>
          <w:rFonts w:ascii="SimSun" w:hAnsi="SimSun" w:eastAsia="SimSun" w:cs="SimSun"/>
          <w:b/>
          <w:color w:val="000000"/>
          <w:sz w:val="32"/>
        </w:rPr>
        <w:t xml:space="preserve">响应函</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630" w:left="0" w:firstLine="420"/>
        <w:jc w:val="both"/>
        <w:rPr/>
      </w:pPr>
      <w:r>
        <w:rPr>
          <w:rFonts w:ascii="SimSun" w:hAnsi="SimSun" w:eastAsia="SimSun" w:cs="SimSun"/>
          <w:color w:val="000000"/>
          <w:sz w:val="21"/>
          <w:u w:val="single"/>
        </w:rPr>
        <w:t xml:space="preserve">（采购人或采购代理机构</w:t>
      </w:r>
      <w:sdt>
        <w:sdtPr>
          <w:alias w:val="采购人或采购代理机构"/>
          <w15:appearance w15:val="boundingBox"/>
          <w:placeholder>
            <w:docPart w:val="a2e7982601a8430f8c29c6af9e78f9ef"/>
          </w:placeholder>
          <w:showingPlcHdr w:val="true"/>
          <w:tag w:val="采购人或采购代理机构"/>
          <w:rPr>
            <w:rFonts w:ascii="SimSun" w:hAnsi="SimSun" w:eastAsia="SimSun" w:cs="SimSun"/>
            <w:color w:val="000000"/>
            <w:sz w:val="21"/>
            <w:u w:val="single"/>
          </w:rPr>
        </w:sdtPr>
        <w:sdtContent>
          <w:r/>
          <w:r>
            <w:t xml:space="preserve">采购人或采购代理机构</w:t>
          </w:r>
          <w:r/>
        </w:sdtContent>
      </w:sdt>
      <w:r>
        <w:rPr>
          <w:rFonts w:ascii="SimSun" w:hAnsi="SimSun" w:eastAsia="SimSun" w:cs="SimSun"/>
          <w:color w:val="000000"/>
          <w:sz w:val="21"/>
          <w:u w:val="single"/>
        </w:rPr>
        <w:t xml:space="preserve">）：</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    根据贵方</w:t>
      </w:r>
      <w:r>
        <w:rPr>
          <w:rFonts w:ascii="SimSun" w:hAnsi="SimSun" w:eastAsia="SimSun" w:cs="SimSun"/>
          <w:color w:val="000000"/>
          <w:sz w:val="21"/>
          <w:u w:val="single"/>
        </w:rPr>
        <w:t xml:space="preserve">(项目名称</w:t>
      </w:r>
      <w:sdt>
        <w:sdtPr>
          <w:alias w:val="项目名称"/>
          <w15:appearance w15:val="boundingBox"/>
          <w:placeholder>
            <w:docPart w:val="be68231f21e74260847fa9dddbc8abd3"/>
          </w:placeholder>
          <w:showingPlcHdr w:val="true"/>
          <w:tag w:val="项目名称"/>
          <w:rPr>
            <w:rFonts w:ascii="SimSun" w:hAnsi="SimSun" w:eastAsia="SimSun" w:cs="SimSun"/>
            <w:color w:val="000000"/>
            <w:sz w:val="21"/>
            <w:u w:val="single"/>
          </w:rPr>
        </w:sdtPr>
        <w:sdtContent>
          <w:r/>
          <w:r>
            <w:t xml:space="preserve">项目名称</w:t>
          </w:r>
          <w:r/>
        </w:sdtContent>
      </w:sdt>
      <w:r>
        <w:rPr>
          <w:rFonts w:ascii="SimSun" w:hAnsi="SimSun" w:eastAsia="SimSun" w:cs="SimSun"/>
          <w:color w:val="000000"/>
          <w:sz w:val="21"/>
          <w:u w:val="single"/>
        </w:rPr>
        <w:t xml:space="preserve">)</w:t>
      </w:r>
      <w:r>
        <w:rPr>
          <w:rFonts w:ascii="SimSun" w:hAnsi="SimSun" w:eastAsia="SimSun" w:cs="SimSun"/>
          <w:color w:val="000000"/>
          <w:sz w:val="21"/>
        </w:rPr>
        <w:t xml:space="preserve">项目的采购公告</w:t>
      </w:r>
      <w:r>
        <w:rPr>
          <w:rFonts w:ascii="SimSun" w:hAnsi="SimSun" w:eastAsia="SimSun" w:cs="SimSun"/>
          <w:color w:val="000000"/>
          <w:sz w:val="21"/>
          <w:u w:val="single"/>
        </w:rPr>
        <w:t xml:space="preserve">(项目编号</w:t>
      </w:r>
      <w:sdt>
        <w:sdtPr>
          <w:alias w:val="项目编号"/>
          <w15:appearance w15:val="boundingBox"/>
          <w:placeholder>
            <w:docPart w:val="9623c3c5fd4a4f689edeb6e2ef946cf2"/>
          </w:placeholder>
          <w:showingPlcHdr w:val="true"/>
          <w:tag w:val="项目编号"/>
          <w:rPr>
            <w:rFonts w:ascii="SimSun" w:hAnsi="SimSun" w:eastAsia="SimSun" w:cs="SimSun"/>
            <w:color w:val="000000"/>
            <w:sz w:val="21"/>
            <w:u w:val="single"/>
          </w:rPr>
        </w:sdtPr>
        <w:sdtContent>
          <w:r/>
          <w:r>
            <w:t xml:space="preserve">项目编号</w:t>
          </w:r>
          <w:r/>
        </w:sdtContent>
      </w:sdt>
      <w:r>
        <w:rPr>
          <w:rFonts w:ascii="SimSun" w:hAnsi="SimSun" w:eastAsia="SimSun" w:cs="SimSun"/>
          <w:color w:val="000000"/>
          <w:sz w:val="21"/>
          <w:u w:val="single"/>
        </w:rPr>
        <w:t xml:space="preserve">)</w:t>
      </w:r>
      <w:r>
        <w:rPr>
          <w:rFonts w:ascii="SimSun" w:hAnsi="SimSun" w:eastAsia="SimSun" w:cs="SimSun"/>
          <w:color w:val="000000"/>
          <w:sz w:val="21"/>
        </w:rPr>
        <w:t xml:space="preserve">,签字代表</w:t>
      </w:r>
      <w:r>
        <w:rPr>
          <w:rFonts w:ascii="SimSun" w:hAnsi="SimSun" w:eastAsia="SimSun" w:cs="SimSun"/>
          <w:color w:val="000000"/>
          <w:sz w:val="21"/>
          <w:u w:val="single"/>
        </w:rPr>
        <w:t xml:space="preserve">(姓名</w:t>
      </w:r>
      <w:sdt>
        <w:sdtPr>
          <w:alias w:val="签字代表姓名"/>
          <w15:appearance w15:val="boundingBox"/>
          <w:placeholder>
            <w:docPart w:val="e57b84e369624625a53b81556cc40a46"/>
          </w:placeholder>
          <w:showingPlcHdr w:val="true"/>
          <w:tag w:val="签字代表姓名"/>
          <w:rPr>
            <w:rFonts w:ascii="SimSun" w:hAnsi="SimSun" w:eastAsia="SimSun" w:cs="SimSun"/>
            <w:color w:val="000000"/>
            <w:sz w:val="21"/>
            <w:u w:val="single"/>
          </w:rPr>
        </w:sdtPr>
        <w:sdtContent>
          <w:r/>
          <w:r>
            <w:t xml:space="preserve">签字代表姓名</w:t>
          </w:r>
          <w:r/>
        </w:sdtContent>
      </w:sdt>
      <w:r>
        <w:rPr>
          <w:rFonts w:ascii="SimSun" w:hAnsi="SimSun" w:eastAsia="SimSun" w:cs="SimSun"/>
          <w:color w:val="000000"/>
          <w:sz w:val="21"/>
          <w:u w:val="single"/>
        </w:rPr>
        <w:t xml:space="preserve">、职务</w:t>
      </w:r>
      <w:sdt>
        <w:sdtPr>
          <w:alias w:val="签字代表职务"/>
          <w15:appearance w15:val="boundingBox"/>
          <w:placeholder>
            <w:docPart w:val="5e2debbc785442c6b71d55a61ee305ef"/>
          </w:placeholder>
          <w:showingPlcHdr w:val="true"/>
          <w:tag w:val="签字代表职务"/>
          <w:rPr>
            <w:rFonts w:ascii="SimSun" w:hAnsi="SimSun" w:eastAsia="SimSun" w:cs="SimSun"/>
            <w:color w:val="000000"/>
            <w:sz w:val="21"/>
            <w:u w:val="single"/>
          </w:rPr>
        </w:sdtPr>
        <w:sdtContent>
          <w:r/>
          <w:r>
            <w:t xml:space="preserve">签字代表职务</w:t>
          </w:r>
          <w:r/>
        </w:sdtContent>
      </w:sdt>
      <w:r>
        <w:rPr>
          <w:rFonts w:ascii="SimSun" w:hAnsi="SimSun" w:eastAsia="SimSun" w:cs="SimSun"/>
          <w:color w:val="000000"/>
          <w:sz w:val="21"/>
          <w:u w:val="single"/>
        </w:rPr>
        <w:t xml:space="preserve">)</w:t>
      </w:r>
      <w:r>
        <w:rPr>
          <w:rFonts w:ascii="SimSun" w:hAnsi="SimSun" w:eastAsia="SimSun" w:cs="SimSun"/>
          <w:color w:val="000000"/>
          <w:sz w:val="21"/>
        </w:rPr>
        <w:t xml:space="preserve">经正式授权并代表供应商</w:t>
      </w:r>
      <w:r>
        <w:rPr>
          <w:rFonts w:ascii="SimSun" w:hAnsi="SimSun" w:eastAsia="SimSun" w:cs="SimSun"/>
          <w:color w:val="000000"/>
          <w:sz w:val="21"/>
          <w:u w:val="single"/>
        </w:rPr>
        <w:t xml:space="preserve">（名称</w:t>
      </w:r>
      <w:sdt>
        <w:sdtPr>
          <w:alias w:val="供应商名称"/>
          <w15:appearance w15:val="boundingBox"/>
          <w:placeholder>
            <w:docPart w:val="4d28896f0e454407a3368139e3c919cc"/>
          </w:placeholder>
          <w:showingPlcHdr w:val="true"/>
          <w:tag w:val="供应商名称"/>
          <w:rPr>
            <w:rFonts w:ascii="SimSun" w:hAnsi="SimSun" w:eastAsia="SimSun" w:cs="SimSun"/>
            <w:color w:val="000000"/>
            <w:sz w:val="21"/>
            <w:u w:val="single"/>
          </w:rPr>
        </w:sdtPr>
        <w:sdtContent>
          <w:r/>
          <w:r>
            <w:t xml:space="preserve">供应商名称</w:t>
          </w:r>
          <w:r/>
        </w:sdtContent>
      </w:sdt>
      <w:r>
        <w:rPr>
          <w:rFonts w:ascii="SimSun" w:hAnsi="SimSun" w:eastAsia="SimSun" w:cs="SimSun"/>
          <w:color w:val="000000"/>
          <w:sz w:val="21"/>
          <w:u w:val="single"/>
        </w:rPr>
        <w:t xml:space="preserve">、地址</w:t>
      </w:r>
      <w:sdt>
        <w:sdtPr>
          <w:alias w:val="供应商地址"/>
          <w15:appearance w15:val="boundingBox"/>
          <w:placeholder>
            <w:docPart w:val="3e5816eaba88437b966a4cda4cb85787"/>
          </w:placeholder>
          <w:showingPlcHdr w:val="true"/>
          <w:tag w:val="供应商地址"/>
          <w:rPr>
            <w:rFonts w:ascii="SimSun" w:hAnsi="SimSun" w:eastAsia="SimSun" w:cs="SimSun"/>
            <w:color w:val="000000"/>
            <w:sz w:val="21"/>
            <w:u w:val="single"/>
          </w:rPr>
        </w:sdtPr>
        <w:sdtContent>
          <w:r/>
          <w:r>
            <w:t xml:space="preserve">供应商地址</w:t>
          </w:r>
          <w:r/>
        </w:sdtContent>
      </w:sdt>
      <w:r>
        <w:rPr>
          <w:rFonts w:ascii="SimSun" w:hAnsi="SimSun" w:eastAsia="SimSun" w:cs="SimSun"/>
          <w:color w:val="000000"/>
          <w:sz w:val="21"/>
          <w:u w:val="single"/>
        </w:rPr>
        <w:t xml:space="preserve">）</w:t>
      </w:r>
      <w:r>
        <w:rPr>
          <w:rFonts w:ascii="SimSun" w:hAnsi="SimSun" w:eastAsia="SimSun" w:cs="SimSun"/>
          <w:color w:val="000000"/>
          <w:sz w:val="21"/>
        </w:rPr>
        <w:t xml:space="preserve">提交下述文件正本</w:t>
      </w:r>
      <w:r>
        <w:rPr>
          <w:rFonts w:ascii="SimSun" w:hAnsi="SimSun" w:eastAsia="SimSun" w:cs="SimSun"/>
          <w:color w:val="000000"/>
          <w:sz w:val="21"/>
          <w:u w:val="single"/>
        </w:rPr>
        <w:t xml:space="preserve">  </w:t>
      </w:r>
      <w:sdt>
        <w:sdtPr>
          <w:alias w:val="正本（）份"/>
          <w15:appearance w15:val="boundingBox"/>
          <w:placeholder>
            <w:docPart w:val="a2ee3d0cb6a045d0b92cc7c1351f4e8a"/>
          </w:placeholder>
          <w:showingPlcHdr w:val="true"/>
          <w:tag w:val="正本（）份"/>
          <w:rPr>
            <w:rFonts w:ascii="SimSun" w:hAnsi="SimSun" w:eastAsia="SimSun" w:cs="SimSun"/>
            <w:color w:val="000000"/>
            <w:sz w:val="21"/>
            <w:u w:val="single"/>
          </w:rPr>
        </w:sdtPr>
        <w:sdtContent>
          <w:r/>
          <w:r>
            <w:t xml:space="preserve">正本（）份</w:t>
          </w:r>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份、副本</w:t>
      </w:r>
      <w:r>
        <w:rPr>
          <w:rFonts w:ascii="SimSun" w:hAnsi="SimSun" w:eastAsia="SimSun" w:cs="SimSun"/>
          <w:color w:val="000000"/>
          <w:sz w:val="21"/>
          <w:u w:val="single"/>
        </w:rPr>
        <w:t xml:space="preserve"> </w:t>
      </w:r>
      <w:sdt>
        <w:sdtPr>
          <w:alias w:val="副本"/>
          <w15:appearance w15:val="boundingBox"/>
          <w:placeholder>
            <w:docPart w:val="de38f724e08d4d5e9a615a9752239960"/>
          </w:placeholder>
          <w:showingPlcHdr w:val="true"/>
          <w:tag w:val="副本"/>
          <w:rPr>
            <w:rFonts w:ascii="SimSun" w:hAnsi="SimSun" w:eastAsia="SimSun" w:cs="SimSun"/>
            <w:color w:val="000000"/>
            <w:sz w:val="21"/>
            <w:u w:val="single"/>
          </w:rPr>
        </w:sdtPr>
        <w:sdtContent>
          <w:r/>
          <w:r>
            <w:t xml:space="preserve">副本</w:t>
          </w:r>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份及电子文档</w:t>
      </w:r>
      <w:r>
        <w:rPr>
          <w:rFonts w:ascii="SimSun" w:hAnsi="SimSun" w:eastAsia="SimSun" w:cs="SimSun"/>
          <w:color w:val="000000"/>
          <w:sz w:val="21"/>
          <w:u w:val="single"/>
        </w:rPr>
        <w:t xml:space="preserve"> </w:t>
      </w:r>
      <w:sdt>
        <w:sdtPr>
          <w:alias w:val="电子文档"/>
          <w15:appearance w15:val="boundingBox"/>
          <w:placeholder>
            <w:docPart w:val="2a03ad625b8e412ca5c2847d3a84ed4c"/>
          </w:placeholder>
          <w:showingPlcHdr w:val="true"/>
          <w:tag w:val="电子文档"/>
          <w:rPr>
            <w:rFonts w:ascii="SimSun" w:hAnsi="SimSun" w:eastAsia="SimSun" w:cs="SimSun"/>
            <w:color w:val="000000"/>
            <w:sz w:val="21"/>
            <w:u w:val="single"/>
          </w:rPr>
        </w:sdtPr>
        <w:sdtContent>
          <w:r/>
          <w:r>
            <w:t xml:space="preserve">电子文档</w:t>
          </w:r>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份，并以</w:t>
      </w:r>
      <w:r>
        <w:rPr>
          <w:rFonts w:ascii="SimSun" w:hAnsi="SimSun" w:eastAsia="SimSun" w:cs="SimSun"/>
          <w:color w:val="000000"/>
          <w:sz w:val="21"/>
          <w:u w:val="single"/>
        </w:rPr>
        <w:t xml:space="preserve"> </w:t>
      </w:r>
      <w:sdt>
        <w:sdtPr>
          <w:alias w:val="形式"/>
          <w15:appearance w15:val="boundingBox"/>
          <w:placeholder>
            <w:docPart w:val="29989a25d9b54984a65803d298d85f1a"/>
          </w:placeholder>
          <w:showingPlcHdr w:val="true"/>
          <w:tag w:val="形式"/>
          <w:rPr>
            <w:rFonts w:ascii="SimSun" w:hAnsi="SimSun" w:eastAsia="SimSun" w:cs="SimSun"/>
            <w:color w:val="000000"/>
            <w:sz w:val="21"/>
            <w:u w:val="single"/>
          </w:rPr>
        </w:sdtPr>
        <w:sdtContent>
          <w:r/>
          <w:r>
            <w:t xml:space="preserve">形式</w:t>
          </w:r>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形式出具的金额为</w:t>
      </w:r>
      <w:r>
        <w:rPr>
          <w:rFonts w:ascii="SimSun" w:hAnsi="SimSun" w:eastAsia="SimSun" w:cs="SimSun"/>
          <w:color w:val="000000"/>
          <w:sz w:val="21"/>
          <w:u w:val="single"/>
        </w:rPr>
        <w:t xml:space="preserve">  </w:t>
      </w:r>
      <w:sdt>
        <w:sdtPr>
          <w:alias w:val="以（——）形式出具投标保证金"/>
          <w15:appearance w15:val="boundingBox"/>
          <w:placeholder>
            <w:docPart w:val="f7b1ed3333ee4a30b98f239fbfafd770"/>
          </w:placeholder>
          <w:showingPlcHdr w:val="true"/>
          <w:tag w:val="以（——）形式出具投标保证金"/>
          <w:rPr>
            <w:rFonts w:ascii="SimSun" w:hAnsi="SimSun" w:eastAsia="SimSun" w:cs="SimSun"/>
            <w:color w:val="000000"/>
            <w:sz w:val="21"/>
            <w:u w:val="single"/>
          </w:rPr>
        </w:sdtPr>
        <w:sdtContent>
          <w:r/>
          <w:r>
            <w:t xml:space="preserve">以（——）形式出具投标保证金</w:t>
          </w:r>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人民币元的谈判保证金。</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据此，签字代表宣布同意如下：</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（1）本项目响应总价详见报价一览表。</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（2）本响应有效期为自递交响应文件截止之日起</w:t>
      </w:r>
      <w:r>
        <w:rPr>
          <w:rFonts w:ascii="SimSun" w:hAnsi="SimSun" w:eastAsia="SimSun" w:cs="SimSun"/>
          <w:color w:val="000000"/>
          <w:sz w:val="21"/>
          <w:u w:val="single"/>
        </w:rPr>
        <w:t xml:space="preserve">90</w:t>
      </w:r>
      <w:r>
        <w:rPr>
          <w:rFonts w:ascii="SimSun" w:hAnsi="SimSun" w:eastAsia="SimSun" w:cs="SimSun"/>
          <w:color w:val="000000"/>
          <w:sz w:val="21"/>
        </w:rPr>
        <w:t xml:space="preserve">日历日。</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（3）已详细审查全部采购文件，包括所有补充通知（如果有的话）。</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（4）在规定的谈判时间后，遵守采购文件中有关保证金的规定。</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（5）我方不是为本项目提供整体设计、规范编制或者项目管理、监理、检测等服务的供应商，我方不是采购代理机构的附属机构。</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（6）在领取成交通知书的同时按采购文件规定的形式，向采购代理机构一次性支付采购代理服务费（适用于成交供应商支付采购代理服务费情形）。</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（7）按照贵方要求，提供与其响应有关的一切数据或资料，完全理解贵方不一定接受最低价的响应。</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（8）按照采购文件的规定履行合同责任和义务。</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（9）我方承诺响应文件中的证明材料真实、合法、有效。</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与本项目有关的一切往来通讯请寄</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地址：</w:t>
      </w:r>
      <w:r>
        <w:rPr>
          <w:rFonts w:ascii="SimSun" w:hAnsi="SimSun" w:eastAsia="SimSun" w:cs="SimSun"/>
          <w:color w:val="000000"/>
          <w:sz w:val="21"/>
          <w:u w:val="single"/>
        </w:rPr>
        <w:t xml:space="preserve">      </w:t>
      </w:r>
      <w:sdt>
        <w:sdtPr>
          <w:alias w:val="地址"/>
          <w15:appearance w15:val="boundingBox"/>
          <w:placeholder>
            <w:docPart w:val="887277ab6d914a6d932e18ac889b4c05"/>
          </w:placeholder>
          <w:showingPlcHdr w:val="true"/>
          <w:tag w:val="地址"/>
          <w:rPr>
            <w:rFonts w:ascii="SimSun" w:hAnsi="SimSun" w:eastAsia="SimSun" w:cs="SimSun"/>
            <w:color w:val="000000"/>
            <w:sz w:val="21"/>
            <w:u w:val="single"/>
          </w:rPr>
        </w:sdtPr>
        <w:sdtContent>
          <w:r/>
          <w:r>
            <w:t xml:space="preserve">地址</w:t>
          </w:r>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         传真：</w:t>
      </w:r>
      <w:r>
        <w:rPr>
          <w:rFonts w:ascii="SimSun" w:hAnsi="SimSun" w:eastAsia="SimSun" w:cs="SimSun"/>
          <w:color w:val="000000"/>
          <w:sz w:val="21"/>
          <w:u w:val="single"/>
        </w:rPr>
        <w:t xml:space="preserve">        </w:t>
      </w:r>
      <w:sdt>
        <w:sdtPr>
          <w:alias w:val="传真"/>
          <w15:appearance w15:val="boundingBox"/>
          <w:placeholder>
            <w:docPart w:val="d5e59c435788496dbfec0c11e34d088e"/>
          </w:placeholder>
          <w:showingPlcHdr w:val="true"/>
          <w:tag w:val="传真"/>
          <w:rPr>
            <w:rFonts w:ascii="SimSun" w:hAnsi="SimSun" w:eastAsia="SimSun" w:cs="SimSun"/>
            <w:color w:val="000000"/>
            <w:sz w:val="21"/>
            <w:u w:val="single"/>
          </w:rPr>
        </w:sdtPr>
        <w:sdtContent>
          <w:r/>
          <w:r>
            <w:t xml:space="preserve">传真</w:t>
          </w:r>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电话：</w:t>
      </w:r>
      <w:r>
        <w:rPr>
          <w:rFonts w:ascii="SimSun" w:hAnsi="SimSun" w:eastAsia="SimSun" w:cs="SimSun"/>
          <w:color w:val="000000"/>
          <w:sz w:val="21"/>
          <w:u w:val="single"/>
        </w:rPr>
        <w:t xml:space="preserve">     </w:t>
      </w:r>
      <w:sdt>
        <w:sdtPr>
          <w:alias w:val=" 电话"/>
          <w15:appearance w15:val="boundingBox"/>
          <w:placeholder>
            <w:docPart w:val="5768f7b41bfc49378305100262504d04"/>
          </w:placeholder>
          <w:showingPlcHdr w:val="true"/>
          <w:tag w:val=" 电话"/>
          <w:rPr>
            <w:rFonts w:ascii="SimSun" w:hAnsi="SimSun" w:eastAsia="SimSun" w:cs="SimSun"/>
            <w:color w:val="000000"/>
            <w:sz w:val="21"/>
            <w:u w:val="single"/>
          </w:rPr>
        </w:sdtPr>
        <w:sdtContent>
          <w:r/>
          <w:r>
            <w:t xml:space="preserve"> 电话</w:t>
          </w:r>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         电子邮件：</w:t>
      </w:r>
      <w:r>
        <w:rPr>
          <w:rFonts w:ascii="SimSun" w:hAnsi="SimSun" w:eastAsia="SimSun" w:cs="SimSun"/>
          <w:color w:val="000000"/>
          <w:sz w:val="21"/>
          <w:u w:val="single"/>
        </w:rPr>
        <w:t xml:space="preserve">    </w:t>
      </w:r>
      <w:sdt>
        <w:sdtPr>
          <w:alias w:val="电子邮件"/>
          <w15:appearance w15:val="boundingBox"/>
          <w:placeholder>
            <w:docPart w:val="b98c5e5b325a4a4694a61dfd20e59a98"/>
          </w:placeholder>
          <w:showingPlcHdr w:val="true"/>
          <w:tag w:val="电子邮件"/>
          <w:rPr>
            <w:rFonts w:ascii="SimSun" w:hAnsi="SimSun" w:eastAsia="SimSun" w:cs="SimSun"/>
            <w:color w:val="000000"/>
            <w:sz w:val="21"/>
            <w:u w:val="single"/>
          </w:rPr>
        </w:sdtPr>
        <w:sdtContent>
          <w:r/>
          <w:r>
            <w:t xml:space="preserve">电子邮件</w:t>
          </w:r>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法定代表人（非法人组织负责人）或其授权委托人（签字或盖章）：</w:t>
      </w:r>
      <w:sdt>
        <w:sdtPr>
          <w:alias w:val="授权委托人（签字或盖章）图片_1"/>
          <w15:appearance w15:val="boundingBox"/>
          <w:placeholder>
            <w:docPart w:val="eff1849def3140fda90a7a7499b9e545"/>
          </w:placeholder>
          <w:showingPlcHdr w:val="true"/>
          <w:tag w:val="授权委托人（签字或盖章）图片_1"/>
          <w:picture/>
          <w:rPr>
            <w:rFonts w:ascii="SimSun" w:hAnsi="SimSun" w:eastAsia="SimSun" w:cs="SimSun"/>
            <w:color w:val="000000"/>
            <w:sz w:val="21"/>
          </w:rPr>
        </w:sdtPr>
        <w:sdtContent>
          <w:r>
            <w:rPr>
              <w:rFonts w:ascii="SimSun" w:hAnsi="SimSun" w:eastAsia="SimSun" w:cs="SimSun"/>
              <w:color w:val="000000"/>
              <w:sz w:val="21"/>
            </w:rPr>
            <mc:AlternateContent>
              <mc:Choice Requires="wpg">
                <w:drawing>
                  <wp:inline distT="0" distB="0" distL="0" distR="0">
                    <wp:extent cx="1800000" cy="1800000"/>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rPr>
      </w:r>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sdt>
        <w:sdtPr>
          <w:alias w:val="投标公司公章_1"/>
          <w15:appearance w15:val="boundingBox"/>
          <w:placeholder>
            <w:docPart w:val="6d190c83d1a84457b3b3066ed2c07150"/>
          </w:placeholder>
          <w:showingPlcHdr w:val="true"/>
          <w:tag w:val="投标公司公章_1"/>
          <w:picture/>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u w:val="single"/>
        </w:rPr>
        <w:t xml:space="preserve">    </w:t>
      </w:r>
      <w:r>
        <w:rPr>
          <w:rFonts w:ascii="SimSun" w:hAnsi="SimSun" w:eastAsia="SimSun" w:cs="SimSun"/>
          <w:color w:val="000000"/>
          <w:sz w:val="21"/>
          <w:u w:val="single"/>
        </w:rPr>
      </w:r>
      <w:sdt>
        <w:sdtPr>
          <w:alias w:val="供应商名称（加盖单位公章）"/>
          <w15:appearance w15:val="boundingBox"/>
          <w:placeholder>
            <w:docPart w:val="8058fe9af41a40dfa8b970b11db45260"/>
          </w:placeholder>
          <w:showingPlcHdr w:val="true"/>
          <w:tag w:val="供应商名称（加盖单位公章）"/>
          <w:rPr>
            <w:rFonts w:ascii="SimSun" w:hAnsi="SimSun" w:eastAsia="SimSun" w:cs="SimSun"/>
            <w:color w:val="000000"/>
            <w:sz w:val="21"/>
            <w:u w:val="single"/>
          </w:rPr>
        </w:sdtPr>
        <w:sdtContent>
          <w:r/>
          <w:r>
            <w:t xml:space="preserve">供应商名称（加盖单位公章）</w:t>
          </w:r>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供应商开户银行（全称）：</w:t>
      </w:r>
      <w:r>
        <w:rPr>
          <w:rFonts w:ascii="SimSun" w:hAnsi="SimSun" w:eastAsia="SimSun" w:cs="SimSun"/>
          <w:color w:val="000000"/>
          <w:sz w:val="21"/>
          <w:u w:val="single"/>
        </w:rPr>
        <w:t xml:space="preserve">     </w:t>
      </w:r>
      <w:sdt>
        <w:sdtPr>
          <w:alias w:val="供应商开户银行（全称）"/>
          <w15:appearance w15:val="boundingBox"/>
          <w:placeholder>
            <w:docPart w:val="a0152701c9224405b336581d41809639"/>
          </w:placeholder>
          <w:showingPlcHdr w:val="true"/>
          <w:tag w:val="供应商开户银行（全称）"/>
          <w:rPr>
            <w:rFonts w:ascii="SimSun" w:hAnsi="SimSun" w:eastAsia="SimSun" w:cs="SimSun"/>
            <w:color w:val="000000"/>
            <w:sz w:val="21"/>
            <w:u w:val="single"/>
          </w:rPr>
        </w:sdtPr>
        <w:sdtContent>
          <w:r/>
          <w:r>
            <w:t xml:space="preserve">供应商开户银行（全称）</w:t>
          </w:r>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21" w:left="0" w:firstLine="420"/>
        <w:jc w:val="both"/>
        <w:rPr/>
      </w:pPr>
      <w:r>
        <w:rPr>
          <w:rFonts w:ascii="SimSun" w:hAnsi="SimSun" w:eastAsia="SimSun" w:cs="SimSun"/>
          <w:color w:val="000000"/>
          <w:sz w:val="21"/>
        </w:rPr>
        <w:t xml:space="preserve">供应商银行账号：</w:t>
      </w:r>
      <w:r>
        <w:rPr>
          <w:rFonts w:ascii="SimSun" w:hAnsi="SimSun" w:eastAsia="SimSun" w:cs="SimSun"/>
          <w:color w:val="000000"/>
          <w:sz w:val="21"/>
          <w:u w:val="single"/>
        </w:rPr>
        <w:t xml:space="preserve">   </w:t>
      </w:r>
      <w:sdt>
        <w:sdtPr>
          <w:alias w:val="供应商银行账号"/>
          <w15:appearance w15:val="boundingBox"/>
          <w:placeholder>
            <w:docPart w:val="dde991cbd0d3471a85924bb36407471b"/>
          </w:placeholder>
          <w:showingPlcHdr w:val="true"/>
          <w:tag w:val="供应商银行账号"/>
          <w:rPr>
            <w:rFonts w:ascii="SimSun" w:hAnsi="SimSun" w:eastAsia="SimSun" w:cs="SimSun"/>
            <w:color w:val="000000"/>
            <w:sz w:val="21"/>
            <w:u w:val="single"/>
          </w:rPr>
        </w:sdtPr>
        <w:sdtContent>
          <w:r/>
          <w:r>
            <w:t xml:space="preserve">供应商银行账号</w:t>
          </w:r>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1050" w:left="0" w:firstLine="420"/>
        <w:rPr/>
      </w:pPr>
      <w:r>
        <w:rPr>
          <w:rFonts w:ascii="SimSun" w:hAnsi="SimSun" w:eastAsia="SimSun" w:cs="SimSun"/>
          <w:color w:val="000000"/>
          <w:sz w:val="21"/>
        </w:rPr>
        <w:t xml:space="preserve">日   期：</w:t>
      </w:r>
      <w:r>
        <w:rPr>
          <w:rFonts w:ascii="SimSun" w:hAnsi="SimSun" w:eastAsia="SimSun" w:cs="SimSun"/>
          <w:color w:val="000000"/>
          <w:sz w:val="21"/>
          <w:u w:val="single"/>
        </w:rPr>
        <w:t xml:space="preserve">    </w:t>
      </w:r>
      <w:sdt>
        <w:sdtPr>
          <w:alias w:val="日期"/>
          <w15:appearance w15:val="boundingBox"/>
          <w:placeholder>
            <w:docPart w:val="f65b995301e148c99599c1504cbb693f"/>
          </w:placeholder>
          <w:showingPlcHdr w:val="true"/>
          <w:tag w:val="日期"/>
          <w:rPr>
            <w:rFonts w:ascii="SimSun" w:hAnsi="SimSun" w:eastAsia="SimSun" w:cs="SimSun"/>
            <w:color w:val="000000"/>
            <w:sz w:val="21"/>
            <w:u w:val="single"/>
          </w:rPr>
        </w:sdtPr>
        <w:sdtContent>
          <w:r/>
          <w:r>
            <w:t xml:space="preserve">日期</w:t>
          </w:r>
          <w:r/>
        </w:sdtContent>
      </w:sdt>
      <w:r>
        <w:rPr>
          <w:rFonts w:ascii="SimSun" w:hAnsi="SimSun" w:eastAsia="SimSun" w:cs="SimSun"/>
          <w:color w:val="000000"/>
          <w:sz w:val="21"/>
          <w:u w:val="single"/>
        </w:rPr>
        <w:t xml:space="preserve">                         </w:t>
      </w:r>
      <w:r/>
    </w:p>
    <w:p>
      <w:pPr>
        <w:pBdr/>
        <w:spacing w:line="360" w:lineRule="auto" w:before="0" w:after="0"/>
        <w:ind w:firstLine="420"/>
        <w:rPr/>
      </w:pPr>
      <w:r/>
      <w:r/>
    </w:p>
    <w:p>
      <w:pPr>
        <w:pBdr/>
        <w:spacing w:line="360" w:lineRule="auto" w:before="0" w:after="0"/>
        <w:ind w:firstLine="420"/>
        <w:rPr/>
      </w:pPr>
      <w:r/>
    </w:p>
    <w:p>
      <w:pPr>
        <w:pBdr/>
        <w:spacing w:line="360" w:lineRule="auto" w:before="0" w:after="0"/>
        <w:ind w:firstLine="420"/>
        <w:rPr/>
      </w:pPr>
      <w:r/>
    </w:p>
    <w:p>
      <w:pPr>
        <w:spacing w:line="360" w:lineRule="auto" w:before="0" w:after="0"/>
        <w:ind w:firstLine="420"/>
      </w:pPr>
      <w:r>
        <w:br w:type="page"/>
      </w:r>
    </w:p>
    <w:p>
      <w:pPr>
        <w:pStyle w:val="Heading2"/>
        <w:spacing w:line="360" w:lineRule="auto" w:before="0" w:after="0"/>
        <w:ind w:firstLine="420"/>
      </w:pPr>
      <w:r>
        <w:t>递交谈判保证金证明材料复印件</w:t>
      </w:r>
    </w:p>
    <w:p>
      <w:pPr>
        <w:pStyle w:val="Heading2"/>
        <w:spacing w:line="360" w:lineRule="auto" w:before="0" w:after="0"/>
        <w:ind w:firstLine="420"/>
      </w:pPr>
      <w:r>
        <w:t>报价一览表</w:t>
      </w:r>
    </w:p>
    <w:p>
      <w:pPr>
        <w:pBdr>
          <w:top w:val="none" w:color="000000" w:sz="4" w:space="0"/>
          <w:left w:val="none" w:color="000000" w:sz="4" w:space="0"/>
          <w:bottom w:val="none" w:color="000000" w:sz="4" w:space="0"/>
          <w:right w:val="none" w:color="000000" w:sz="4" w:space="0"/>
        </w:pBdr>
        <w:spacing w:after="0" w:before="0" w:line="360" w:lineRule="auto"/>
        <w:ind w:right="105" w:left="0" w:firstLine="420"/>
        <w:jc w:val="center"/>
        <w:rPr/>
      </w:pPr>
      <w:r>
        <w:rPr>
          <w:rFonts w:ascii="SimSun" w:hAnsi="SimSun" w:eastAsia="SimSun" w:cs="SimSun"/>
          <w:b/>
          <w:color w:val="000000"/>
          <w:sz w:val="32"/>
        </w:rPr>
        <w:t xml:space="preserve">报价一览表</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b/>
          <w:color w:val="000000"/>
          <w:sz w:val="21"/>
        </w:rPr>
        <w:t xml:space="preserve">包号：001                                                     报价单位：元</w:t>
      </w:r>
      <w:r/>
    </w:p>
    <w:tbl xmlns:w15="http://schemas.microsoft.com/office/word/2012/wordm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531"/>
        <w:gridCol w:w="2343"/>
        <w:gridCol w:w="1294"/>
        <w:gridCol w:w="1102"/>
        <w:gridCol w:w="1235"/>
        <w:gridCol w:w="940"/>
      </w:tblGrid>
      <w:tr>
        <w:trPr>
          <w:trHeight w:val="64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53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项目名称</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23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响应总价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2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谈判保证金</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1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交货时间</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2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交货地点</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备注</w:t>
            </w:r>
            <w:r/>
          </w:p>
        </w:tc>
      </w:tr>
      <w:tr>
        <w:trPr>
          <w:trHeight w:val="1453"/>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1531"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t xml:space="preserve"> </w:t>
            </w:r>
            <w:sdt>
              <w:sdtPr>
                <w:alias w:val="项目名称"/>
                <w15:appearance w15:val="boundingBox"/>
                <w:placeholder>
                  <w:docPart w:val="755b308d3fc24f9d8351c4929d60e441"/>
                </w:placeholder>
                <w:showingPlcHdr w:val="true"/>
                <w:tag w:val="项目名称"/>
                <w:rPr>
                  <w:rFonts w:ascii="SimSun" w:hAnsi="SimSun" w:eastAsia="SimSun" w:cs="SimSun"/>
                  <w:color w:val="000000"/>
                  <w:sz w:val="21"/>
                </w:rPr>
              </w:sdtPr>
              <w:sdtContent>
                <w:r/>
                <w:r>
                  <w:t xml:space="preserve">项目名称</w:t>
                </w:r>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343"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rPr/>
            </w:pPr>
            <w:r>
              <w:rPr>
                <w:rFonts w:ascii="SimSun" w:hAnsi="SimSun" w:eastAsia="SimSun" w:cs="SimSun"/>
                <w:color w:val="000000"/>
                <w:sz w:val="21"/>
              </w:rPr>
              <w:t xml:space="preserve">小写：</w:t>
            </w:r>
            <w:sdt>
              <w:sdtPr>
                <w:alias w:val="响应总价小写"/>
                <w15:appearance w15:val="boundingBox"/>
                <w:placeholder>
                  <w:docPart w:val="632669e1d5d9484baeb06cdd18ba7f9a"/>
                </w:placeholder>
                <w:showingPlcHdr w:val="true"/>
                <w:tag w:val="响应总价小写"/>
                <w:rPr>
                  <w:rFonts w:ascii="SimSun" w:hAnsi="SimSun" w:eastAsia="SimSun" w:cs="SimSun"/>
                  <w:color w:val="000000"/>
                  <w:sz w:val="21"/>
                </w:rPr>
              </w:sdtPr>
              <w:sdtContent>
                <w:r/>
                <w:r>
                  <w:t xml:space="preserve">响应总价小写</w:t>
                </w:r>
                <w:r/>
              </w:sdtContent>
            </w:sdt>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after="0" w:before="0"/>
              <w:ind w:right="-46" w:firstLine="0" w:left="-55"/>
              <w:rPr/>
            </w:pPr>
            <w:r>
              <w:rPr>
                <w:rFonts w:ascii="SimSun" w:hAnsi="SimSun" w:eastAsia="SimSun" w:cs="SimSun"/>
                <w:color w:val="000000"/>
                <w:sz w:val="21"/>
              </w:rPr>
              <w:t xml:space="preserve">大写：</w:t>
            </w:r>
            <w:sdt>
              <w:sdtPr>
                <w:alias w:val="响应总价大写"/>
                <w15:appearance w15:val="boundingBox"/>
                <w:placeholder>
                  <w:docPart w:val="08ca9743b5634c03a6e7d6b30a97e535"/>
                </w:placeholder>
                <w:showingPlcHdr w:val="true"/>
                <w:tag w:val="响应总价大写"/>
                <w:rPr>
                  <w:rFonts w:ascii="SimSun" w:hAnsi="SimSun" w:eastAsia="SimSun" w:cs="SimSun"/>
                  <w:color w:val="000000"/>
                  <w:sz w:val="21"/>
                </w:rPr>
              </w:sdtPr>
              <w:sdtContent>
                <w:r/>
                <w:r>
                  <w:t xml:space="preserve">响应总价大写</w:t>
                </w:r>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9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r>
            <w:sdt>
              <w:sdtPr>
                <w:alias w:val="谈判保证金"/>
                <w15:appearance w15:val="boundingBox"/>
                <w:placeholder>
                  <w:docPart w:val="fa9c05f04c6a4a0ab4fc20e0d048e882"/>
                </w:placeholder>
                <w:showingPlcHdr w:val="true"/>
                <w:tag w:val="谈判保证金"/>
                <w:rPr>
                  <w:rFonts w:ascii="SimSun" w:hAnsi="SimSun" w:eastAsia="SimSun" w:cs="SimSun"/>
                  <w:color w:val="000000"/>
                  <w:sz w:val="21"/>
                </w:rPr>
              </w:sdtPr>
              <w:sdtContent>
                <w:r/>
                <w:r>
                  <w:t xml:space="preserve">谈判保证金</w:t>
                </w:r>
                <w:r/>
              </w:sdtContent>
            </w:sdt>
            <w:r>
              <w:rPr>
                <w:rFonts w:ascii="SimSun" w:hAnsi="SimSun" w:eastAsia="SimSun" w:cs="SimSun"/>
                <w:color w:val="000000"/>
                <w:sz w:val="21"/>
              </w:rPr>
            </w:r>
            <w:sdt>
              <w:sdtPr>
                <w:alias w:val="谈判保证金"/>
                <w15:appearance w15:val="boundingBox"/>
                <w:placeholder>
                  <w:docPart w:val="175ae98db2d649e1bec79ef3a356c243"/>
                </w:placeholder>
                <w:tag w:val="谈判保证金"/>
                <w:rPr>
                  <w:rFonts w:ascii="SimSun" w:hAnsi="SimSun" w:eastAsia="SimSun" w:cs="SimSun"/>
                  <w:color w:val="000000"/>
                  <w:sz w:val="21"/>
                </w:rPr>
              </w:sdtPr>
              <w:sdtContent>
                <w:r>
                  <w:rPr>
                    <w:rFonts w:ascii="SimSun" w:hAnsi="SimSun" w:eastAsia="SimSun" w:cs="SimSun"/>
                    <w:color w:val="000000"/>
                    <w:sz w:val="21"/>
                  </w:rPr>
                  <w:t xml:space="preserve"> </w:t>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r>
            <w:sdt>
              <w:sdtPr>
                <w:alias w:val="交货时间"/>
                <w15:appearance w15:val="boundingBox"/>
                <w:placeholder>
                  <w:docPart w:val="4c58f696f22449ac957e6f514164b6dc"/>
                </w:placeholder>
                <w:showingPlcHdr w:val="true"/>
                <w:tag w:val="交货时间"/>
                <w:rPr>
                  <w:rFonts w:ascii="SimSun" w:hAnsi="SimSun" w:eastAsia="SimSun" w:cs="SimSun"/>
                  <w:color w:val="000000"/>
                  <w:sz w:val="21"/>
                </w:rPr>
              </w:sdtPr>
              <w:sdtContent>
                <w:r/>
                <w:r>
                  <w:t xml:space="preserve">交货时间</w:t>
                </w:r>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235"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r>
            <w:sdt>
              <w:sdtPr>
                <w:alias w:val="交货地点"/>
                <w15:appearance w15:val="boundingBox"/>
                <w:placeholder>
                  <w:docPart w:val="f038bf1acf0e46f0ad9d687c9b5f6542"/>
                </w:placeholder>
                <w:showingPlcHdr w:val="true"/>
                <w:tag w:val="交货地点"/>
                <w:rPr>
                  <w:rFonts w:ascii="SimSun" w:hAnsi="SimSun" w:eastAsia="SimSun" w:cs="SimSun"/>
                  <w:color w:val="000000"/>
                  <w:sz w:val="21"/>
                </w:rPr>
              </w:sdtPr>
              <w:sdtContent>
                <w:r/>
                <w:r>
                  <w:t xml:space="preserve">交货地点</w:t>
                </w:r>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46" w:firstLine="0" w:left="-55"/>
              <w:jc w:val="center"/>
              <w:rPr/>
            </w:pPr>
            <w:r>
              <w:rPr>
                <w:rFonts w:ascii="SimSun" w:hAnsi="SimSun" w:eastAsia="SimSun" w:cs="SimSun"/>
                <w:color w:val="000000"/>
                <w:sz w:val="21"/>
              </w:rPr>
            </w:r>
            <w:sdt>
              <w:sdtPr>
                <w:alias w:val="备注"/>
                <w15:appearance w15:val="boundingBox"/>
                <w:placeholder>
                  <w:docPart w:val="7fcb5cfecf4041d49d3e870405aefbd3"/>
                </w:placeholder>
                <w:showingPlcHdr w:val="true"/>
                <w:tag w:val="备注"/>
                <w:rPr>
                  <w:rFonts w:ascii="SimSun" w:hAnsi="SimSun" w:eastAsia="SimSun" w:cs="SimSun"/>
                  <w:color w:val="000000"/>
                  <w:sz w:val="21"/>
                </w:rPr>
              </w:sdtPr>
              <w:sdtContent>
                <w:r/>
                <w:r>
                  <w:t xml:space="preserve">备注</w:t>
                </w:r>
                <w:r/>
              </w:sdtContent>
            </w:sdt>
            <w:r>
              <w:rPr>
                <w:rFonts w:ascii="SimSun" w:hAnsi="SimSun" w:eastAsia="SimSun" w:cs="SimSun"/>
                <w:color w:val="000000"/>
                <w:sz w:val="21"/>
              </w:rPr>
              <w:t xml:space="preserve"> </w:t>
            </w:r>
            <w:r/>
          </w:p>
        </w:tc>
      </w:tr>
      <w:tr>
        <w:trPr>
          <w:trHeight w:val="641"/>
        </w:trPr>
        <w:tc>
          <w:tcPr>
            <w:gridSpan w:val="2"/>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38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7" w:firstLine="0" w:left="0"/>
              <w:jc w:val="center"/>
              <w:rPr/>
            </w:pPr>
            <w:r>
              <w:rPr>
                <w:rFonts w:ascii="SimSun" w:hAnsi="SimSun" w:eastAsia="SimSun" w:cs="SimSun"/>
                <w:color w:val="000000"/>
                <w:sz w:val="21"/>
              </w:rPr>
              <w:t xml:space="preserve">最后报价</w:t>
            </w:r>
            <w:r/>
          </w:p>
        </w:tc>
        <w:tc>
          <w:tcPr>
            <w:gridSpan w:val="4"/>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457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7" w:firstLine="0" w:left="0"/>
              <w:jc w:val="center"/>
              <w:rPr/>
            </w:pPr>
            <w:r>
              <w:rPr>
                <w:rFonts w:ascii="SimSun" w:hAnsi="SimSun" w:eastAsia="SimSun" w:cs="SimSun"/>
                <w:color w:val="000000"/>
                <w:sz w:val="21"/>
              </w:rPr>
              <w:t xml:space="preserve">现场填报</w:t>
            </w:r>
            <w:r/>
          </w:p>
        </w:tc>
      </w:tr>
    </w:tbl>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注：1、此表中，投标总价应和分项报价表的总价相一致。</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2、供应商应按谈判小组要求，在规定时间内提交最后报价（现场填报）。</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sdt>
        <w:sdtPr>
          <w:alias w:val="供应商名称（加盖单位公章）"/>
          <w15:appearance w15:val="boundingBox"/>
          <w:placeholder>
            <w:docPart w:val="bce2bd89c1924c3aaa65052617cdbf90"/>
          </w:placeholder>
          <w:showingPlcHdr w:val="true"/>
          <w:tag w:val="供应商名称（加盖单位公章）"/>
          <w:rPr>
            <w:rFonts w:ascii="SimSun" w:hAnsi="SimSun" w:eastAsia="SimSun" w:cs="SimSun"/>
            <w:color w:val="000000"/>
            <w:sz w:val="21"/>
            <w:u w:val="single"/>
          </w:rPr>
        </w:sdtPr>
        <w:sdtContent>
          <w:r/>
          <w:r>
            <w:t xml:space="preserve">供应商名称（加盖单位公章）</w:t>
          </w:r>
          <w:r/>
        </w:sdtContent>
      </w:sdt>
      <w:r>
        <w:rPr>
          <w:rFonts w:ascii="SimSun" w:hAnsi="SimSun" w:eastAsia="SimSun" w:cs="SimSun"/>
          <w:color w:val="000000"/>
          <w:sz w:val="21"/>
          <w:u w:val="single"/>
        </w:rPr>
      </w:r>
      <w:sdt>
        <w:sdtPr>
          <w:alias w:val="投标公司公章_1"/>
          <w15:appearance w15:val="boundingBox"/>
          <w:placeholder>
            <w:docPart w:val="42a0e39729494092af73959d0b9bf889"/>
          </w:placeholder>
          <w:showingPlcHdr w:val="true"/>
          <w:tag w:val="投标公司公章_1"/>
          <w:picture/>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eb202eae93ea40a3931767a779ec8238"/>
          </w:placeholder>
          <w:showingPlcHdr w:val="true"/>
          <w:tag w:val="授权委托人（签字或盖章）图片_1"/>
          <w:picture/>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sdt>
        <w:sdtPr>
          <w:alias w:val="日期"/>
          <w15:appearance w15:val="boundingBox"/>
          <w:placeholder>
            <w:docPart w:val="a556644a9e194881b8f9d357d216f7bf"/>
          </w:placeholder>
          <w:showingPlcHdr w:val="true"/>
          <w:tag w:val="日期"/>
          <w:rPr>
            <w:rFonts w:ascii="SimSun" w:hAnsi="SimSun" w:eastAsia="SimSun" w:cs="SimSun"/>
            <w:color w:val="000000"/>
            <w:sz w:val="21"/>
            <w:u w:val="single"/>
          </w:rPr>
        </w:sdtPr>
        <w:sdtContent>
          <w:r/>
          <w:r>
            <w:t xml:space="preserve">日期</w:t>
          </w:r>
          <w:r/>
        </w:sdtContent>
      </w:sdt>
      <w:r>
        <w:rPr>
          <w:rFonts w:ascii="SimSun" w:hAnsi="SimSun" w:eastAsia="SimSun" w:cs="SimSun"/>
          <w:color w:val="000000"/>
          <w:sz w:val="21"/>
          <w:u w:val="single"/>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spacing w:line="360" w:lineRule="auto" w:before="0" w:after="0"/>
        <w:ind w:firstLine="420"/>
        <w:rPr/>
      </w:pPr>
      <w:r/>
      <w:r/>
    </w:p>
    <w:p>
      <w:pPr>
        <w:pBdr/>
        <w:spacing w:line="360" w:lineRule="auto" w:before="0" w:after="0"/>
        <w:ind w:firstLine="420"/>
        <w:rPr/>
      </w:pPr>
      <w:r/>
    </w:p>
    <w:p>
      <w:pPr>
        <w:pBdr/>
        <w:spacing w:line="360" w:lineRule="auto" w:before="0" w:after="0"/>
        <w:ind w:firstLine="420"/>
        <w:rPr/>
      </w:pPr>
      <w:r/>
    </w:p>
    <w:p>
      <w:pPr>
        <w:spacing w:line="360" w:lineRule="auto" w:before="0" w:after="0"/>
        <w:ind w:firstLine="420"/>
      </w:pPr>
      <w:r>
        <w:br w:type="page"/>
      </w:r>
    </w:p>
    <w:p>
      <w:pPr>
        <w:pStyle w:val="Heading2"/>
        <w:spacing w:line="360" w:lineRule="auto" w:before="0" w:after="0"/>
        <w:ind w:firstLine="420"/>
      </w:pPr>
      <w:r>
        <w:t>分项报价表</w:t>
      </w:r>
    </w:p>
    <w:p>
      <w:pPr>
        <w:pBdr>
          <w:top w:val="none" w:color="000000" w:sz="4" w:space="0"/>
          <w:left w:val="none" w:color="000000" w:sz="4" w:space="0"/>
          <w:bottom w:val="none" w:color="000000" w:sz="4" w:space="0"/>
          <w:right w:val="none" w:color="000000" w:sz="4" w:space="0"/>
        </w:pBdr>
        <w:spacing w:after="0" w:before="0" w:line="360" w:lineRule="auto"/>
        <w:ind w:right="105" w:left="0" w:firstLine="420"/>
        <w:jc w:val="center"/>
        <w:rPr/>
      </w:pPr>
      <w:r>
        <w:rPr>
          <w:rFonts w:ascii="SimSun" w:hAnsi="SimSun" w:eastAsia="SimSun" w:cs="SimSun"/>
          <w:b/>
          <w:color w:val="000000"/>
          <w:sz w:val="32"/>
        </w:rPr>
        <w:t xml:space="preserve">分项报价表</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b/>
          <w:color w:val="000000"/>
          <w:sz w:val="21"/>
        </w:rPr>
        <w:t xml:space="preserve">包号：001                                                     报价单位：元</w:t>
      </w:r>
      <w:r/>
    </w:p>
    <w:tbl xmlns:w15="http://schemas.microsoft.com/office/word/2012/wordm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49"/>
        <w:gridCol w:w="1359"/>
        <w:gridCol w:w="1044"/>
        <w:gridCol w:w="1044"/>
        <w:gridCol w:w="729"/>
        <w:gridCol w:w="804"/>
        <w:gridCol w:w="804"/>
        <w:gridCol w:w="684"/>
        <w:gridCol w:w="684"/>
        <w:gridCol w:w="819"/>
      </w:tblGrid>
      <w:tr>
        <w:trPr>
          <w:trHeight w:val="78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产品名称</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品牌</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型号</w:t>
            </w:r>
            <w:r/>
          </w:p>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规格</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数量</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原产地</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制造商名称</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单价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总价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备注</w:t>
            </w:r>
            <w:r/>
          </w:p>
        </w:tc>
      </w:tr>
      <w:tr>
        <w:trPr>
          <w:trHeight w:val="52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sdt>
              <w:sdtPr>
                <w:alias w:val="序号"/>
                <w15:appearance w15:val="boundingBox"/>
                <w:placeholder>
                  <w:docPart w:val="1ea45dcebda7486bb7c7e93e97f58b99"/>
                </w:placeholder>
                <w:showingPlcHdr w:val="true"/>
                <w:tag w:val="序号"/>
                <w:rPr>
                  <w:rFonts w:ascii="SimSun" w:hAnsi="SimSun" w:eastAsia="SimSun" w:cs="SimSun"/>
                  <w:color w:val="000000"/>
                  <w:sz w:val="21"/>
                </w:rPr>
              </w:sdtPr>
              <w:sdtContent>
                <w:r/>
                <w:r>
                  <w:t xml:space="preserve">序号</w:t>
                </w:r>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sdt>
              <w:sdtPr>
                <w:alias w:val="产品名称"/>
                <w15:appearance w15:val="boundingBox"/>
                <w:placeholder>
                  <w:docPart w:val="7b382e990ec84107831d337fb78180a4"/>
                </w:placeholder>
                <w:showingPlcHdr w:val="true"/>
                <w:tag w:val="产品名称"/>
                <w:rPr>
                  <w:rFonts w:ascii="SimSun" w:hAnsi="SimSun" w:eastAsia="SimSun" w:cs="SimSun"/>
                  <w:color w:val="000000"/>
                  <w:sz w:val="21"/>
                </w:rPr>
              </w:sdtPr>
              <w:sdtContent>
                <w:r/>
                <w:r>
                  <w:t xml:space="preserve">产品名称</w:t>
                </w:r>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sdt>
              <w:sdtPr>
                <w:alias w:val="品牌"/>
                <w15:appearance w15:val="boundingBox"/>
                <w:placeholder>
                  <w:docPart w:val="89c9141fc5a34c59954ac80c68df6ee1"/>
                </w:placeholder>
                <w:showingPlcHdr w:val="true"/>
                <w:tag w:val="品牌"/>
                <w:rPr>
                  <w:rFonts w:ascii="SimSun" w:hAnsi="SimSun" w:eastAsia="SimSun" w:cs="SimSun"/>
                  <w:color w:val="000000"/>
                  <w:sz w:val="21"/>
                </w:rPr>
              </w:sdtPr>
              <w:sdtContent>
                <w:r/>
                <w:r>
                  <w:t xml:space="preserve">品牌</w:t>
                </w:r>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sdt>
              <w:sdtPr>
                <w:alias w:val="型号规格"/>
                <w15:appearance w15:val="boundingBox"/>
                <w:placeholder>
                  <w:docPart w:val="1853d3a500ff4c559d81675e4d275fac"/>
                </w:placeholder>
                <w:showingPlcHdr w:val="true"/>
                <w:tag w:val="型号规格"/>
                <w:rPr>
                  <w:rFonts w:ascii="SimSun" w:hAnsi="SimSun" w:eastAsia="SimSun" w:cs="SimSun"/>
                  <w:color w:val="000000"/>
                  <w:sz w:val="21"/>
                </w:rPr>
              </w:sdtPr>
              <w:sdtContent>
                <w:r/>
                <w:r>
                  <w:t xml:space="preserve">型号规格</w:t>
                </w:r>
                <w:r/>
              </w:sdtContent>
            </w:sdt>
            <w:r>
              <w:rPr>
                <w:rFonts w:ascii="SimSun" w:hAnsi="SimSun" w:eastAsia="SimSun" w:cs="SimSun"/>
                <w:color w:val="000000"/>
                <w:sz w:val="21"/>
              </w:rPr>
            </w: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sdt>
              <w:sdtPr>
                <w:alias w:val="数量"/>
                <w15:appearance w15:val="boundingBox"/>
                <w:placeholder>
                  <w:docPart w:val="b57ea69adc794ef58d0cf12988bc2698"/>
                </w:placeholder>
                <w:showingPlcHdr w:val="true"/>
                <w:tag w:val="数量"/>
                <w:rPr>
                  <w:rFonts w:ascii="SimSun" w:hAnsi="SimSun" w:eastAsia="SimSun" w:cs="SimSun"/>
                  <w:color w:val="000000"/>
                  <w:sz w:val="21"/>
                </w:rPr>
              </w:sdtPr>
              <w:sdtContent>
                <w:r/>
                <w:r>
                  <w:t xml:space="preserve">数量</w:t>
                </w:r>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sdt>
              <w:sdtPr>
                <w:alias w:val="原产地"/>
                <w15:appearance w15:val="boundingBox"/>
                <w:placeholder>
                  <w:docPart w:val="c316b5d3df584f24878aead39bcadcb9"/>
                </w:placeholder>
                <w:showingPlcHdr w:val="true"/>
                <w:tag w:val="原产地"/>
                <w:rPr>
                  <w:rFonts w:ascii="SimSun" w:hAnsi="SimSun" w:eastAsia="SimSun" w:cs="SimSun"/>
                  <w:color w:val="000000"/>
                  <w:sz w:val="21"/>
                </w:rPr>
              </w:sdtPr>
              <w:sdtContent>
                <w:r/>
                <w:r>
                  <w:t xml:space="preserve">原产地</w:t>
                </w:r>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sdt>
              <w:sdtPr>
                <w:alias w:val="制造商名称"/>
                <w15:appearance w15:val="boundingBox"/>
                <w:placeholder>
                  <w:docPart w:val="9f08c125aeb243cbb76ca0d2e1c0d468"/>
                </w:placeholder>
                <w:showingPlcHdr w:val="true"/>
                <w:tag w:val="制造商名称"/>
                <w:rPr>
                  <w:rFonts w:ascii="SimSun" w:hAnsi="SimSun" w:eastAsia="SimSun" w:cs="SimSun"/>
                  <w:color w:val="000000"/>
                  <w:sz w:val="21"/>
                </w:rPr>
              </w:sdtPr>
              <w:sdtContent>
                <w:r/>
                <w:r>
                  <w:t xml:space="preserve">制造商名称</w:t>
                </w:r>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sdt>
              <w:sdtPr>
                <w:alias w:val="单价"/>
                <w15:appearance w15:val="boundingBox"/>
                <w:placeholder>
                  <w:docPart w:val="f3f42bc0225f49398b8e08bcf2bf827c"/>
                </w:placeholder>
                <w:showingPlcHdr w:val="true"/>
                <w:tag w:val="单价"/>
                <w:rPr>
                  <w:rFonts w:ascii="SimSun" w:hAnsi="SimSun" w:eastAsia="SimSun" w:cs="SimSun"/>
                  <w:color w:val="000000"/>
                  <w:sz w:val="21"/>
                </w:rPr>
              </w:sdtPr>
              <w:sdtContent>
                <w:r/>
                <w:r>
                  <w:t xml:space="preserve">单价</w:t>
                </w:r>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sdt>
              <w:sdtPr>
                <w:alias w:val="总价"/>
                <w15:appearance w15:val="boundingBox"/>
                <w:placeholder>
                  <w:docPart w:val="3dfb305e39ec4c3e936ef649c3673296"/>
                </w:placeholder>
                <w:showingPlcHdr w:val="true"/>
                <w:tag w:val="总价"/>
                <w:rPr>
                  <w:rFonts w:ascii="SimSun" w:hAnsi="SimSun" w:eastAsia="SimSun" w:cs="SimSun"/>
                  <w:color w:val="000000"/>
                  <w:sz w:val="21"/>
                </w:rPr>
              </w:sdtPr>
              <w:sdtContent>
                <w:r/>
                <w:r>
                  <w:t xml:space="preserve">总价</w:t>
                </w:r>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r>
            <w:sdt>
              <w:sdtPr>
                <w:alias w:val="备注"/>
                <w15:appearance w15:val="boundingBox"/>
                <w:placeholder>
                  <w:docPart w:val="402849ff604e49598b7c6f83de1c58b5"/>
                </w:placeholder>
                <w:showingPlcHdr w:val="true"/>
                <w:tag w:val="备注"/>
                <w:rPr>
                  <w:rFonts w:ascii="SimSun" w:hAnsi="SimSun" w:eastAsia="SimSun" w:cs="SimSun"/>
                  <w:color w:val="000000"/>
                  <w:sz w:val="21"/>
                </w:rPr>
              </w:sdtPr>
              <w:sdtContent>
                <w:r/>
                <w:r>
                  <w:t xml:space="preserve">备注</w:t>
                </w:r>
                <w:r/>
              </w:sdtContent>
            </w:sdt>
            <w:r>
              <w:rPr>
                <w:rFonts w:ascii="SimSun" w:hAnsi="SimSun" w:eastAsia="SimSun" w:cs="SimSun"/>
                <w:color w:val="000000"/>
                <w:sz w:val="21"/>
              </w:rPr>
              <w:t xml:space="preserve"> </w:t>
            </w:r>
            <w:r/>
          </w:p>
        </w:tc>
      </w:tr>
      <w:tr>
        <w:trPr>
          <w:trHeight w:val="52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r>
      <w:tr>
        <w:trPr>
          <w:trHeight w:val="52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r>
      <w:tr>
        <w:trPr>
          <w:trHeight w:val="52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r>
      <w:tr>
        <w:trPr>
          <w:trHeight w:val="52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r>
      <w:tr>
        <w:trPr>
          <w:trHeight w:val="52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4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before="0"/>
              <w:ind w:right="-63" w:firstLine="0" w:left="-97"/>
              <w:jc w:val="center"/>
              <w:rPr/>
            </w:pPr>
            <w:r>
              <w:rPr>
                <w:rFonts w:ascii="SimSun" w:hAnsi="SimSun" w:eastAsia="SimSun" w:cs="SimSun"/>
                <w:color w:val="000000"/>
                <w:sz w:val="21"/>
              </w:rPr>
              <w:t xml:space="preserve"> </w:t>
            </w:r>
            <w:r/>
          </w:p>
        </w:tc>
      </w:tr>
      <w:tr>
        <w:trPr>
          <w:trHeight w:val="528"/>
        </w:trPr>
        <w:tc>
          <w:tcPr>
            <w:gridSpan w:val="2"/>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19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总价</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4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2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0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6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bl>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注：此表中，总价应和报价一览表的投标总价相一致。</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sdt>
        <w:sdtPr>
          <w:alias w:val="供应商名称（加盖单位公章）"/>
          <w15:appearance w15:val="boundingBox"/>
          <w:placeholder>
            <w:docPart w:val="305a192e3e934004857b4a8960ed6b3d"/>
          </w:placeholder>
          <w:showingPlcHdr w:val="true"/>
          <w:tag w:val="供应商名称（加盖单位公章）"/>
          <w:rPr>
            <w:rFonts w:ascii="SimSun" w:hAnsi="SimSun" w:eastAsia="SimSun" w:cs="SimSun"/>
            <w:color w:val="000000"/>
            <w:sz w:val="21"/>
            <w:u w:val="single"/>
          </w:rPr>
        </w:sdtPr>
        <w:sdtContent>
          <w:r/>
          <w:r>
            <w:t xml:space="preserve">供应商名称（加盖单位公章）</w:t>
          </w:r>
          <w:r/>
        </w:sdtContent>
      </w:sdt>
      <w:r>
        <w:rPr>
          <w:rFonts w:ascii="SimSun" w:hAnsi="SimSun" w:eastAsia="SimSun" w:cs="SimSun"/>
          <w:color w:val="000000"/>
          <w:sz w:val="21"/>
          <w:u w:val="single"/>
        </w:rPr>
        <w:t xml:space="preserve">   </w:t>
      </w:r>
      <w:sdt>
        <w:sdtPr>
          <w:alias w:val="投标公司公章_1"/>
          <w15:appearance w15:val="boundingBox"/>
          <w:placeholder>
            <w:docPart w:val="181bb6382ac54490892fc36da5bb1e2f"/>
          </w:placeholder>
          <w:showingPlcHdr w:val="true"/>
          <w:tag w:val="投标公司公章_1"/>
          <w:picture/>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31667e5314ab449a9b79394427898e4a"/>
          </w:placeholder>
          <w:showingPlcHdr w:val="true"/>
          <w:tag w:val="授权委托人（签字或盖章）图片_1"/>
          <w:picture/>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sdt>
        <w:sdtPr>
          <w:alias w:val="日期"/>
          <w15:appearance w15:val="boundingBox"/>
          <w:placeholder>
            <w:docPart w:val="64beeac73475474aaf530e59c7408470"/>
          </w:placeholder>
          <w:showingPlcHdr w:val="true"/>
          <w:tag w:val="日期"/>
          <w:rPr>
            <w:rFonts w:ascii="SimSun" w:hAnsi="SimSun" w:eastAsia="SimSun" w:cs="SimSun"/>
            <w:color w:val="000000"/>
            <w:sz w:val="21"/>
            <w:u w:val="single"/>
          </w:rPr>
        </w:sdtPr>
        <w:sdtContent>
          <w:r/>
          <w:r>
            <w:t xml:space="preserve">日期</w:t>
          </w:r>
          <w:r/>
        </w:sdtContent>
      </w:sdt>
      <w:r>
        <w:rPr>
          <w:rFonts w:ascii="SimSun" w:hAnsi="SimSun" w:eastAsia="SimSun" w:cs="SimSun"/>
          <w:color w:val="000000"/>
          <w:sz w:val="21"/>
          <w:u w:val="single"/>
        </w:rPr>
        <w:t xml:space="preserve">            </w:t>
      </w:r>
      <w:r/>
    </w:p>
    <w:p>
      <w:pPr>
        <w:pBdr/>
        <w:spacing w:line="360" w:lineRule="auto" w:before="0" w:after="0"/>
        <w:ind w:firstLine="420"/>
        <w:rPr/>
      </w:pPr>
      <w:r/>
      <w:r/>
    </w:p>
    <w:p>
      <w:pPr>
        <w:pBdr/>
        <w:spacing w:line="360" w:lineRule="auto" w:before="0" w:after="0"/>
        <w:ind w:firstLine="420"/>
        <w:rPr/>
      </w:pPr>
      <w:r/>
    </w:p>
    <w:p>
      <w:pPr>
        <w:pBdr/>
        <w:spacing w:line="360" w:lineRule="auto" w:before="0" w:after="0"/>
        <w:ind w:firstLine="420"/>
        <w:rPr/>
      </w:pPr>
      <w:r/>
      <w:r/>
    </w:p>
    <w:p>
      <w:pPr>
        <w:spacing w:line="360" w:lineRule="auto" w:before="0" w:after="0"/>
        <w:ind w:firstLine="420"/>
      </w:pPr>
      <w:r>
        <w:br w:type="page"/>
      </w:r>
    </w:p>
    <w:p>
      <w:pPr>
        <w:pStyle w:val="Heading2"/>
        <w:spacing w:line="360" w:lineRule="auto" w:before="0" w:after="0"/>
        <w:ind w:firstLine="420"/>
      </w:pPr>
      <w:r>
        <w:t>技术规格偏离表</w:t>
      </w:r>
    </w:p>
    <w:p>
      <w:pPr>
        <w:pBdr>
          <w:top w:val="none" w:color="000000" w:sz="4" w:space="0"/>
          <w:left w:val="none" w:color="000000" w:sz="4" w:space="0"/>
          <w:bottom w:val="none" w:color="000000" w:sz="4" w:space="0"/>
          <w:right w:val="none" w:color="000000" w:sz="4" w:space="0"/>
        </w:pBdr>
        <w:spacing w:after="0" w:before="0" w:line="360" w:lineRule="auto"/>
        <w:ind w:right="105" w:left="0" w:firstLine="420"/>
        <w:jc w:val="center"/>
        <w:rPr/>
      </w:pPr>
      <w:r>
        <w:rPr>
          <w:rFonts w:ascii="SimSun" w:hAnsi="SimSun" w:eastAsia="SimSun" w:cs="SimSun"/>
          <w:b/>
          <w:color w:val="000000"/>
          <w:sz w:val="32"/>
        </w:rPr>
        <w:t xml:space="preserve">技术规格偏离表</w:t>
      </w:r>
      <w:r/>
    </w:p>
    <w:tbl xmlns:w15="http://schemas.microsoft.com/office/word/2012/wordm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935"/>
        <w:gridCol w:w="2296"/>
        <w:gridCol w:w="1102"/>
        <w:gridCol w:w="1074"/>
        <w:gridCol w:w="1948"/>
      </w:tblGrid>
      <w:tr>
        <w:trPr>
          <w:trHeight w:val="1385"/>
        </w:trPr>
        <w:tc>
          <w:tcPr>
            <w:gridSpan w:val="5"/>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3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rPr/>
            </w:pPr>
            <w:r>
              <w:rPr>
                <w:rFonts w:ascii="SimSun" w:hAnsi="SimSun" w:eastAsia="SimSun" w:cs="SimSun"/>
                <w:color w:val="000000"/>
                <w:sz w:val="21"/>
              </w:rPr>
              <w:t xml:space="preserve">包号/序号：</w:t>
            </w:r>
            <w:sdt>
              <w:sdtPr>
                <w:alias w:val="包号/序号"/>
                <w15:appearance w15:val="boundingBox"/>
                <w:placeholder>
                  <w:docPart w:val="3a475f9991154a8abbd03f0e36265b9f"/>
                </w:placeholder>
                <w:showingPlcHdr w:val="true"/>
                <w:tag w:val="包号/序号"/>
                <w:rPr>
                  <w:rFonts w:ascii="SimSun" w:hAnsi="SimSun" w:eastAsia="SimSun" w:cs="SimSun"/>
                  <w:color w:val="000000"/>
                  <w:sz w:val="21"/>
                </w:rPr>
              </w:sdtPr>
              <w:sdtContent>
                <w:r/>
                <w:r>
                  <w:t xml:space="preserve">包号/序号</w:t>
                </w:r>
                <w:r/>
              </w:sdtContent>
            </w:sdt>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after="0" w:before="0"/>
              <w:ind w:right="0" w:firstLine="0" w:left="0"/>
              <w:jc w:val="both"/>
              <w:rPr/>
            </w:pPr>
            <w:r>
              <w:rPr>
                <w:rFonts w:ascii="SimSun" w:hAnsi="SimSun" w:eastAsia="SimSun" w:cs="SimSun"/>
                <w:color w:val="000000"/>
                <w:sz w:val="21"/>
              </w:rPr>
              <w:t xml:space="preserve">产品名称：</w:t>
            </w:r>
            <w:sdt>
              <w:sdtPr>
                <w:alias w:val="产品名称"/>
                <w15:appearance w15:val="boundingBox"/>
                <w:placeholder>
                  <w:docPart w:val="a3d68fc0f53f45a48c641a42854c12a4"/>
                </w:placeholder>
                <w:showingPlcHdr w:val="true"/>
                <w:tag w:val="产品名称"/>
                <w:rPr>
                  <w:rFonts w:ascii="SimSun" w:hAnsi="SimSun" w:eastAsia="SimSun" w:cs="SimSun"/>
                  <w:color w:val="000000"/>
                  <w:sz w:val="21"/>
                </w:rPr>
              </w:sdtPr>
              <w:sdtContent>
                <w:r/>
                <w:r>
                  <w:t xml:space="preserve">产品名称</w:t>
                </w:r>
                <w:r/>
              </w:sdtContent>
            </w:sdt>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after="0" w:before="0"/>
              <w:ind w:right="0" w:firstLine="0" w:left="0"/>
              <w:jc w:val="both"/>
              <w:rPr/>
            </w:pPr>
            <w:r>
              <w:rPr>
                <w:rFonts w:ascii="SimSun" w:hAnsi="SimSun" w:eastAsia="SimSun" w:cs="SimSun"/>
                <w:color w:val="000000"/>
                <w:sz w:val="21"/>
              </w:rPr>
              <w:t xml:space="preserve">数量：</w:t>
            </w:r>
            <w:sdt>
              <w:sdtPr>
                <w:alias w:val="数量"/>
                <w15:appearance w15:val="boundingBox"/>
                <w:placeholder>
                  <w:docPart w:val="2470b3f419c6405d8f6bf12e014f63f2"/>
                </w:placeholder>
                <w:showingPlcHdr w:val="true"/>
                <w:tag w:val="数量"/>
                <w:rPr>
                  <w:rFonts w:ascii="SimSun" w:hAnsi="SimSun" w:eastAsia="SimSun" w:cs="SimSun"/>
                  <w:color w:val="000000"/>
                  <w:sz w:val="21"/>
                </w:rPr>
              </w:sdtPr>
              <w:sdtContent>
                <w:r/>
                <w:r>
                  <w:t xml:space="preserve">数量</w:t>
                </w:r>
                <w:r/>
              </w:sdtContent>
            </w:sdt>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color w:val="000000"/>
                <w:sz w:val="21"/>
              </w:rPr>
              <w:t xml:space="preserve">是否为经过审批采购的进口产品：</w:t>
            </w:r>
            <w:sdt>
              <w:sdtPr>
                <w:alias w:val="是否为经过审批采购的进口产品"/>
                <w15:appearance w15:val="boundingBox"/>
                <w:placeholder>
                  <w:docPart w:val="85af6d1eeb3c459ab2637a5d9ed14308"/>
                </w:placeholder>
                <w:showingPlcHdr w:val="true"/>
                <w:tag w:val="是否为经过审批采购的进口产品"/>
                <w:rPr>
                  <w:rFonts w:ascii="SimSun" w:hAnsi="SimSun" w:eastAsia="SimSun" w:cs="SimSun"/>
                  <w:color w:val="000000"/>
                  <w:sz w:val="21"/>
                </w:rPr>
              </w:sdtPr>
              <w:sdtContent>
                <w:r/>
                <w:r>
                  <w:t xml:space="preserve">是否为经过审批采购的进口产品</w:t>
                </w:r>
                <w:r/>
              </w:sdtContent>
            </w:sdt>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color w:val="000000"/>
                <w:sz w:val="21"/>
              </w:rPr>
              <w:t xml:space="preserve">是否为核心产品（非单一产品采购项目时适用）：</w:t>
            </w:r>
            <w:sdt>
              <w:sdtPr>
                <w:alias w:val="是否为核心产品（非单一产品采购项目时适用）"/>
                <w15:appearance w15:val="boundingBox"/>
                <w:placeholder>
                  <w:docPart w:val="80d16b952dfb480ba5f73b4cd5a02d2d"/>
                </w:placeholder>
                <w:showingPlcHdr w:val="true"/>
                <w:tag w:val="是否为核心产品（非单一产品采购项目时适用）"/>
                <w:rPr>
                  <w:rFonts w:ascii="SimSun" w:hAnsi="SimSun" w:eastAsia="SimSun" w:cs="SimSun"/>
                  <w:color w:val="000000"/>
                  <w:sz w:val="21"/>
                </w:rPr>
              </w:sdtPr>
              <w:sdtContent>
                <w:r/>
                <w:r>
                  <w:t xml:space="preserve">是否为核心产品（非单一产品采购项目时适用）</w:t>
                </w:r>
                <w:r/>
              </w:sdtContent>
            </w:sdt>
            <w:r>
              <w:rPr>
                <w:rFonts w:ascii="SimSun" w:hAnsi="SimSun" w:eastAsia="SimSun" w:cs="SimSun"/>
                <w:color w:val="000000"/>
                <w:sz w:val="21"/>
              </w:rPr>
            </w:r>
            <w:r/>
          </w:p>
        </w:tc>
      </w:tr>
      <w:tr>
        <w:trPr>
          <w:trHeight w:val="1615"/>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93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采购文件要求</w:t>
            </w:r>
            <w:r/>
          </w:p>
          <w:p>
            <w:pPr>
              <w:pBdr>
                <w:top w:val="none" w:color="000000" w:sz="4" w:space="0"/>
                <w:left w:val="none" w:color="000000" w:sz="4" w:space="0"/>
                <w:bottom w:val="none" w:color="000000" w:sz="4" w:space="0"/>
                <w:right w:val="none" w:color="000000" w:sz="4" w:space="0"/>
              </w:pBdr>
              <w:spacing/>
              <w:ind w:right="0" w:hanging="1" w:left="0"/>
              <w:jc w:val="both"/>
              <w:rPr/>
            </w:pPr>
            <w:r>
              <w:rPr>
                <w:rFonts w:ascii="SimSun" w:hAnsi="SimSun" w:eastAsia="SimSun" w:cs="SimSun"/>
                <w:b/>
                <w:color w:val="000000"/>
                <w:sz w:val="18"/>
              </w:rPr>
              <w:t xml:space="preserve">重要提示：实质性要求及重要指标用★标注（“★”必须标注在序号前），★标注项不得负偏离，如果负偏离，则响应文件无效。</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2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响应文件</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响应内容</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偏离程度</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偏离说明</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证明资料</w:t>
            </w:r>
            <w:r/>
          </w:p>
        </w:tc>
      </w:tr>
      <w:tr>
        <w:trPr>
          <w:trHeight w:val="2103"/>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93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hanging="1" w:left="0"/>
              <w:jc w:val="center"/>
              <w:rPr/>
            </w:pPr>
            <w:r>
              <w:rPr>
                <w:rFonts w:ascii="SimSun" w:hAnsi="SimSun" w:eastAsia="SimSun" w:cs="SimSun"/>
                <w:color w:val="000000"/>
                <w:sz w:val="21"/>
              </w:rPr>
              <w:t xml:space="preserve">按第三章货物需求填写</w:t>
            </w:r>
            <w:sdt>
              <w:sdtPr>
                <w:alias w:val="采购文件要求"/>
                <w15:appearance w15:val="boundingBox"/>
                <w:placeholder>
                  <w:docPart w:val="3ab2b27c93794d9b8f06158f7e20dc2b"/>
                </w:placeholder>
                <w:showingPlcHdr w:val="true"/>
                <w:tag w:val="采购文件要求"/>
                <w:rPr>
                  <w:rFonts w:ascii="SimSun" w:hAnsi="SimSun" w:eastAsia="SimSun" w:cs="SimSun"/>
                  <w:color w:val="000000"/>
                  <w:sz w:val="21"/>
                </w:rPr>
              </w:sdtPr>
              <w:sdtContent>
                <w:r/>
                <w:r>
                  <w:t xml:space="preserve">采购文件要求</w:t>
                </w:r>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2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r>
            <w:sdt>
              <w:sdtPr>
                <w:alias w:val="响应文件响应内容"/>
                <w15:appearance w15:val="boundingBox"/>
                <w:placeholder>
                  <w:docPart w:val="78abee18752b4e88b2baaaa942e48300"/>
                </w:placeholder>
                <w:showingPlcHdr w:val="true"/>
                <w:tag w:val="响应文件响应内容"/>
                <w:rPr>
                  <w:rFonts w:ascii="SimSun" w:hAnsi="SimSun" w:eastAsia="SimSun" w:cs="SimSun"/>
                  <w:color w:val="000000"/>
                  <w:sz w:val="21"/>
                </w:rPr>
              </w:sdtPr>
              <w:sdtContent>
                <w:r/>
                <w:r>
                  <w:t xml:space="preserve">响应文件响应内容</w:t>
                </w:r>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r>
            <w:sdt>
              <w:sdtPr>
                <w:alias w:val="偏离程度"/>
                <w15:appearance w15:val="boundingBox"/>
                <w:placeholder>
                  <w:docPart w:val="a3c8d4f853934a518e009f8e4673f47c"/>
                </w:placeholder>
                <w:showingPlcHdr w:val="true"/>
                <w:tag w:val="偏离程度"/>
                <w:rPr>
                  <w:rFonts w:ascii="SimSun" w:hAnsi="SimSun" w:eastAsia="SimSun" w:cs="SimSun"/>
                  <w:color w:val="000000"/>
                  <w:sz w:val="21"/>
                </w:rPr>
              </w:sdtPr>
              <w:sdtContent>
                <w:r/>
                <w:r>
                  <w:t xml:space="preserve">偏离程度</w:t>
                </w:r>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r>
            <w:sdt>
              <w:sdtPr>
                <w:alias w:val="偏离说明"/>
                <w15:appearance w15:val="boundingBox"/>
                <w:placeholder>
                  <w:docPart w:val="010c38f32017481fba9df951cd58b728"/>
                </w:placeholder>
                <w:showingPlcHdr w:val="true"/>
                <w:tag w:val="偏离说明"/>
                <w:rPr>
                  <w:rFonts w:ascii="SimSun" w:hAnsi="SimSun" w:eastAsia="SimSun" w:cs="SimSun"/>
                  <w:color w:val="000000"/>
                  <w:sz w:val="21"/>
                </w:rPr>
              </w:sdtPr>
              <w:sdtContent>
                <w:r/>
                <w:r>
                  <w:t xml:space="preserve">偏离说明</w:t>
                </w:r>
                <w:r/>
              </w:sdtContent>
            </w:sdt>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r>
            <w:sdt>
              <w:sdtPr>
                <w:alias w:val="证明资料"/>
                <w15:appearance w15:val="boundingBox"/>
                <w:placeholder>
                  <w:docPart w:val="2b5150eff5774d3daae076a7347c7180"/>
                </w:placeholder>
                <w:showingPlcHdr w:val="true"/>
                <w:tag w:val="证明资料"/>
                <w:rPr>
                  <w:rFonts w:ascii="SimSun" w:hAnsi="SimSun" w:eastAsia="SimSun" w:cs="SimSun"/>
                  <w:color w:val="000000"/>
                  <w:sz w:val="21"/>
                </w:rPr>
              </w:sdtPr>
              <w:sdtContent>
                <w:r/>
                <w:r>
                  <w:t xml:space="preserve">证明资料</w:t>
                </w:r>
                <w:r/>
              </w:sdtContent>
            </w:sdt>
            <w:r>
              <w:rPr>
                <w:rFonts w:ascii="SimSun" w:hAnsi="SimSun" w:eastAsia="SimSun" w:cs="SimSun"/>
                <w:color w:val="000000"/>
                <w:sz w:val="21"/>
              </w:rPr>
              <w:t xml:space="preserve"> </w:t>
            </w:r>
            <w:r/>
          </w:p>
        </w:tc>
      </w:tr>
      <w:tr>
        <w:trPr>
          <w:trHeight w:val="2120"/>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293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hanging="1" w:left="0"/>
              <w:jc w:val="center"/>
              <w:rPr/>
            </w:pPr>
            <w:r>
              <w:rPr>
                <w:rFonts w:ascii="SimSun" w:hAnsi="SimSun" w:eastAsia="SimSun" w:cs="SimSun"/>
                <w:color w:val="000000"/>
                <w:sz w:val="21"/>
              </w:rPr>
              <w:t xml:space="preserve">其它</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22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SimSun" w:hAnsi="SimSun" w:eastAsia="SimSun" w:cs="SimSun"/>
                <w:color w:val="000000"/>
                <w:sz w:val="21"/>
              </w:rPr>
              <w:t xml:space="preserve">采购单位未提供需求而供应商人认为需说明及补充的内容在此填列</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1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07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948"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SimSun" w:hAnsi="SimSun" w:eastAsia="SimSun" w:cs="SimSun"/>
                <w:color w:val="000000"/>
                <w:sz w:val="21"/>
              </w:rPr>
              <w:t xml:space="preserve"> </w:t>
            </w:r>
            <w:r/>
          </w:p>
        </w:tc>
      </w:tr>
    </w:tbl>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b/>
          <w:color w:val="000000"/>
          <w:sz w:val="21"/>
        </w:rPr>
        <w:t xml:space="preserve">填表说明：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1．“响应文件响应内容”一栏由供应商填写。</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2．“偏离程度”一栏根据“响应文件响应内容”与采购文件逐项对照的结果填写。偏离必须用 “正偏离、负偏离或无偏离”三个名称中的一种进行标注。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3．“偏离说明”一栏由供应商对偏离的情况做详细说明。</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sdt>
        <w:sdtPr>
          <w:alias w:val="供应商名称（加盖单位公章）"/>
          <w15:appearance w15:val="boundingBox"/>
          <w:placeholder>
            <w:docPart w:val="af761a7f9e6f4530bb9921f12a896054"/>
          </w:placeholder>
          <w:showingPlcHdr w:val="true"/>
          <w:tag w:val="供应商名称（加盖单位公章）"/>
          <w:rPr>
            <w:rFonts w:ascii="SimSun" w:hAnsi="SimSun" w:eastAsia="SimSun" w:cs="SimSun"/>
            <w:color w:val="000000"/>
            <w:sz w:val="21"/>
            <w:u w:val="single"/>
          </w:rPr>
        </w:sdtPr>
        <w:sdtContent>
          <w:r/>
          <w:r>
            <w:t xml:space="preserve">供应商名称（加盖单位公章）</w:t>
          </w:r>
          <w:r/>
        </w:sdtContent>
      </w:sdt>
      <w:r>
        <w:rPr>
          <w:rFonts w:ascii="SimSun" w:hAnsi="SimSun" w:eastAsia="SimSun" w:cs="SimSun"/>
          <w:color w:val="000000"/>
          <w:sz w:val="21"/>
          <w:u w:val="single"/>
        </w:rPr>
      </w:r>
      <w:sdt>
        <w:sdtPr>
          <w:alias w:val="投标公司公章_1"/>
          <w15:appearance w15:val="boundingBox"/>
          <w:placeholder>
            <w:docPart w:val="a1d34c7439fe4c3c938650214896cd39"/>
          </w:placeholder>
          <w:showingPlcHdr w:val="true"/>
          <w:tag w:val="投标公司公章_1"/>
          <w:picture/>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a1e51ab2b3b344d4af1428110b6d1e40"/>
          </w:placeholder>
          <w:showingPlcHdr w:val="true"/>
          <w:tag w:val="授权委托人（签字或盖章）图片_1"/>
          <w:picture/>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sdt>
        <w:sdtPr>
          <w:alias w:val="日期"/>
          <w15:appearance w15:val="boundingBox"/>
          <w:placeholder>
            <w:docPart w:val="a2cb1af7fe4442fcb2ffd8f2878986ca"/>
          </w:placeholder>
          <w:showingPlcHdr w:val="true"/>
          <w:tag w:val="日期"/>
          <w:rPr>
            <w:rFonts w:ascii="SimSun" w:hAnsi="SimSun" w:eastAsia="SimSun" w:cs="SimSun"/>
            <w:color w:val="000000"/>
            <w:sz w:val="21"/>
            <w:u w:val="single"/>
          </w:rPr>
        </w:sdtPr>
        <w:sdtContent>
          <w:r/>
          <w:r>
            <w:t xml:space="preserve">日期</w:t>
          </w:r>
          <w:r/>
        </w:sdtContent>
      </w:sdt>
      <w:r>
        <w:rPr>
          <w:rFonts w:ascii="SimSun" w:hAnsi="SimSun" w:eastAsia="SimSun" w:cs="SimSun"/>
          <w:color w:val="000000"/>
          <w:sz w:val="21"/>
          <w:u w:val="single"/>
        </w:rPr>
        <w:t xml:space="preserve">      </w:t>
      </w:r>
      <w:r/>
    </w:p>
    <w:p>
      <w:pPr>
        <w:pBdr/>
        <w:spacing w:line="360" w:lineRule="auto" w:before="0" w:after="0"/>
        <w:ind w:firstLine="420"/>
        <w:rPr/>
      </w:pPr>
      <w:r/>
      <w:r/>
    </w:p>
    <w:p>
      <w:pPr>
        <w:pBdr/>
        <w:spacing w:line="360" w:lineRule="auto" w:before="0" w:after="0"/>
        <w:ind w:firstLine="420"/>
        <w:rPr/>
      </w:pPr>
      <w:r/>
    </w:p>
    <w:p>
      <w:pPr>
        <w:pBdr/>
        <w:spacing w:line="360" w:lineRule="auto" w:before="0" w:after="0"/>
        <w:ind w:firstLine="420"/>
        <w:rPr/>
      </w:pPr>
      <w:r/>
    </w:p>
    <w:p>
      <w:pPr>
        <w:spacing w:line="360" w:lineRule="auto" w:before="0" w:after="0"/>
        <w:ind w:firstLine="420"/>
      </w:pPr>
      <w:r>
        <w:br w:type="page"/>
      </w:r>
    </w:p>
    <w:p>
      <w:pPr>
        <w:pStyle w:val="Heading2"/>
        <w:spacing w:line="360" w:lineRule="auto" w:before="0" w:after="0"/>
        <w:ind w:firstLine="420"/>
      </w:pPr>
      <w:r>
        <w:t>商务条款偏离表</w:t>
      </w:r>
    </w:p>
    <w:p>
      <w:pPr>
        <w:pBdr>
          <w:top w:val="none" w:color="000000" w:sz="4" w:space="0"/>
          <w:left w:val="none" w:color="000000" w:sz="4" w:space="0"/>
          <w:bottom w:val="none" w:color="000000" w:sz="4" w:space="0"/>
          <w:right w:val="none" w:color="000000" w:sz="4" w:space="0"/>
        </w:pBdr>
        <w:spacing w:line="360" w:lineRule="auto" w:before="0" w:after="0"/>
        <w:ind w:right="105" w:left="0" w:firstLine="420"/>
        <w:jc w:val="center"/>
        <w:rPr/>
      </w:pPr>
      <w:r>
        <w:rPr>
          <w:rFonts w:ascii="SimSun" w:hAnsi="SimSun" w:eastAsia="SimSun" w:cs="SimSun"/>
          <w:b/>
          <w:color w:val="000000"/>
          <w:sz w:val="32"/>
        </w:rPr>
        <w:t xml:space="preserve">商务条款偏离表</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b/>
          <w:color w:val="000000"/>
          <w:sz w:val="21"/>
        </w:rPr>
        <w:t xml:space="preserve">包号： 001</w:t>
      </w:r>
      <w:r/>
    </w:p>
    <w:tbl xmlns:w15="http://schemas.microsoft.com/office/word/2012/wordm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89"/>
        <w:gridCol w:w="3819"/>
        <w:gridCol w:w="1524"/>
        <w:gridCol w:w="759"/>
        <w:gridCol w:w="954"/>
      </w:tblGrid>
      <w:tr>
        <w:trPr>
          <w:trHeight w:val="82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48" w:firstLine="0" w:left="0"/>
              <w:jc w:val="center"/>
              <w:rPr/>
            </w:pPr>
            <w:r>
              <w:rPr>
                <w:rFonts w:ascii="SimSun" w:hAnsi="SimSun" w:eastAsia="SimSun" w:cs="SimSun"/>
                <w:color w:val="000000"/>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73" w:firstLine="0" w:left="0"/>
              <w:jc w:val="center"/>
              <w:rPr/>
            </w:pPr>
            <w:r>
              <w:rPr>
                <w:rFonts w:ascii="SimSun" w:hAnsi="SimSun" w:eastAsia="SimSun" w:cs="SimSun"/>
                <w:color w:val="000000"/>
                <w:sz w:val="21"/>
              </w:rPr>
              <w:t xml:space="preserve">采购文件的商务条款</w:t>
            </w:r>
            <w:r/>
          </w:p>
          <w:p>
            <w:pPr>
              <w:pBdr>
                <w:top w:val="none" w:color="000000" w:sz="4" w:space="0"/>
                <w:left w:val="none" w:color="000000" w:sz="4" w:space="0"/>
                <w:bottom w:val="none" w:color="000000" w:sz="4" w:space="0"/>
                <w:right w:val="none" w:color="000000" w:sz="4" w:space="0"/>
              </w:pBdr>
              <w:spacing/>
              <w:ind w:right="-73" w:firstLine="0" w:left="0"/>
              <w:jc w:val="center"/>
              <w:rPr/>
            </w:pPr>
            <w:r>
              <w:rPr>
                <w:rFonts w:ascii="SimSun" w:hAnsi="SimSun" w:eastAsia="SimSun" w:cs="SimSun"/>
                <w:color w:val="000000"/>
                <w:sz w:val="21"/>
              </w:rPr>
              <w:t xml:space="preserve">（</w:t>
            </w:r>
            <w:r>
              <w:rPr>
                <w:rFonts w:ascii="SimSun" w:hAnsi="SimSun" w:eastAsia="SimSun" w:cs="SimSun"/>
                <w:b/>
                <w:color w:val="000000"/>
                <w:sz w:val="18"/>
              </w:rPr>
              <w:t xml:space="preserve">实质性要求及重要指标用★标注，★标注项不得负偏离，如果负偏离，则响应文件无效。</w:t>
            </w:r>
            <w:r>
              <w:rPr>
                <w:rFonts w:ascii="SimSun" w:hAnsi="SimSun" w:eastAsia="SimSun" w:cs="SimSun"/>
                <w:color w:val="000000"/>
                <w:sz w:val="21"/>
              </w:rPr>
              <w:t xml:space="preserve">）</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7" w:firstLine="0" w:left="0"/>
              <w:jc w:val="center"/>
              <w:rPr/>
            </w:pPr>
            <w:r>
              <w:rPr>
                <w:rFonts w:ascii="SimSun" w:hAnsi="SimSun" w:eastAsia="SimSun" w:cs="SimSun"/>
                <w:color w:val="000000"/>
                <w:sz w:val="21"/>
              </w:rPr>
              <w:t xml:space="preserve">响应文件响应内容</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63" w:firstLine="0" w:left="0"/>
              <w:jc w:val="center"/>
              <w:rPr/>
            </w:pPr>
            <w:r>
              <w:rPr>
                <w:rFonts w:ascii="SimSun" w:hAnsi="SimSun" w:eastAsia="SimSun" w:cs="SimSun"/>
                <w:color w:val="000000"/>
                <w:sz w:val="21"/>
              </w:rPr>
              <w:t xml:space="preserve">偏离程度</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53" w:firstLine="0" w:left="0"/>
              <w:jc w:val="both"/>
              <w:rPr/>
            </w:pPr>
            <w:r>
              <w:rPr>
                <w:rFonts w:ascii="SimSun" w:hAnsi="SimSun" w:eastAsia="SimSun" w:cs="SimSun"/>
                <w:color w:val="000000"/>
                <w:sz w:val="21"/>
              </w:rPr>
              <w:t xml:space="preserve">偏离说明</w:t>
            </w:r>
            <w:r/>
          </w:p>
        </w:tc>
      </w:tr>
      <w:tr>
        <w:trPr>
          <w:trHeight w:val="33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交货时间：自合同签订之日起10日内完成供货（以实际合同签订日期为准）</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sdt>
              <w:sdtPr>
                <w:alias w:val="响应文件响应内容"/>
                <w15:appearance w15:val="boundingBox"/>
                <w:placeholder>
                  <w:docPart w:val="a1333daed26149d8be819fe988c2c075"/>
                </w:placeholder>
                <w:showingPlcHdr w:val="true"/>
                <w:tag w:val="响应文件响应内容"/>
                <w:rPr>
                  <w:rFonts w:ascii="SimSun" w:hAnsi="SimSun" w:eastAsia="SimSun" w:cs="SimSun"/>
                  <w:color w:val="000000"/>
                  <w:sz w:val="21"/>
                </w:rPr>
              </w:sdtPr>
              <w:sdtContent>
                <w:r/>
                <w:r>
                  <w:t xml:space="preserve">响应文件响应内容</w:t>
                </w:r>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sdt>
              <w:sdtPr>
                <w:alias w:val="偏离程度"/>
                <w15:appearance w15:val="boundingBox"/>
                <w:placeholder>
                  <w:docPart w:val="61a612ad0a274e5d9a37c61d9929a48c"/>
                </w:placeholder>
                <w:showingPlcHdr w:val="true"/>
                <w:tag w:val="偏离程度"/>
                <w:rPr>
                  <w:rFonts w:ascii="SimSun" w:hAnsi="SimSun" w:eastAsia="SimSun" w:cs="SimSun"/>
                  <w:color w:val="000000"/>
                  <w:sz w:val="21"/>
                </w:rPr>
              </w:sdtPr>
              <w:sdtContent>
                <w:r/>
                <w:r>
                  <w:t xml:space="preserve">偏离程度</w:t>
                </w:r>
                <w:r/>
              </w:sdtContent>
            </w:sdt>
            <w:r>
              <w:rPr>
                <w:rFonts w:ascii="SimSun" w:hAnsi="SimSun" w:eastAsia="SimSun" w:cs="SimSun"/>
                <w:color w:val="000000"/>
                <w:sz w:val="21"/>
              </w:rPr>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sdt>
              <w:sdtPr>
                <w:alias w:val="偏离说明"/>
                <w15:appearance w15:val="boundingBox"/>
                <w:placeholder>
                  <w:docPart w:val="38703b8dab1b40d48ce2331ff2251e32"/>
                </w:placeholder>
                <w:showingPlcHdr w:val="true"/>
                <w:tag w:val="偏离说明"/>
                <w:rPr>
                  <w:rFonts w:ascii="SimSun" w:hAnsi="SimSun" w:eastAsia="SimSun" w:cs="SimSun"/>
                  <w:color w:val="000000"/>
                  <w:sz w:val="21"/>
                </w:rPr>
              </w:sdtPr>
              <w:sdtContent>
                <w:r/>
                <w:r>
                  <w:t xml:space="preserve">偏离说明</w:t>
                </w:r>
                <w:r/>
              </w:sdtContent>
            </w:sdt>
            <w:r>
              <w:rPr>
                <w:rFonts w:ascii="SimSun" w:hAnsi="SimSun" w:eastAsia="SimSun" w:cs="SimSun"/>
                <w:color w:val="000000"/>
                <w:sz w:val="21"/>
              </w:rPr>
            </w:r>
            <w:r/>
          </w:p>
        </w:tc>
      </w:tr>
      <w:tr>
        <w:trPr>
          <w:trHeight w:val="316"/>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2</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交货地点：采购人指定地点</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33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3</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付款方式及条件：验收合格后60天内付款（以实际签订合同为准）</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44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4</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color w:val="000000"/>
                <w:sz w:val="21"/>
              </w:rPr>
              <w:t xml:space="preserve">★质量标准：合格</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验收标准：验收标准有关方按《辽宁省政府采购履约验收管理办法》辽财采〔2017〕603号相关规定执行并签署最终验收文件。</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color w:val="000000"/>
                <w:sz w:val="21"/>
              </w:rPr>
              <w:t xml:space="preserve">验收程序：按辽财采〔2017〕603号要求执行。</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color w:val="000000"/>
                <w:sz w:val="21"/>
              </w:rPr>
              <w:t xml:space="preserve">验收报告：按辽财采〔2017〕603号格式执行。</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color w:val="000000"/>
                <w:sz w:val="21"/>
              </w:rPr>
              <w:t xml:space="preserve">组织验收主体：本项目的履约验收工作由采购人依法组织实施。</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44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5</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提供投标医疗设备的基本构造及外观的彩色图片或照片。</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44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6</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提供投标医疗设备的医疗器械产品注册证（或医疗器械备案凭证）、技术参数、提供厂家技术说明书、使用说明书、操作指导手册、维修手册等证明材料。</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44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7</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为保证仪器购买后能正常工作，配合仪器工作的所有设施均在此次购买范围内。</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449"/>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8</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报价须包括保证设备正常运行使用所需的一切配件及安装，调试，培训，运输，搬运费用。</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338"/>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9</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hanging="1" w:left="0"/>
              <w:jc w:val="both"/>
              <w:rPr/>
            </w:pPr>
            <w:r>
              <w:rPr>
                <w:rFonts w:ascii="SimSun" w:hAnsi="SimSun" w:eastAsia="SimSun" w:cs="SimSun"/>
                <w:color w:val="000000"/>
                <w:sz w:val="21"/>
              </w:rPr>
              <w:t xml:space="preserve">热线支持：</w:t>
            </w:r>
            <w:r/>
          </w:p>
          <w:p>
            <w:pPr>
              <w:pBdr>
                <w:top w:val="none" w:color="000000" w:sz="4" w:space="0"/>
                <w:left w:val="none" w:color="000000" w:sz="4" w:space="0"/>
                <w:bottom w:val="none" w:color="000000" w:sz="4" w:space="0"/>
                <w:right w:val="none" w:color="000000" w:sz="4" w:space="0"/>
              </w:pBdr>
              <w:spacing/>
              <w:ind w:right="0" w:hanging="1" w:left="0"/>
              <w:jc w:val="both"/>
              <w:rPr/>
            </w:pPr>
            <w:r>
              <w:rPr>
                <w:rFonts w:ascii="SimSun" w:hAnsi="SimSun" w:eastAsia="SimSun" w:cs="SimSun"/>
                <w:color w:val="000000"/>
                <w:sz w:val="21"/>
              </w:rPr>
              <w:t xml:space="preserve">现场支持：（  2  ）小时内响应；（   8  ）小时内到达</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554"/>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10</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质量:合格</w:t>
            </w:r>
            <w:r/>
          </w:p>
          <w:p>
            <w:pPr>
              <w:pBdr>
                <w:top w:val="none" w:color="000000" w:sz="4" w:space="0"/>
                <w:left w:val="none" w:color="000000" w:sz="4" w:space="0"/>
                <w:bottom w:val="none" w:color="000000" w:sz="4" w:space="0"/>
                <w:right w:val="none" w:color="000000" w:sz="4" w:space="0"/>
              </w:pBdr>
              <w:spacing/>
              <w:ind w:right="0" w:hanging="1"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整机及全部零配件质保期至少1年</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496"/>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11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hanging="1" w:left="0"/>
              <w:jc w:val="both"/>
              <w:rPr/>
            </w:pPr>
            <w:r>
              <w:rPr>
                <w:rFonts w:ascii="SimSun" w:hAnsi="SimSun" w:eastAsia="SimSun" w:cs="SimSun"/>
                <w:b/>
                <w:color w:val="000000"/>
                <w:sz w:val="18"/>
              </w:rPr>
              <w:t xml:space="preserve">★</w:t>
            </w:r>
            <w:r>
              <w:rPr>
                <w:rFonts w:ascii="SimSun" w:hAnsi="SimSun" w:eastAsia="SimSun" w:cs="SimSun"/>
                <w:color w:val="000000"/>
                <w:sz w:val="21"/>
              </w:rPr>
              <w:t xml:space="preserve">培训人员现场培训（操作、维护等）：免费培训。</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r>
        <w:trPr>
          <w:trHeight w:val="833"/>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8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rPr/>
            </w:pPr>
            <w:r>
              <w:rPr>
                <w:rFonts w:ascii="SimSun" w:hAnsi="SimSun" w:eastAsia="SimSun" w:cs="SimSun"/>
                <w:color w:val="000000"/>
                <w:sz w:val="21"/>
              </w:rPr>
              <w:t xml:space="preserve">其它</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2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rPr/>
            </w:pPr>
            <w:r>
              <w:rPr>
                <w:rFonts w:ascii="SimSun" w:hAnsi="SimSun" w:eastAsia="SimSun" w:cs="SimSun"/>
                <w:color w:val="000000"/>
                <w:sz w:val="21"/>
              </w:rPr>
              <w:t xml:space="preserve">采购单位未提供需求而供应商认为需说明及补充的内容在此填列</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7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95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105" w:firstLine="0" w:left="0"/>
              <w:jc w:val="center"/>
              <w:rPr/>
            </w:pPr>
            <w:r>
              <w:rPr>
                <w:rFonts w:ascii="SimSun" w:hAnsi="SimSun" w:eastAsia="SimSun" w:cs="SimSun"/>
                <w:color w:val="000000"/>
                <w:sz w:val="21"/>
              </w:rPr>
              <w:t xml:space="preserve"> </w:t>
            </w:r>
            <w:r/>
          </w:p>
        </w:tc>
      </w:tr>
    </w:tbl>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b/>
          <w:color w:val="000000"/>
          <w:sz w:val="21"/>
        </w:rPr>
        <w:t xml:space="preserve">填表说明：</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1．“响应文件响应内容”一栏由供应商填写。</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2．“偏离程度”一栏根据“响应文件响应内容”与采购文件逐项对照的结果填写。偏离必须用 “正偏离、负偏离或无偏离”三个名称中的一种进行标注。</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3．“偏离说明”一栏由供应商对偏离的情况做详细说明。</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sdt>
        <w:sdtPr>
          <w:alias w:val="供应商名称（加盖单位公章）"/>
          <w15:appearance w15:val="boundingBox"/>
          <w:placeholder>
            <w:docPart w:val="afb0f67ae0b245388727218629a1382a"/>
          </w:placeholder>
          <w:showingPlcHdr w:val="true"/>
          <w:tag w:val="供应商名称（加盖单位公章）"/>
          <w:rPr>
            <w:rFonts w:ascii="SimSun" w:hAnsi="SimSun" w:eastAsia="SimSun" w:cs="SimSun"/>
            <w:color w:val="000000"/>
            <w:sz w:val="21"/>
            <w:u w:val="single"/>
          </w:rPr>
        </w:sdtPr>
        <w:sdtContent>
          <w:r/>
          <w:r>
            <w:t xml:space="preserve">供应商名称（加盖单位公章）</w:t>
          </w:r>
          <w:r/>
        </w:sdtContent>
      </w:sdt>
      <w:r>
        <w:rPr>
          <w:rFonts w:ascii="SimSun" w:hAnsi="SimSun" w:eastAsia="SimSun" w:cs="SimSun"/>
          <w:color w:val="000000"/>
          <w:sz w:val="21"/>
          <w:u w:val="single"/>
        </w:rPr>
        <w:t xml:space="preserve"> </w:t>
      </w:r>
      <w:sdt>
        <w:sdtPr>
          <w:alias w:val="投标公司公章_1"/>
          <w15:appearance w15:val="boundingBox"/>
          <w:placeholder>
            <w:docPart w:val="bd423af3ea7448acb89f23c34b171dca"/>
          </w:placeholder>
          <w:showingPlcHdr w:val="true"/>
          <w:tag w:val="投标公司公章_1"/>
          <w:picture/>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0e362e9070174dad8030b31dde5f165f"/>
          </w:placeholder>
          <w:showingPlcHdr w:val="true"/>
          <w:tag w:val="授权委托人（签字或盖章）图片_1"/>
          <w:picture/>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sdt>
        <w:sdtPr>
          <w:alias w:val="日期"/>
          <w15:appearance w15:val="boundingBox"/>
          <w:placeholder>
            <w:docPart w:val="2b2cd3fc8c024c7982c60ee4366b3306"/>
          </w:placeholder>
          <w:showingPlcHdr w:val="true"/>
          <w:tag w:val="日期"/>
          <w:rPr>
            <w:rFonts w:ascii="SimSun" w:hAnsi="SimSun" w:eastAsia="SimSun" w:cs="SimSun"/>
            <w:color w:val="000000"/>
            <w:sz w:val="21"/>
            <w:u w:val="single"/>
          </w:rPr>
        </w:sdtPr>
        <w:sdtContent>
          <w:r/>
          <w:r>
            <w:t xml:space="preserve">日期</w:t>
          </w:r>
          <w:r/>
        </w:sdtContent>
      </w:sdt>
      <w:r>
        <w:rPr>
          <w:rFonts w:ascii="SimSun" w:hAnsi="SimSun" w:eastAsia="SimSun" w:cs="SimSun"/>
          <w:color w:val="000000"/>
          <w:sz w:val="21"/>
          <w:u w:val="single"/>
        </w:rPr>
        <w:t xml:space="preserve">        </w:t>
      </w:r>
      <w:r/>
    </w:p>
    <w:p>
      <w:pPr>
        <w:pBdr/>
        <w:spacing w:line="360" w:lineRule="auto" w:before="0" w:after="0"/>
        <w:ind w:firstLine="420"/>
        <w:rPr/>
      </w:pPr>
      <w:r/>
      <w:r/>
    </w:p>
    <w:p>
      <w:pPr>
        <w:pBdr/>
        <w:spacing w:line="360" w:lineRule="auto" w:before="0" w:after="0"/>
        <w:ind w:firstLine="420"/>
        <w:rPr/>
      </w:pPr>
      <w:r/>
    </w:p>
    <w:p>
      <w:pPr>
        <w:pBdr/>
        <w:spacing w:line="360" w:lineRule="auto" w:before="0" w:after="0"/>
        <w:ind w:firstLine="420"/>
        <w:rPr/>
      </w:pPr>
      <w:r/>
    </w:p>
    <w:p>
      <w:pPr>
        <w:spacing w:line="360" w:lineRule="auto" w:before="0" w:after="0"/>
        <w:ind w:firstLine="420"/>
      </w:pPr>
      <w:r>
        <w:br w:type="page"/>
      </w:r>
    </w:p>
    <w:p>
      <w:pPr>
        <w:pStyle w:val="Heading2"/>
        <w:spacing w:line="360" w:lineRule="auto" w:before="0" w:after="0"/>
        <w:ind w:firstLine="420"/>
      </w:pPr>
      <w:r>
        <w:t>供应商关联单位说明</w:t>
      </w:r>
    </w:p>
    <w:p>
      <w:pPr>
        <w:pBdr>
          <w:top w:val="none" w:color="000000" w:sz="4" w:space="0"/>
          <w:left w:val="none" w:color="000000" w:sz="4" w:space="0"/>
          <w:bottom w:val="none" w:color="000000" w:sz="4" w:space="0"/>
          <w:right w:val="none" w:color="000000" w:sz="4" w:space="0"/>
        </w:pBdr>
        <w:spacing w:after="0" w:before="0" w:line="360" w:lineRule="auto"/>
        <w:ind w:right="105" w:left="0" w:firstLine="420"/>
        <w:jc w:val="center"/>
        <w:rPr/>
      </w:pPr>
      <w:r>
        <w:rPr>
          <w:rFonts w:ascii="SimSun" w:hAnsi="SimSun" w:eastAsia="SimSun" w:cs="SimSun"/>
          <w:b/>
          <w:color w:val="000000"/>
          <w:sz w:val="32"/>
        </w:rPr>
        <w:t xml:space="preserve">供应商关联单位的说明</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说明：供应商应当如实披露与本单位存在下列关联关系的单位名称：</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（1）与供应商单位法定代表人（或非法人组织负责人）为同一人的其他单位；</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（2）与供应商存在直接控股、管理关系的其他单位。</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注：若无此情形，写“无”即可</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sdt>
        <w:sdtPr>
          <w:alias w:val="无"/>
          <w15:appearance w15:val="boundingBox"/>
          <w:placeholder>
            <w:docPart w:val="85c54d385c63493c9d660d0aa325b6e4"/>
          </w:placeholder>
          <w:showingPlcHdr w:val="true"/>
          <w:tag w:val="无"/>
          <w:rPr>
            <w:rFonts w:ascii="SimSun" w:hAnsi="SimSun" w:eastAsia="SimSun" w:cs="SimSun"/>
            <w:color w:val="000000"/>
            <w:sz w:val="21"/>
          </w:rPr>
        </w:sdtPr>
        <w:sdtContent>
          <w:r/>
          <w:r>
            <w:t xml:space="preserve">无</w:t>
          </w:r>
          <w:r/>
        </w:sdtContent>
      </w:sdt>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sdt>
        <w:sdtPr>
          <w:alias w:val="供应商名称（加盖单位公章）"/>
          <w15:appearance w15:val="boundingBox"/>
          <w:placeholder>
            <w:docPart w:val="34fe1df402234991a7d3c69674287a3d"/>
          </w:placeholder>
          <w:showingPlcHdr w:val="true"/>
          <w:tag w:val="供应商名称（加盖单位公章）"/>
          <w:rPr>
            <w:rFonts w:ascii="SimSun" w:hAnsi="SimSun" w:eastAsia="SimSun" w:cs="SimSun"/>
            <w:color w:val="000000"/>
            <w:sz w:val="21"/>
            <w:u w:val="single"/>
          </w:rPr>
        </w:sdtPr>
        <w:sdtContent>
          <w:r/>
          <w:r>
            <w:t xml:space="preserve">供应商名称（加盖单位公章）</w:t>
          </w:r>
          <w:r/>
        </w:sdtContent>
      </w:sdt>
      <w:r>
        <w:rPr>
          <w:rFonts w:ascii="SimSun" w:hAnsi="SimSun" w:eastAsia="SimSun" w:cs="SimSun"/>
          <w:color w:val="000000"/>
          <w:sz w:val="21"/>
          <w:u w:val="single"/>
        </w:rPr>
        <w:t xml:space="preserve">   </w:t>
      </w:r>
      <w:sdt>
        <w:sdtPr>
          <w:alias w:val="投标公司公章_1"/>
          <w15:appearance w15:val="boundingBox"/>
          <w:placeholder>
            <w:docPart w:val="905cc8e38958449a93bca853d61fd022"/>
          </w:placeholder>
          <w:showingPlcHdr w:val="true"/>
          <w:tag w:val="投标公司公章_1"/>
          <w:picture/>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法定代表人（或非法人组织负责人）或其授权委托人(签字或盖章)：</w:t>
      </w:r>
      <w:r>
        <w:rPr>
          <w:rFonts w:ascii="SimSun" w:hAnsi="SimSun" w:eastAsia="SimSun" w:cs="SimSun"/>
          <w:color w:val="000000"/>
          <w:sz w:val="21"/>
          <w:u w:val="single"/>
        </w:rPr>
        <w:t xml:space="preserve">      </w:t>
      </w:r>
      <w:sdt>
        <w:sdtPr>
          <w:alias w:val="授权委托人（签字或盖章）图片_1"/>
          <w15:appearance w15:val="boundingBox"/>
          <w:placeholder>
            <w:docPart w:val="ff4483dac502438f831b3c94d617d4f0"/>
          </w:placeholder>
          <w:showingPlcHdr w:val="true"/>
          <w:tag w:val="授权委托人（签字或盖章）图片_1"/>
          <w:picture/>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日期：</w:t>
      </w:r>
      <w:r>
        <w:rPr>
          <w:rFonts w:ascii="SimSun" w:hAnsi="SimSun" w:eastAsia="SimSun" w:cs="SimSun"/>
          <w:color w:val="000000"/>
          <w:sz w:val="21"/>
          <w:u w:val="single"/>
        </w:rPr>
        <w:t xml:space="preserve">      </w:t>
      </w:r>
      <w:sdt>
        <w:sdtPr>
          <w:alias w:val="日期"/>
          <w15:appearance w15:val="boundingBox"/>
          <w:placeholder>
            <w:docPart w:val="0300157281a440028fc4e258c76ae839"/>
          </w:placeholder>
          <w:showingPlcHdr w:val="true"/>
          <w:tag w:val="日期"/>
          <w:rPr>
            <w:rFonts w:ascii="SimSun" w:hAnsi="SimSun" w:eastAsia="SimSun" w:cs="SimSun"/>
            <w:color w:val="000000"/>
            <w:sz w:val="21"/>
            <w:u w:val="single"/>
          </w:rPr>
        </w:sdtPr>
        <w:sdtContent>
          <w:r/>
          <w:r>
            <w:t xml:space="preserve">日期</w:t>
          </w:r>
          <w:r/>
        </w:sdtContent>
      </w:sdt>
      <w:r>
        <w:rPr>
          <w:rFonts w:ascii="SimSun" w:hAnsi="SimSun" w:eastAsia="SimSun" w:cs="SimSun"/>
          <w:color w:val="000000"/>
          <w:sz w:val="21"/>
          <w:u w:val="single"/>
        </w:rPr>
        <w:t xml:space="preserve">          </w:t>
      </w:r>
      <w:r/>
    </w:p>
    <w:p>
      <w:pPr>
        <w:pBdr/>
        <w:spacing w:line="360" w:lineRule="auto" w:before="0" w:after="0"/>
        <w:ind w:firstLine="420"/>
        <w:rPr/>
      </w:pPr>
      <w:r/>
      <w:r/>
    </w:p>
    <w:p>
      <w:pPr>
        <w:pBdr/>
        <w:spacing w:line="360" w:lineRule="auto" w:before="0" w:after="0"/>
        <w:ind w:firstLine="420"/>
        <w:rPr/>
      </w:pPr>
      <w:r/>
    </w:p>
    <w:p>
      <w:pPr>
        <w:pBdr/>
        <w:spacing w:line="360" w:lineRule="auto" w:before="0" w:after="0"/>
        <w:ind w:firstLine="420"/>
        <w:rPr/>
      </w:pPr>
      <w:r/>
    </w:p>
    <w:p>
      <w:pPr>
        <w:spacing w:line="360" w:lineRule="auto" w:before="0" w:after="0"/>
        <w:ind w:firstLine="420"/>
      </w:pPr>
      <w:r>
        <w:br w:type="page"/>
      </w:r>
    </w:p>
    <w:p>
      <w:pPr>
        <w:pStyle w:val="Heading2"/>
        <w:spacing w:line="360" w:lineRule="auto" w:before="0" w:after="0"/>
        <w:ind w:firstLine="420"/>
      </w:pPr>
      <w:r>
        <w:t>其他符合性证明材料</w:t>
      </w:r>
    </w:p>
    <w:p>
      <w:pPr>
        <w:pStyle w:val="Heading1"/>
        <w:spacing w:line="360" w:lineRule="auto" w:before="0" w:after="0"/>
        <w:ind w:firstLine="420"/>
      </w:pPr>
      <w:r>
        <w:t>其他材料</w:t>
      </w:r>
    </w:p>
    <w:p>
      <w:pPr>
        <w:pStyle w:val="Heading2"/>
        <w:spacing w:line="360" w:lineRule="auto" w:before="0" w:after="0"/>
        <w:ind w:firstLine="420"/>
      </w:pPr>
      <w:r>
        <w:t>中小企业声明函</w:t>
      </w:r>
    </w:p>
    <w:p>
      <w:pPr>
        <w:pBdr>
          <w:top w:val="none" w:color="000000" w:sz="4" w:space="0"/>
          <w:left w:val="none" w:color="000000" w:sz="4" w:space="0"/>
          <w:bottom w:val="none" w:color="000000" w:sz="4" w:space="0"/>
          <w:right w:val="none" w:color="000000" w:sz="4" w:space="0"/>
        </w:pBdr>
        <w:spacing w:line="360" w:lineRule="auto" w:before="0" w:after="0"/>
        <w:ind w:right="105" w:left="0" w:firstLine="420"/>
        <w:jc w:val="center"/>
        <w:rPr/>
      </w:pPr>
      <w:r>
        <w:rPr>
          <w:rFonts w:ascii="SimSun" w:hAnsi="SimSun" w:eastAsia="SimSun" w:cs="SimSun"/>
          <w:b/>
          <w:color w:val="000000"/>
          <w:sz w:val="32"/>
        </w:rPr>
        <w:t xml:space="preserve">中小企业声明函（货物）</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本公司（联合体）郑重声明，根据《政府采购促进中小企业发展管理办法》（财库﹝2020﹞46 号）的规定，本公司（联合体）参加 （单位名称</w:t>
      </w:r>
      <w:sdt>
        <w:sdtPr>
          <w:alias w:val="招标单位"/>
          <w15:appearance w15:val="boundingBox"/>
          <w:placeholder>
            <w:docPart w:val="8c6ad322a4ac4ef88e1fd73d93b7770c"/>
          </w:placeholder>
          <w:showingPlcHdr w:val="true"/>
          <w:tag w:val="招标单位"/>
          <w:rPr>
            <w:rFonts w:ascii="SimSun" w:hAnsi="SimSun" w:eastAsia="SimSun" w:cs="SimSun"/>
            <w:color w:val="000000"/>
            <w:sz w:val="21"/>
          </w:rPr>
        </w:sdtPr>
        <w:sdtContent>
          <w:r/>
          <w:r>
            <w:t xml:space="preserve">招标单位</w:t>
          </w:r>
          <w:r/>
        </w:sdtContent>
      </w:sdt>
      <w:r>
        <w:rPr>
          <w:rFonts w:ascii="SimSun" w:hAnsi="SimSun" w:eastAsia="SimSun" w:cs="SimSun"/>
          <w:color w:val="000000"/>
          <w:sz w:val="21"/>
        </w:rPr>
        <w:t xml:space="preserve">） 的 （项目名称</w:t>
      </w:r>
      <w:sdt>
        <w:sdtPr>
          <w:alias w:val="项目名称"/>
          <w15:appearance w15:val="boundingBox"/>
          <w:placeholder>
            <w:docPart w:val="5237df9862a14f2597fe54d140d5f754"/>
          </w:placeholder>
          <w:showingPlcHdr w:val="true"/>
          <w:tag w:val="项目名称"/>
          <w:rPr>
            <w:rFonts w:ascii="SimSun" w:hAnsi="SimSun" w:eastAsia="SimSun" w:cs="SimSun"/>
            <w:color w:val="000000"/>
            <w:sz w:val="21"/>
          </w:rPr>
        </w:sdtPr>
        <w:sdtContent>
          <w:r/>
          <w:r>
            <w:t xml:space="preserve">项目名称</w:t>
          </w:r>
          <w:r/>
        </w:sdtContent>
      </w:sdt>
      <w:r>
        <w:rPr>
          <w:rFonts w:ascii="SimSun" w:hAnsi="SimSun" w:eastAsia="SimSun" w:cs="SimSun"/>
          <w:color w:val="000000"/>
          <w:sz w:val="21"/>
        </w:rPr>
        <w:t xml:space="preserve">） 采购活动，提</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供的货物全部由符合政策要求的中小企业制造。相关企业（含联合体中的中小企业、签订分包意向协议的中小企业）的具体情况如下：</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1.（标的名称） ，属于（采购文件中明确的所属行业）行业 ；制造商为（企业名称） ，从业人员 人，营业收入为 万元，资产总额为 万元① ，属于（中型企业、小型企业、微型企业） ；</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2.（标的名称） ，属于（采购文件中明确的所属行业）行业 ；制造商为（企业名称） ，从业人员 人，营业收入为 万元，资产总额为 万元，属于（中型企业、小型企业、微型企业）；</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以上企业，不属于大企业的分支机构，不存在控股股东为大企业的情形，也不存在与大企业的负责人为同一人的情形。</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本企业对上述声明内容的真实性负责。如有虚假，将依法承担相应责任。</w:t>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企业名称（盖章）：</w:t>
      </w:r>
      <w:sdt>
        <w:sdtPr>
          <w:alias w:val="企业名称（盖章）"/>
          <w15:appearance w15:val="boundingBox"/>
          <w:placeholder>
            <w:docPart w:val="2702b391ef7541329d359c2d5ec5b1b0"/>
          </w:placeholder>
          <w:showingPlcHdr w:val="true"/>
          <w:tag w:val="企业名称（盖章）"/>
          <w:rPr>
            <w:rFonts w:ascii="SimSun" w:hAnsi="SimSun" w:eastAsia="SimSun" w:cs="SimSun"/>
            <w:color w:val="000000"/>
            <w:sz w:val="21"/>
          </w:rPr>
        </w:sdtPr>
        <w:sdtContent>
          <w:r/>
          <w:r>
            <w:t xml:space="preserve">企业名称（盖章）</w:t>
          </w:r>
          <w:r/>
        </w:sdtContent>
      </w:sdt>
      <w:r>
        <w:rPr>
          <w:rFonts w:ascii="SimSun" w:hAnsi="SimSun" w:eastAsia="SimSun" w:cs="SimSun"/>
          <w:color w:val="000000"/>
          <w:sz w:val="21"/>
        </w:rPr>
      </w:r>
      <w:sdt>
        <w:sdtPr>
          <w:alias w:val="投标公司公章_1"/>
          <w15:appearance w15:val="boundingBox"/>
          <w:placeholder>
            <w:docPart w:val="09e1f11921254c39b59a8a7a45d2cb61"/>
          </w:placeholder>
          <w:showingPlcHdr w:val="true"/>
          <w:tag w:val="投标公司公章_1"/>
          <w:picture/>
          <w:rPr>
            <w:rFonts w:ascii="SimSun" w:hAnsi="SimSun" w:eastAsia="SimSun" w:cs="SimSun"/>
            <w:color w:val="000000"/>
            <w:sz w:val="21"/>
          </w:rPr>
        </w:sdtPr>
        <w:sdtContent>
          <w:r>
            <w:rPr>
              <w:rFonts w:ascii="SimSun" w:hAnsi="SimSun" w:eastAsia="SimSun" w:cs="SimSun"/>
              <w:color w:val="000000"/>
              <w:sz w:val="21"/>
            </w:rPr>
            <mc:AlternateContent>
              <mc:Choice Requires="wpg">
                <w:drawing>
                  <wp:inline distT="0" distB="0" distL="0" distR="0">
                    <wp:extent cx="1800000" cy="1800000"/>
                    <wp:effectExtent l="0" t="0" r="0" b="0"/>
                    <wp:docPr id="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rPr>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日 期：</w:t>
      </w:r>
      <w:sdt>
        <w:sdtPr>
          <w:alias w:val="日期"/>
          <w15:appearance w15:val="boundingBox"/>
          <w:placeholder>
            <w:docPart w:val="96aa5d09f0e54d4c9013ebcdffbd057e"/>
          </w:placeholder>
          <w:showingPlcHdr w:val="true"/>
          <w:tag w:val="日期"/>
          <w:rPr>
            <w:rFonts w:ascii="SimSun" w:hAnsi="SimSun" w:eastAsia="SimSun" w:cs="SimSun"/>
            <w:color w:val="000000"/>
            <w:sz w:val="21"/>
          </w:rPr>
        </w:sdtPr>
        <w:sdtContent>
          <w:r/>
          <w:r>
            <w:t xml:space="preserve">日期</w:t>
          </w:r>
          <w:r/>
        </w:sdtContent>
      </w:sdt>
      <w:r>
        <w:rPr>
          <w:rFonts w:ascii="SimSun" w:hAnsi="SimSun" w:eastAsia="SimSun" w:cs="SimSun"/>
          <w:color w:val="000000"/>
          <w:sz w:val="21"/>
        </w:rPr>
      </w:r>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both"/>
        <w:rPr/>
      </w:pPr>
      <w:r>
        <w:rPr>
          <w:rFonts w:ascii="SimSun" w:hAnsi="SimSun" w:eastAsia="SimSun" w:cs="SimSun"/>
          <w:color w:val="000000"/>
          <w:sz w:val="21"/>
        </w:rPr>
        <w:t xml:space="preserve"> </w:t>
      </w:r>
      <w:r/>
    </w:p>
    <w:p>
      <w:pPr>
        <w:numPr>
          <w:ilvl w:val="0"/>
          <w:numId w:val="10"/>
        </w:numPr>
        <w:pBdr>
          <w:top w:val="none" w:color="000000" w:sz="4" w:space="0"/>
          <w:left w:val="none" w:color="000000" w:sz="4" w:space="0"/>
          <w:bottom w:val="none" w:color="000000" w:sz="4" w:space="0"/>
          <w:right w:val="none" w:color="000000" w:sz="4" w:space="0"/>
        </w:pBdr>
        <w:spacing w:after="0" w:before="0" w:line="360" w:lineRule="auto"/>
        <w:ind w:firstLine="420"/>
        <w:rPr/>
      </w:pPr>
      <w:r>
        <w:rPr>
          <w:rFonts w:ascii="SimSun" w:hAnsi="SimSun" w:eastAsia="SimSun" w:cs="SimSun"/>
          <w:color w:val="000000"/>
          <w:sz w:val="21"/>
        </w:rPr>
        <w:t xml:space="preserve">从业人员、营业收入、资产总额填报上一年度数据，无上一年度数据的新成立企业可不填报。</w:t>
      </w:r>
      <w:r/>
    </w:p>
    <w:p>
      <w:pPr>
        <w:pBdr/>
        <w:spacing w:line="360" w:lineRule="auto" w:before="0" w:after="0"/>
        <w:ind w:firstLine="420"/>
        <w:rPr/>
      </w:pPr>
      <w:r/>
      <w:r/>
    </w:p>
    <w:p>
      <w:pPr>
        <w:pBdr/>
        <w:spacing w:line="360" w:lineRule="auto" w:before="0" w:after="0"/>
        <w:ind w:firstLine="420"/>
        <w:rPr/>
      </w:pPr>
      <w:r/>
    </w:p>
    <w:p>
      <w:pPr>
        <w:spacing w:line="360" w:lineRule="auto" w:before="0" w:after="0"/>
        <w:ind w:firstLine="420"/>
      </w:pPr>
      <w:r>
        <w:br w:type="page"/>
      </w:r>
    </w:p>
    <w:p>
      <w:pPr>
        <w:pStyle w:val="Heading2"/>
        <w:spacing w:line="360" w:lineRule="auto" w:before="0" w:after="0"/>
        <w:ind w:firstLine="420"/>
      </w:pPr>
      <w:r>
        <w:t>残疾人福利性单位声明函</w:t>
      </w:r>
    </w:p>
    <w:p>
      <w:pPr>
        <w:pBdr>
          <w:top w:val="none" w:color="000000" w:sz="4" w:space="0"/>
          <w:left w:val="none" w:color="000000" w:sz="4" w:space="0"/>
          <w:bottom w:val="none" w:color="000000" w:sz="4" w:space="0"/>
          <w:right w:val="none" w:color="000000" w:sz="4" w:space="0"/>
        </w:pBdr>
        <w:spacing w:after="0" w:before="0" w:line="360" w:lineRule="auto"/>
        <w:ind w:right="105" w:left="0" w:firstLine="420"/>
        <w:jc w:val="center"/>
        <w:rPr/>
      </w:pPr>
      <w:r>
        <w:rPr>
          <w:rFonts w:ascii="SimSun" w:hAnsi="SimSun" w:eastAsia="SimSun" w:cs="SimSun"/>
          <w:b/>
          <w:color w:val="000000"/>
          <w:sz w:val="32"/>
        </w:rPr>
        <w:t xml:space="preserve">残疾人福利性单位声明函</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本单位郑重声明，根据《财政部 民政部 中国残疾人联合会关于促进残疾人就业政府采购政策的通知》（财库〔2017〕141号）的规定，本单位为符合条件的残疾人福利性单位，且本单位参加</w:t>
      </w:r>
      <w:r>
        <w:rPr>
          <w:rFonts w:ascii="SimSun" w:hAnsi="SimSun" w:eastAsia="SimSun" w:cs="SimSun"/>
          <w:color w:val="000000"/>
          <w:sz w:val="21"/>
          <w:u w:val="single"/>
        </w:rPr>
        <w:t xml:space="preserve">   </w:t>
      </w:r>
      <w:sdt>
        <w:sdtPr>
          <w:alias w:val="招标单位"/>
          <w15:appearance w15:val="boundingBox"/>
          <w:placeholder>
            <w:docPart w:val="c692e26dd05d4ee2999afee2b35593da"/>
          </w:placeholder>
          <w:showingPlcHdr w:val="true"/>
          <w:tag w:val="招标单位"/>
          <w:rPr>
            <w:rFonts w:ascii="SimSun" w:hAnsi="SimSun" w:eastAsia="SimSun" w:cs="SimSun"/>
            <w:color w:val="000000"/>
            <w:sz w:val="21"/>
            <w:u w:val="single"/>
          </w:rPr>
        </w:sdtPr>
        <w:sdtContent>
          <w:r/>
          <w:r>
            <w:t xml:space="preserve">招标单位</w:t>
          </w:r>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单位的</w:t>
      </w:r>
      <w:r>
        <w:rPr>
          <w:rFonts w:ascii="SimSun" w:hAnsi="SimSun" w:eastAsia="SimSun" w:cs="SimSun"/>
          <w:color w:val="000000"/>
          <w:sz w:val="21"/>
          <w:u w:val="single"/>
        </w:rPr>
        <w:t xml:space="preserve">   </w:t>
      </w:r>
      <w:sdt>
        <w:sdtPr>
          <w:alias w:val="项目名称"/>
          <w15:appearance w15:val="boundingBox"/>
          <w:placeholder>
            <w:docPart w:val="8e62327ff9f746588e5350e0d3bac4d2"/>
          </w:placeholder>
          <w:showingPlcHdr w:val="true"/>
          <w:tag w:val="项目名称"/>
          <w:rPr>
            <w:rFonts w:ascii="SimSun" w:hAnsi="SimSun" w:eastAsia="SimSun" w:cs="SimSun"/>
            <w:color w:val="000000"/>
            <w:sz w:val="21"/>
            <w:u w:val="single"/>
          </w:rPr>
        </w:sdtPr>
        <w:sdtContent>
          <w:r/>
          <w:r>
            <w:t xml:space="preserve">项目名称</w:t>
          </w:r>
          <w:r/>
        </w:sdtContent>
      </w:sdt>
      <w:r>
        <w:rPr>
          <w:rFonts w:ascii="SimSun" w:hAnsi="SimSun" w:eastAsia="SimSun" w:cs="SimSun"/>
          <w:color w:val="000000"/>
          <w:sz w:val="21"/>
          <w:u w:val="single"/>
        </w:rPr>
        <w:t xml:space="preserve">   </w:t>
      </w:r>
      <w:r>
        <w:rPr>
          <w:rFonts w:ascii="SimSun" w:hAnsi="SimSun" w:eastAsia="SimSun" w:cs="SimSun"/>
          <w:color w:val="000000"/>
          <w:sz w:val="21"/>
        </w:rPr>
        <w:t xml:space="preserve">项目采购活动，提供本单位制造的货物（由本单位承担工程/提供服务），或者提供其他残疾人福利性单位制造的货物（不包括使用非残疾人福利性单位注册商标的货物）。</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本单位对上述声明的真实性负责。如有虚假，将依法承担相应责任。</w:t>
      </w:r>
      <w:r/>
    </w:p>
    <w:tbl>
      <w:tblPr>
        <w:tblStyle w:val="TableGrid"/>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25"/>
        <w:gridCol w:w="1559"/>
        <w:gridCol w:w="1574"/>
        <w:gridCol w:w="1412"/>
        <w:gridCol w:w="1412"/>
        <w:gridCol w:w="1338"/>
      </w:tblGrid>
      <w:tr>
        <w:trPr>
          <w:trHeight w:val="65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序号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品  名</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5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数量</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规格</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型号</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生产</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厂家</w:t>
            </w:r>
            <w:r/>
          </w:p>
        </w:tc>
        <w:tc>
          <w:tcPr>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133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备注</w:t>
            </w:r>
            <w:r/>
          </w:p>
        </w:tc>
      </w:tr>
      <w:tr>
        <w:trPr>
          <w:trHeight w:val="496"/>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1</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38"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SimSun" w:hAnsi="SimSun" w:eastAsia="SimSun" w:cs="SimSun"/>
                <w:color w:val="000000"/>
                <w:sz w:val="21"/>
              </w:rPr>
              <w:t xml:space="preserve"> </w:t>
            </w:r>
            <w:r/>
          </w:p>
        </w:tc>
      </w:tr>
      <w:tr>
        <w:trPr>
          <w:trHeight w:val="496"/>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2</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38"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SimSun" w:hAnsi="SimSun" w:eastAsia="SimSun" w:cs="SimSun"/>
                <w:color w:val="000000"/>
                <w:sz w:val="21"/>
              </w:rPr>
              <w:t xml:space="preserve"> </w:t>
            </w:r>
            <w:r/>
          </w:p>
        </w:tc>
      </w:tr>
      <w:tr>
        <w:trPr>
          <w:trHeight w:val="496"/>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3</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38"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SimSun" w:hAnsi="SimSun" w:eastAsia="SimSun" w:cs="SimSun"/>
                <w:color w:val="000000"/>
                <w:sz w:val="21"/>
              </w:rPr>
              <w:t xml:space="preserve"> </w:t>
            </w:r>
            <w:r/>
          </w:p>
        </w:tc>
      </w:tr>
      <w:tr>
        <w:trPr>
          <w:trHeight w:val="496"/>
        </w:trPr>
        <w:tc>
          <w:tcPr>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92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57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41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SimSun" w:hAnsi="SimSun" w:eastAsia="SimSun" w:cs="SimSun"/>
                <w:color w:val="000000"/>
                <w:sz w:val="21"/>
              </w:rPr>
              <w:t xml:space="preserve"> </w:t>
            </w:r>
            <w:r/>
          </w:p>
        </w:tc>
        <w:tc>
          <w:tcPr>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1338" w:type="dxa"/>
            <w:vAlign w:val="center"/>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SimSun" w:hAnsi="SimSun" w:eastAsia="SimSun" w:cs="SimSun"/>
                <w:color w:val="000000"/>
                <w:sz w:val="21"/>
              </w:rPr>
              <w:t xml:space="preserve"> </w:t>
            </w:r>
            <w:r/>
          </w:p>
        </w:tc>
      </w:tr>
      <w:tr>
        <w:trPr>
          <w:trHeight w:val="628"/>
        </w:trPr>
        <w:tc>
          <w:tcPr>
            <w:gridSpan w:val="6"/>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821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422" w:left="0"/>
              <w:rPr/>
            </w:pPr>
            <w:r>
              <w:rPr>
                <w:rFonts w:ascii="SimSun" w:hAnsi="SimSun" w:eastAsia="SimSun" w:cs="SimSun"/>
                <w:b/>
                <w:color w:val="000000"/>
                <w:sz w:val="21"/>
              </w:rPr>
              <w:t xml:space="preserve">响应文件中所提供的以上产品为我公司生产的产品，如有虚假，我公司承担由此产生的一切后果</w:t>
            </w:r>
            <w:r>
              <w:rPr>
                <w:rFonts w:ascii="SimSun" w:hAnsi="SimSun" w:eastAsia="SimSun" w:cs="SimSun"/>
                <w:color w:val="000000"/>
                <w:sz w:val="21"/>
              </w:rPr>
              <w:t xml:space="preserve">。</w:t>
            </w:r>
            <w:r/>
          </w:p>
        </w:tc>
      </w:tr>
    </w:tbl>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注：1、供应商为非残疾人福利性单位的，无需填写此声明函。</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2、仅为本项目提供服务，未提供服务所伴随产品的，此表格可不填写。</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3、如为本项目提供本单位伴随产品的，请填写此表格。</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4、如为本项目提供的伴随产品是其他单位生产的，无需填写此表格，但需生产单位按此格式出具此声明。</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供应商名称（加盖单位公章）：</w:t>
      </w:r>
      <w:r>
        <w:rPr>
          <w:rFonts w:ascii="SimSun" w:hAnsi="SimSun" w:eastAsia="SimSun" w:cs="SimSun"/>
          <w:color w:val="000000"/>
          <w:sz w:val="21"/>
          <w:u w:val="single"/>
        </w:rPr>
        <w:t xml:space="preserve">     </w:t>
      </w:r>
      <w:sdt>
        <w:sdtPr>
          <w:alias w:val="供应商名称（加盖单位公章）"/>
          <w15:appearance w15:val="boundingBox"/>
          <w:placeholder>
            <w:docPart w:val="f2793ecbc37141fba2948b21d83298b6"/>
          </w:placeholder>
          <w:showingPlcHdr w:val="true"/>
          <w:tag w:val="供应商名称（加盖单位公章）"/>
          <w:rPr>
            <w:rFonts w:ascii="SimSun" w:hAnsi="SimSun" w:eastAsia="SimSun" w:cs="SimSun"/>
            <w:color w:val="000000"/>
            <w:sz w:val="21"/>
            <w:u w:val="single"/>
          </w:rPr>
        </w:sdtPr>
        <w:sdtContent>
          <w:r/>
          <w:r>
            <w:t xml:space="preserve">供应商名称（加盖单位公章）</w:t>
          </w:r>
          <w:r/>
        </w:sdtContent>
      </w:sdt>
      <w:r>
        <w:rPr>
          <w:rFonts w:ascii="SimSun" w:hAnsi="SimSun" w:eastAsia="SimSun" w:cs="SimSun"/>
          <w:color w:val="000000"/>
          <w:sz w:val="21"/>
          <w:u w:val="single"/>
        </w:rPr>
        <w:t xml:space="preserve"> </w:t>
      </w:r>
      <w:sdt>
        <w:sdtPr>
          <w:alias w:val="投标公司公章_1"/>
          <w15:appearance w15:val="boundingBox"/>
          <w:placeholder>
            <w:docPart w:val="8442cbd5680c4057b955f91ef0346631"/>
          </w:placeholder>
          <w:showingPlcHdr w:val="true"/>
          <w:tag w:val="投标公司公章_1"/>
          <w:picture/>
          <w:rPr>
            <w:rFonts w:ascii="SimSun" w:hAnsi="SimSun" w:eastAsia="SimSun" w:cs="SimSun"/>
            <w:color w:val="000000"/>
            <w:sz w:val="21"/>
            <w:u w:val="single"/>
          </w:rPr>
        </w:sdtPr>
        <w:sdtContent>
          <w:r>
            <w:rPr>
              <w:rFonts w:ascii="SimSun" w:hAnsi="SimSun" w:eastAsia="SimSun" w:cs="SimSun"/>
              <w:color w:val="000000"/>
              <w:sz w:val="21"/>
              <w:u w:val="single"/>
            </w:rPr>
            <mc:AlternateContent>
              <mc:Choice Requires="wpg">
                <w:drawing>
                  <wp:inline distT="0" distB="0" distL="0" distR="0">
                    <wp:extent cx="1800000" cy="1800000"/>
                    <wp:effectExtent l="0" t="0" r="0" b="0"/>
                    <wp:docPr id="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SimSun" w:hAnsi="SimSun" w:eastAsia="SimSun" w:cs="SimSun"/>
          <w:color w:val="000000"/>
          <w:sz w:val="21"/>
          <w:u w:val="single"/>
        </w:rPr>
        <w:t xml:space="preserve">        </w:t>
      </w: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105" w:left="0" w:firstLine="420"/>
        <w:rPr/>
      </w:pPr>
      <w:r>
        <w:rPr>
          <w:rFonts w:ascii="SimSun" w:hAnsi="SimSun" w:eastAsia="SimSun" w:cs="SimSun"/>
          <w:color w:val="000000"/>
          <w:sz w:val="21"/>
        </w:rPr>
        <w:t xml:space="preserve">日 期：</w:t>
      </w:r>
      <w:r>
        <w:rPr>
          <w:rFonts w:ascii="SimSun" w:hAnsi="SimSun" w:eastAsia="SimSun" w:cs="SimSun"/>
          <w:color w:val="000000"/>
          <w:sz w:val="21"/>
          <w:u w:val="single"/>
        </w:rPr>
        <w:t xml:space="preserve">     </w:t>
      </w:r>
      <w:sdt>
        <w:sdtPr>
          <w:alias w:val="日期"/>
          <w15:appearance w15:val="boundingBox"/>
          <w:placeholder>
            <w:docPart w:val="9b86212c2247451192267c34296d34b0"/>
          </w:placeholder>
          <w:showingPlcHdr w:val="true"/>
          <w:tag w:val="日期"/>
          <w:rPr>
            <w:rFonts w:ascii="SimSun" w:hAnsi="SimSun" w:eastAsia="SimSun" w:cs="SimSun"/>
            <w:color w:val="000000"/>
            <w:sz w:val="21"/>
            <w:u w:val="single"/>
          </w:rPr>
        </w:sdtPr>
        <w:sdtContent>
          <w:r/>
          <w:r>
            <w:t xml:space="preserve">日期</w:t>
          </w:r>
          <w:r/>
        </w:sdtContent>
      </w:sdt>
      <w:r>
        <w:rPr>
          <w:rFonts w:ascii="SimSun" w:hAnsi="SimSun" w:eastAsia="SimSun" w:cs="SimSun"/>
          <w:color w:val="000000"/>
          <w:sz w:val="21"/>
          <w:u w:val="single"/>
        </w:rPr>
        <w:t xml:space="preserve">         </w:t>
      </w:r>
      <w:r/>
    </w:p>
    <w:p>
      <w:pPr>
        <w:pBdr/>
        <w:spacing w:line="360" w:lineRule="auto" w:before="0" w:after="0"/>
        <w:ind w:firstLine="420"/>
        <w:rPr/>
      </w:pPr>
      <w:r/>
      <w:r/>
    </w:p>
    <w:p>
      <w:pPr>
        <w:pBdr/>
        <w:spacing w:line="360" w:lineRule="auto" w:before="0" w:after="0"/>
        <w:ind w:firstLine="420"/>
        <w:rPr/>
      </w:pPr>
      <w:r/>
    </w:p>
    <w:p>
      <w:pPr>
        <w:spacing w:line="360" w:lineRule="auto" w:before="0" w:after="0"/>
        <w:ind w:firstLine="420"/>
      </w:pPr>
      <w:r>
        <w:br w:type="page"/>
      </w:r>
    </w:p>
    <w:p>
      <w:pPr>
        <w:pStyle w:val="Heading2"/>
        <w:spacing w:line="360" w:lineRule="auto" w:before="0" w:after="0"/>
        <w:ind w:firstLine="420"/>
      </w:pPr>
      <w:r>
        <w:t>货物主要技术指标和性能的详细说明</w:t>
      </w:r>
    </w:p>
    <w:p>
      <w:pPr>
        <w:pStyle w:val="Heading3"/>
        <w:spacing w:line="360" w:lineRule="auto" w:before="0" w:after="0"/>
        <w:ind w:firstLine="420"/>
      </w:pPr>
      <w:r>
        <w:t>基本构造及外观的彩色图片或照片</w:t>
      </w:r>
    </w:p>
    <w:p>
      <w:pPr>
        <w:pStyle w:val="Heading4"/>
        <w:spacing w:line="360" w:lineRule="auto" w:before="0" w:after="0"/>
        <w:ind w:firstLine="420"/>
      </w:pPr>
      <w:r>
        <w:t>表面肌电分析反馈仪UMI-SE-I</w:t>
      </w:r>
    </w:p>
    <w:p>
      <w:pPr>
        <w:pStyle w:val="Heading5"/>
        <w:spacing w:line="360" w:lineRule="auto" w:before="0" w:after="0"/>
        <w:ind w:firstLine="420"/>
      </w:pPr>
      <w:r>
        <w:t>基本构造及外观的彩色图片或照片</w:t>
      </w:r>
    </w:p>
    <w:p>
      <w:pPr>
        <w:spacing w:line="360" w:lineRule="auto" w:before="0" w:after="0"/>
        <w:ind w:firstLine="420"/>
      </w:pPr>
      <w:r>
        <w:drawing>
          <wp:inline xmlns:a="http://schemas.openxmlformats.org/drawingml/2006/main" xmlns:pic="http://schemas.openxmlformats.org/drawingml/2006/picture">
            <wp:extent cx="5274000" cy="8233092"/>
            <wp:docPr id="36" name="Picture 1"/>
            <wp:cNvGraphicFramePr>
              <a:graphicFrameLocks noChangeAspect="1"/>
            </wp:cNvGraphicFramePr>
            <a:graphic>
              <a:graphicData uri="http://schemas.openxmlformats.org/drawingml/2006/picture">
                <pic:pic>
                  <pic:nvPicPr>
                    <pic:cNvPr id="36" name="6c4c5127-dbb8-4d4e-b21c-7a697e7430e4.jpg"/>
                    <pic:cNvPicPr/>
                  </pic:nvPicPr>
                  <pic:blipFill>
                    <a:blip r:embed="rId21"/>
                    <a:stretch>
                      <a:fillRect/>
                    </a:stretch>
                  </pic:blipFill>
                  <pic:spPr>
                    <a:xfrm>
                      <a:off x="0" y="0"/>
                      <a:ext cx="5274000" cy="8233092"/>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8176358"/>
            <wp:docPr id="37" name="Picture 2"/>
            <wp:cNvGraphicFramePr>
              <a:graphicFrameLocks noChangeAspect="1"/>
            </wp:cNvGraphicFramePr>
            <a:graphic>
              <a:graphicData uri="http://schemas.openxmlformats.org/drawingml/2006/picture">
                <pic:pic>
                  <pic:nvPicPr>
                    <pic:cNvPr id="37" name="d2f93271-ebc1-4413-9df9-2d4342e1608d.jpg"/>
                    <pic:cNvPicPr/>
                  </pic:nvPicPr>
                  <pic:blipFill>
                    <a:blip r:embed="rId22"/>
                    <a:stretch>
                      <a:fillRect/>
                    </a:stretch>
                  </pic:blipFill>
                  <pic:spPr>
                    <a:xfrm>
                      <a:off x="0" y="0"/>
                      <a:ext cx="5274000" cy="8176358"/>
                    </a:xfrm>
                    <a:prstGeom prst="rect"/>
                  </pic:spPr>
                </pic:pic>
              </a:graphicData>
            </a:graphic>
          </wp:inline>
        </w:drawing>
      </w:r>
    </w:p>
    <w:p>
      <w:pPr>
        <w:spacing w:line="360" w:lineRule="auto" w:before="0" w:after="0"/>
        <w:ind w:firstLine="420"/>
      </w:pPr>
      <w:r>
        <w:br w:type="page"/>
      </w:r>
    </w:p>
    <w:p>
      <w:pPr>
        <w:pStyle w:val="Heading3"/>
        <w:spacing w:line="360" w:lineRule="auto" w:before="0" w:after="0"/>
        <w:ind w:firstLine="420"/>
      </w:pPr>
      <w:r>
        <w:t>技术参数</w:t>
      </w:r>
    </w:p>
    <w:p>
      <w:pPr>
        <w:pStyle w:val="Heading4"/>
        <w:spacing w:line="360" w:lineRule="auto" w:before="0" w:after="0"/>
        <w:ind w:firstLine="420"/>
      </w:pPr>
      <w:r>
        <w:t>表面肌电分析反馈仪UMI-SE-I</w:t>
      </w:r>
    </w:p>
    <w:p>
      <w:pPr>
        <w:pStyle w:val="Heading5"/>
        <w:spacing w:line="360" w:lineRule="auto" w:before="0" w:after="0"/>
        <w:ind w:firstLine="420"/>
      </w:pPr>
      <w:r>
        <w:t>技术参数</w:t>
      </w:r>
    </w:p>
    <w:p>
      <w:pPr>
        <w:spacing w:line="360" w:lineRule="auto" w:before="0" w:after="0"/>
        <w:ind w:firstLine="420"/>
      </w:pPr>
      <w:r>
        <w:drawing>
          <wp:inline xmlns:a="http://schemas.openxmlformats.org/drawingml/2006/main" xmlns:pic="http://schemas.openxmlformats.org/drawingml/2006/picture">
            <wp:extent cx="5274000" cy="7454510"/>
            <wp:docPr id="38" name="Picture 1"/>
            <wp:cNvGraphicFramePr>
              <a:graphicFrameLocks noChangeAspect="1"/>
            </wp:cNvGraphicFramePr>
            <a:graphic>
              <a:graphicData uri="http://schemas.openxmlformats.org/drawingml/2006/picture">
                <pic:pic>
                  <pic:nvPicPr>
                    <pic:cNvPr id="38" name="0ca0c92a-0612-4e33-ab68-4d5f539b36de.jpg"/>
                    <pic:cNvPicPr/>
                  </pic:nvPicPr>
                  <pic:blipFill>
                    <a:blip r:embed="rId23"/>
                    <a:stretch>
                      <a:fillRect/>
                    </a:stretch>
                  </pic:blipFill>
                  <pic:spPr>
                    <a:xfrm>
                      <a:off x="0" y="0"/>
                      <a:ext cx="5274000" cy="7454510"/>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54510"/>
            <wp:docPr id="39" name="Picture 2"/>
            <wp:cNvGraphicFramePr>
              <a:graphicFrameLocks noChangeAspect="1"/>
            </wp:cNvGraphicFramePr>
            <a:graphic>
              <a:graphicData uri="http://schemas.openxmlformats.org/drawingml/2006/picture">
                <pic:pic>
                  <pic:nvPicPr>
                    <pic:cNvPr id="39" name="d875bb16-cb02-4e97-a70e-696e668a102f.jpg"/>
                    <pic:cNvPicPr/>
                  </pic:nvPicPr>
                  <pic:blipFill>
                    <a:blip r:embed="rId24"/>
                    <a:stretch>
                      <a:fillRect/>
                    </a:stretch>
                  </pic:blipFill>
                  <pic:spPr>
                    <a:xfrm>
                      <a:off x="0" y="0"/>
                      <a:ext cx="5274000" cy="7454510"/>
                    </a:xfrm>
                    <a:prstGeom prst="rect"/>
                  </pic:spPr>
                </pic:pic>
              </a:graphicData>
            </a:graphic>
          </wp:inline>
        </w:drawing>
      </w:r>
    </w:p>
    <w:p>
      <w:pPr>
        <w:spacing w:line="360" w:lineRule="auto" w:before="0" w:after="0"/>
        <w:ind w:firstLine="420"/>
      </w:pPr>
      <w:r>
        <w:br w:type="page"/>
      </w:r>
    </w:p>
    <w:p>
      <w:pPr>
        <w:pStyle w:val="Heading3"/>
        <w:spacing w:line="360" w:lineRule="auto" w:before="0" w:after="0"/>
        <w:ind w:firstLine="420"/>
      </w:pPr>
      <w:r>
        <w:t>厂家技术说明书</w:t>
      </w:r>
    </w:p>
    <w:p>
      <w:pPr>
        <w:pStyle w:val="Heading4"/>
        <w:spacing w:line="360" w:lineRule="auto" w:before="0" w:after="0"/>
        <w:ind w:firstLine="420"/>
      </w:pPr>
      <w:r>
        <w:t>表面肌电分析反馈仪UMI-SE-I</w:t>
      </w:r>
    </w:p>
    <w:p>
      <w:pPr>
        <w:pStyle w:val="Heading5"/>
        <w:spacing w:line="360" w:lineRule="auto" w:before="0" w:after="0"/>
        <w:ind w:firstLine="420"/>
      </w:pPr>
      <w:r>
        <w:t>厂家技术说明书</w:t>
      </w:r>
    </w:p>
    <w:p>
      <w:pPr>
        <w:spacing w:line="360" w:lineRule="auto" w:before="0" w:after="0"/>
        <w:ind w:firstLine="420"/>
      </w:pPr>
      <w:r>
        <w:drawing>
          <wp:inline xmlns:a="http://schemas.openxmlformats.org/drawingml/2006/main" xmlns:pic="http://schemas.openxmlformats.org/drawingml/2006/picture">
            <wp:extent cx="5274000" cy="7454510"/>
            <wp:docPr id="40" name="Picture 1"/>
            <wp:cNvGraphicFramePr>
              <a:graphicFrameLocks noChangeAspect="1"/>
            </wp:cNvGraphicFramePr>
            <a:graphic>
              <a:graphicData uri="http://schemas.openxmlformats.org/drawingml/2006/picture">
                <pic:pic>
                  <pic:nvPicPr>
                    <pic:cNvPr id="40" name="a8c66cf8-e74e-4ac4-a22d-0a070f20308c.jpg"/>
                    <pic:cNvPicPr/>
                  </pic:nvPicPr>
                  <pic:blipFill>
                    <a:blip r:embed="rId25"/>
                    <a:stretch>
                      <a:fillRect/>
                    </a:stretch>
                  </pic:blipFill>
                  <pic:spPr>
                    <a:xfrm>
                      <a:off x="0" y="0"/>
                      <a:ext cx="5274000" cy="7454510"/>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54510"/>
            <wp:docPr id="41" name="Picture 2"/>
            <wp:cNvGraphicFramePr>
              <a:graphicFrameLocks noChangeAspect="1"/>
            </wp:cNvGraphicFramePr>
            <a:graphic>
              <a:graphicData uri="http://schemas.openxmlformats.org/drawingml/2006/picture">
                <pic:pic>
                  <pic:nvPicPr>
                    <pic:cNvPr id="41" name="629011c0-0fcd-454a-a335-d1519bf0ccc3.jpg"/>
                    <pic:cNvPicPr/>
                  </pic:nvPicPr>
                  <pic:blipFill>
                    <a:blip r:embed="rId26"/>
                    <a:stretch>
                      <a:fillRect/>
                    </a:stretch>
                  </pic:blipFill>
                  <pic:spPr>
                    <a:xfrm>
                      <a:off x="0" y="0"/>
                      <a:ext cx="5274000" cy="7454510"/>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54510"/>
            <wp:docPr id="42" name="Picture 3"/>
            <wp:cNvGraphicFramePr>
              <a:graphicFrameLocks noChangeAspect="1"/>
            </wp:cNvGraphicFramePr>
            <a:graphic>
              <a:graphicData uri="http://schemas.openxmlformats.org/drawingml/2006/picture">
                <pic:pic>
                  <pic:nvPicPr>
                    <pic:cNvPr id="42" name="e766b5d4-ebd6-428d-a1cf-163da2a46524.jpg"/>
                    <pic:cNvPicPr/>
                  </pic:nvPicPr>
                  <pic:blipFill>
                    <a:blip r:embed="rId27"/>
                    <a:stretch>
                      <a:fillRect/>
                    </a:stretch>
                  </pic:blipFill>
                  <pic:spPr>
                    <a:xfrm>
                      <a:off x="0" y="0"/>
                      <a:ext cx="5274000" cy="7454510"/>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54510"/>
            <wp:docPr id="43" name="Picture 4"/>
            <wp:cNvGraphicFramePr>
              <a:graphicFrameLocks noChangeAspect="1"/>
            </wp:cNvGraphicFramePr>
            <a:graphic>
              <a:graphicData uri="http://schemas.openxmlformats.org/drawingml/2006/picture">
                <pic:pic>
                  <pic:nvPicPr>
                    <pic:cNvPr id="43" name="9dd95925-1aea-4025-afea-e6b1e9a0a59f.jpg"/>
                    <pic:cNvPicPr/>
                  </pic:nvPicPr>
                  <pic:blipFill>
                    <a:blip r:embed="rId28"/>
                    <a:stretch>
                      <a:fillRect/>
                    </a:stretch>
                  </pic:blipFill>
                  <pic:spPr>
                    <a:xfrm>
                      <a:off x="0" y="0"/>
                      <a:ext cx="5274000" cy="7454510"/>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54510"/>
            <wp:docPr id="44" name="Picture 5"/>
            <wp:cNvGraphicFramePr>
              <a:graphicFrameLocks noChangeAspect="1"/>
            </wp:cNvGraphicFramePr>
            <a:graphic>
              <a:graphicData uri="http://schemas.openxmlformats.org/drawingml/2006/picture">
                <pic:pic>
                  <pic:nvPicPr>
                    <pic:cNvPr id="44" name="a381ebfd-f151-4161-a9f6-59f82ae6cd0e.jpg"/>
                    <pic:cNvPicPr/>
                  </pic:nvPicPr>
                  <pic:blipFill>
                    <a:blip r:embed="rId29"/>
                    <a:stretch>
                      <a:fillRect/>
                    </a:stretch>
                  </pic:blipFill>
                  <pic:spPr>
                    <a:xfrm>
                      <a:off x="0" y="0"/>
                      <a:ext cx="5274000" cy="7454510"/>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54510"/>
            <wp:docPr id="45" name="Picture 6"/>
            <wp:cNvGraphicFramePr>
              <a:graphicFrameLocks noChangeAspect="1"/>
            </wp:cNvGraphicFramePr>
            <a:graphic>
              <a:graphicData uri="http://schemas.openxmlformats.org/drawingml/2006/picture">
                <pic:pic>
                  <pic:nvPicPr>
                    <pic:cNvPr id="45" name="82023432-4df8-46f5-9367-6dc19c028c23.jpg"/>
                    <pic:cNvPicPr/>
                  </pic:nvPicPr>
                  <pic:blipFill>
                    <a:blip r:embed="rId30"/>
                    <a:stretch>
                      <a:fillRect/>
                    </a:stretch>
                  </pic:blipFill>
                  <pic:spPr>
                    <a:xfrm>
                      <a:off x="0" y="0"/>
                      <a:ext cx="5274000" cy="7454510"/>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54510"/>
            <wp:docPr id="46" name="Picture 7"/>
            <wp:cNvGraphicFramePr>
              <a:graphicFrameLocks noChangeAspect="1"/>
            </wp:cNvGraphicFramePr>
            <a:graphic>
              <a:graphicData uri="http://schemas.openxmlformats.org/drawingml/2006/picture">
                <pic:pic>
                  <pic:nvPicPr>
                    <pic:cNvPr id="46" name="40a80e28-316f-4aa3-9ff4-5828064243ac.jpg"/>
                    <pic:cNvPicPr/>
                  </pic:nvPicPr>
                  <pic:blipFill>
                    <a:blip r:embed="rId31"/>
                    <a:stretch>
                      <a:fillRect/>
                    </a:stretch>
                  </pic:blipFill>
                  <pic:spPr>
                    <a:xfrm>
                      <a:off x="0" y="0"/>
                      <a:ext cx="5274000" cy="7454510"/>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54510"/>
            <wp:docPr id="47" name="Picture 8"/>
            <wp:cNvGraphicFramePr>
              <a:graphicFrameLocks noChangeAspect="1"/>
            </wp:cNvGraphicFramePr>
            <a:graphic>
              <a:graphicData uri="http://schemas.openxmlformats.org/drawingml/2006/picture">
                <pic:pic>
                  <pic:nvPicPr>
                    <pic:cNvPr id="47" name="9cae20fe-a4d0-4a1c-9bcd-e3324b6aaf61.jpg"/>
                    <pic:cNvPicPr/>
                  </pic:nvPicPr>
                  <pic:blipFill>
                    <a:blip r:embed="rId32"/>
                    <a:stretch>
                      <a:fillRect/>
                    </a:stretch>
                  </pic:blipFill>
                  <pic:spPr>
                    <a:xfrm>
                      <a:off x="0" y="0"/>
                      <a:ext cx="5274000" cy="7454510"/>
                    </a:xfrm>
                    <a:prstGeom prst="rect"/>
                  </pic:spPr>
                </pic:pic>
              </a:graphicData>
            </a:graphic>
          </wp:inline>
        </w:drawing>
      </w:r>
    </w:p>
    <w:p>
      <w:pPr>
        <w:spacing w:line="360" w:lineRule="auto" w:before="0" w:after="0"/>
        <w:ind w:firstLine="420"/>
      </w:pPr>
      <w:r>
        <w:br w:type="page"/>
      </w:r>
    </w:p>
    <w:p>
      <w:pPr>
        <w:pStyle w:val="Heading3"/>
        <w:spacing w:line="360" w:lineRule="auto" w:before="0" w:after="0"/>
        <w:ind w:firstLine="420"/>
      </w:pPr>
      <w:r>
        <w:t>操作指导手册</w:t>
      </w:r>
    </w:p>
    <w:p>
      <w:pPr>
        <w:pStyle w:val="Heading4"/>
        <w:spacing w:line="360" w:lineRule="auto" w:before="0" w:after="0"/>
        <w:ind w:firstLine="420"/>
      </w:pPr>
      <w:r>
        <w:t>表面肌电分析反馈仪UMI-SE-I</w:t>
      </w:r>
    </w:p>
    <w:p>
      <w:pPr>
        <w:pStyle w:val="Heading5"/>
        <w:spacing w:line="360" w:lineRule="auto" w:before="0" w:after="0"/>
        <w:ind w:firstLine="420"/>
      </w:pPr>
      <w:r>
        <w:t>操作指导手册</w:t>
      </w:r>
    </w:p>
    <w:p>
      <w:pPr>
        <w:spacing w:line="360" w:lineRule="auto" w:before="0" w:after="0"/>
        <w:ind w:firstLine="420"/>
      </w:pPr>
      <w:r>
        <w:drawing>
          <wp:inline xmlns:a="http://schemas.openxmlformats.org/drawingml/2006/main" xmlns:pic="http://schemas.openxmlformats.org/drawingml/2006/picture">
            <wp:extent cx="5274000" cy="7454510"/>
            <wp:docPr id="48" name="Picture 1"/>
            <wp:cNvGraphicFramePr>
              <a:graphicFrameLocks noChangeAspect="1"/>
            </wp:cNvGraphicFramePr>
            <a:graphic>
              <a:graphicData uri="http://schemas.openxmlformats.org/drawingml/2006/picture">
                <pic:pic>
                  <pic:nvPicPr>
                    <pic:cNvPr id="48" name="e60a2a75-2800-4c0d-9deb-604c287fe348.jpg"/>
                    <pic:cNvPicPr/>
                  </pic:nvPicPr>
                  <pic:blipFill>
                    <a:blip r:embed="rId33"/>
                    <a:stretch>
                      <a:fillRect/>
                    </a:stretch>
                  </pic:blipFill>
                  <pic:spPr>
                    <a:xfrm>
                      <a:off x="0" y="0"/>
                      <a:ext cx="5274000" cy="7454510"/>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7454510"/>
            <wp:docPr id="49" name="Picture 2"/>
            <wp:cNvGraphicFramePr>
              <a:graphicFrameLocks noChangeAspect="1"/>
            </wp:cNvGraphicFramePr>
            <a:graphic>
              <a:graphicData uri="http://schemas.openxmlformats.org/drawingml/2006/picture">
                <pic:pic>
                  <pic:nvPicPr>
                    <pic:cNvPr id="49" name="283c92fc-9505-47b1-824c-515615b99a68.jpg"/>
                    <pic:cNvPicPr/>
                  </pic:nvPicPr>
                  <pic:blipFill>
                    <a:blip r:embed="rId34"/>
                    <a:stretch>
                      <a:fillRect/>
                    </a:stretch>
                  </pic:blipFill>
                  <pic:spPr>
                    <a:xfrm>
                      <a:off x="0" y="0"/>
                      <a:ext cx="5274000" cy="7454510"/>
                    </a:xfrm>
                    <a:prstGeom prst="rect"/>
                  </pic:spPr>
                </pic:pic>
              </a:graphicData>
            </a:graphic>
          </wp:inline>
        </w:drawing>
      </w:r>
    </w:p>
    <w:p>
      <w:pPr>
        <w:spacing w:line="360" w:lineRule="auto" w:before="0" w:after="0"/>
        <w:ind w:firstLine="420"/>
      </w:pPr>
      <w:r>
        <w:br w:type="page"/>
      </w:r>
    </w:p>
    <w:p>
      <w:pPr>
        <w:pStyle w:val="Heading3"/>
        <w:spacing w:line="360" w:lineRule="auto" w:before="0" w:after="0"/>
        <w:ind w:firstLine="420"/>
      </w:pPr>
      <w:r>
        <w:t>备件和专用工具清单</w:t>
      </w:r>
    </w:p>
    <w:p>
      <w:pPr>
        <w:pStyle w:val="Heading4"/>
        <w:spacing w:line="360" w:lineRule="auto" w:before="0" w:after="0"/>
        <w:ind w:firstLine="420"/>
      </w:pPr>
      <w:r>
        <w:t>表面肌电分析反馈仪UMI-SE-I</w:t>
      </w:r>
    </w:p>
    <w:p>
      <w:pPr>
        <w:pStyle w:val="Heading5"/>
        <w:spacing w:line="360" w:lineRule="auto" w:before="0" w:after="0"/>
        <w:ind w:firstLine="420"/>
      </w:pPr>
      <w:r>
        <w:t>备件和专用工具清单</w:t>
      </w:r>
    </w:p>
    <w:p>
      <w:pPr>
        <w:spacing w:line="360" w:lineRule="auto" w:before="0" w:after="0"/>
        <w:ind w:firstLine="420"/>
      </w:pPr>
      <w:r>
        <w:drawing>
          <wp:inline xmlns:a="http://schemas.openxmlformats.org/drawingml/2006/main" xmlns:pic="http://schemas.openxmlformats.org/drawingml/2006/picture">
            <wp:extent cx="5274000" cy="7454510"/>
            <wp:docPr id="50" name="Picture 1"/>
            <wp:cNvGraphicFramePr>
              <a:graphicFrameLocks noChangeAspect="1"/>
            </wp:cNvGraphicFramePr>
            <a:graphic>
              <a:graphicData uri="http://schemas.openxmlformats.org/drawingml/2006/picture">
                <pic:pic>
                  <pic:nvPicPr>
                    <pic:cNvPr id="50" name="194526fc-c614-424a-9920-c8044b6953ab.jpg"/>
                    <pic:cNvPicPr/>
                  </pic:nvPicPr>
                  <pic:blipFill>
                    <a:blip r:embed="rId35"/>
                    <a:stretch>
                      <a:fillRect/>
                    </a:stretch>
                  </pic:blipFill>
                  <pic:spPr>
                    <a:xfrm>
                      <a:off x="0" y="0"/>
                      <a:ext cx="5274000" cy="7454510"/>
                    </a:xfrm>
                    <a:prstGeom prst="rect"/>
                  </pic:spPr>
                </pic:pic>
              </a:graphicData>
            </a:graphic>
          </wp:inline>
        </w:drawing>
      </w:r>
    </w:p>
    <w:p>
      <w:pPr>
        <w:spacing w:line="360" w:lineRule="auto" w:before="0" w:after="0"/>
        <w:ind w:firstLine="420"/>
      </w:pPr>
      <w:r>
        <w:br w:type="page"/>
      </w:r>
    </w:p>
    <w:p>
      <w:pPr>
        <w:pStyle w:val="Heading3"/>
        <w:spacing w:line="360" w:lineRule="auto" w:before="0" w:after="0"/>
        <w:ind w:firstLine="420"/>
      </w:pPr>
      <w:r>
        <w:t>检测报告</w:t>
      </w:r>
    </w:p>
    <w:p>
      <w:pPr>
        <w:pStyle w:val="Heading4"/>
        <w:spacing w:line="360" w:lineRule="auto" w:before="0" w:after="0"/>
        <w:ind w:firstLine="420"/>
      </w:pPr>
      <w:r>
        <w:t>表面肌电分析反馈仪UMI-SE-I</w:t>
      </w:r>
    </w:p>
    <w:p>
      <w:pPr>
        <w:pStyle w:val="Heading5"/>
        <w:spacing w:line="360" w:lineRule="auto" w:before="0" w:after="0"/>
        <w:ind w:firstLine="420"/>
      </w:pPr>
      <w:r>
        <w:t>产品检验报告</w:t>
      </w:r>
    </w:p>
    <w:p>
      <w:pPr>
        <w:spacing w:line="360" w:lineRule="auto" w:before="0" w:after="0"/>
        <w:ind w:firstLine="420"/>
      </w:pPr>
      <w:r>
        <w:drawing>
          <wp:inline xmlns:a="http://schemas.openxmlformats.org/drawingml/2006/main" xmlns:pic="http://schemas.openxmlformats.org/drawingml/2006/picture">
            <wp:extent cx="5274000" cy="8679259"/>
            <wp:docPr id="51" name="Picture 1"/>
            <wp:cNvGraphicFramePr>
              <a:graphicFrameLocks noChangeAspect="1"/>
            </wp:cNvGraphicFramePr>
            <a:graphic>
              <a:graphicData uri="http://schemas.openxmlformats.org/drawingml/2006/picture">
                <pic:pic>
                  <pic:nvPicPr>
                    <pic:cNvPr id="51" name="20c0fbe9-1af0-463a-a881-e049100485cc.jpg"/>
                    <pic:cNvPicPr/>
                  </pic:nvPicPr>
                  <pic:blipFill>
                    <a:blip r:embed="rId36"/>
                    <a:stretch>
                      <a:fillRect/>
                    </a:stretch>
                  </pic:blipFill>
                  <pic:spPr>
                    <a:xfrm>
                      <a:off x="0" y="0"/>
                      <a:ext cx="5274000" cy="8679259"/>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8064651"/>
            <wp:docPr id="52" name="Picture 2"/>
            <wp:cNvGraphicFramePr>
              <a:graphicFrameLocks noChangeAspect="1"/>
            </wp:cNvGraphicFramePr>
            <a:graphic>
              <a:graphicData uri="http://schemas.openxmlformats.org/drawingml/2006/picture">
                <pic:pic>
                  <pic:nvPicPr>
                    <pic:cNvPr id="52" name="0bc57195-adb1-4b40-b784-52fcc9133b9d.jpg"/>
                    <pic:cNvPicPr/>
                  </pic:nvPicPr>
                  <pic:blipFill>
                    <a:blip r:embed="rId37"/>
                    <a:stretch>
                      <a:fillRect/>
                    </a:stretch>
                  </pic:blipFill>
                  <pic:spPr>
                    <a:xfrm>
                      <a:off x="0" y="0"/>
                      <a:ext cx="5274000" cy="8064651"/>
                    </a:xfrm>
                    <a:prstGeom prst="rect"/>
                  </pic:spPr>
                </pic:pic>
              </a:graphicData>
            </a:graphic>
          </wp:inline>
        </w:drawing>
      </w:r>
    </w:p>
    <w:p>
      <w:pPr>
        <w:spacing w:line="360" w:lineRule="auto" w:before="0" w:after="0"/>
        <w:ind w:firstLine="420"/>
      </w:pPr>
      <w:r>
        <w:br w:type="page"/>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lvl w:ilvl="0">
      <w:isLgl w:val="false"/>
      <w:lvlJc w:val="left"/>
      <w:lvlText w:val="%1"/>
      <w:numFmt w:val="decimal"/>
      <w:pPr>
        <w:pBdr/>
        <w:spacing/>
        <w:ind w:hanging="360" w:left="780"/>
      </w:pPr>
      <w:rPr/>
      <w:start w:val="1"/>
      <w:suff w:val="tab"/>
    </w:lvl>
    <w:lvl w:ilvl="1">
      <w:isLgl w:val="false"/>
      <w:lvlJc w:val="left"/>
      <w:lvlText w:val="%2)"/>
      <w:numFmt w:val="lowerLetter"/>
      <w:pPr>
        <w:pBdr/>
        <w:spacing/>
        <w:ind w:hanging="420" w:left="1260"/>
      </w:pPr>
      <w:rPr/>
      <w:start w:val="1"/>
      <w:suff w:val="tab"/>
    </w:lvl>
    <w:lvl w:ilvl="2">
      <w:isLgl w:val="false"/>
      <w:lvlJc w:val="right"/>
      <w:lvlText w:val="%3."/>
      <w:numFmt w:val="lowerRoman"/>
      <w:pPr>
        <w:pBdr/>
        <w:spacing/>
        <w:ind w:hanging="420" w:left="1680"/>
      </w:pPr>
      <w:rPr/>
      <w:start w:val="1"/>
      <w:suff w:val="tab"/>
    </w:lvl>
    <w:lvl w:ilvl="3">
      <w:isLgl w:val="false"/>
      <w:lvlJc w:val="left"/>
      <w:lvlText w:val="%4."/>
      <w:numFmt w:val="decimal"/>
      <w:pPr>
        <w:pBdr/>
        <w:spacing/>
        <w:ind w:hanging="420" w:left="2100"/>
      </w:pPr>
      <w:rPr/>
      <w:start w:val="1"/>
      <w:suff w:val="tab"/>
    </w:lvl>
    <w:lvl w:ilvl="4">
      <w:isLgl w:val="false"/>
      <w:lvlJc w:val="left"/>
      <w:lvlText w:val="%5)"/>
      <w:numFmt w:val="lowerLetter"/>
      <w:pPr>
        <w:pBdr/>
        <w:spacing/>
        <w:ind w:hanging="420" w:left="2520"/>
      </w:pPr>
      <w:rPr/>
      <w:start w:val="1"/>
      <w:suff w:val="tab"/>
    </w:lvl>
    <w:lvl w:ilvl="5">
      <w:isLgl w:val="false"/>
      <w:lvlJc w:val="right"/>
      <w:lvlText w:val="%6."/>
      <w:numFmt w:val="lowerRoman"/>
      <w:pPr>
        <w:pBdr/>
        <w:spacing/>
        <w:ind w:hanging="420" w:left="2940"/>
      </w:pPr>
      <w:rPr/>
      <w:start w:val="1"/>
      <w:suff w:val="tab"/>
    </w:lvl>
    <w:lvl w:ilvl="6">
      <w:isLgl w:val="false"/>
      <w:lvlJc w:val="left"/>
      <w:lvlText w:val="%7."/>
      <w:numFmt w:val="decimal"/>
      <w:pPr>
        <w:pBdr/>
        <w:spacing/>
        <w:ind w:hanging="420" w:left="3360"/>
      </w:pPr>
      <w:rPr/>
      <w:start w:val="1"/>
      <w:suff w:val="tab"/>
    </w:lvl>
    <w:lvl w:ilvl="7">
      <w:isLgl w:val="false"/>
      <w:lvlJc w:val="left"/>
      <w:lvlText w:val="%8)"/>
      <w:numFmt w:val="lowerLetter"/>
      <w:pPr>
        <w:pBdr/>
        <w:spacing/>
        <w:ind w:hanging="420" w:left="3780"/>
      </w:pPr>
      <w:rPr/>
      <w:start w:val="1"/>
      <w:suff w:val="tab"/>
    </w:lvl>
    <w:lvl w:ilvl="8">
      <w:isLgl w:val="false"/>
      <w:lvlJc w:val="right"/>
      <w:lvlText w:val="%9."/>
      <w:numFmt w:val="lowerRoman"/>
      <w:pPr>
        <w:pBdr/>
        <w:spacing/>
        <w:ind w:hanging="420" w:left="4200"/>
      </w:pPr>
      <w:rPr/>
      <w:start w:val="1"/>
      <w:suff w:val="tab"/>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10">
    <w:abstractNumId w:val="9"/>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 Id="rId22" Type="http://schemas.openxmlformats.org/officeDocument/2006/relationships/image" Target="media/image14.jpg"/><Relationship Id="rId23" Type="http://schemas.openxmlformats.org/officeDocument/2006/relationships/image" Target="media/image15.jpg"/><Relationship Id="rId24" Type="http://schemas.openxmlformats.org/officeDocument/2006/relationships/image" Target="media/image16.jpg"/><Relationship Id="rId25" Type="http://schemas.openxmlformats.org/officeDocument/2006/relationships/image" Target="media/image17.jpg"/><Relationship Id="rId26" Type="http://schemas.openxmlformats.org/officeDocument/2006/relationships/image" Target="media/image18.jpg"/><Relationship Id="rId27" Type="http://schemas.openxmlformats.org/officeDocument/2006/relationships/image" Target="media/image19.jpg"/><Relationship Id="rId28" Type="http://schemas.openxmlformats.org/officeDocument/2006/relationships/image" Target="media/image20.jpg"/><Relationship Id="rId29" Type="http://schemas.openxmlformats.org/officeDocument/2006/relationships/image" Target="media/image21.jpg"/><Relationship Id="rId30" Type="http://schemas.openxmlformats.org/officeDocument/2006/relationships/image" Target="media/image22.jpg"/><Relationship Id="rId31" Type="http://schemas.openxmlformats.org/officeDocument/2006/relationships/image" Target="media/image23.jpg"/><Relationship Id="rId32" Type="http://schemas.openxmlformats.org/officeDocument/2006/relationships/image" Target="media/image24.jpg"/><Relationship Id="rId33" Type="http://schemas.openxmlformats.org/officeDocument/2006/relationships/image" Target="media/image25.jpg"/><Relationship Id="rId34" Type="http://schemas.openxmlformats.org/officeDocument/2006/relationships/image" Target="media/image26.jpg"/><Relationship Id="rId35" Type="http://schemas.openxmlformats.org/officeDocument/2006/relationships/image" Target="media/image27.jpg"/><Relationship Id="rId36" Type="http://schemas.openxmlformats.org/officeDocument/2006/relationships/image" Target="media/image28.jpg"/><Relationship Id="rId37"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