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单位名称：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金晓丽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210422197908060646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住所地：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沈阳市皇姑区长江街126号甲4-22-12 </w:t>
      </w:r>
      <w:r>
        <w:rPr>
          <w:rFonts w:ascii="SimSun" w:hAnsi="SimSun" w:eastAsia="SimSun" w:cs="SimSun"/>
          <w:color w:val="000000"/>
          <w:sz w:val="21"/>
          <w:u w:val="single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高健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211202198111140015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工作单位：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辽宁省铁岭市银州区北市路82-4号楼1单元501室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18641039527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高健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就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（项目编号</w:t>
      </w:r>
      <w:r>
        <w:t xml:space="preserve">HWTL2025-015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、项目名称</w:t>
      </w:r>
      <w:r>
        <w:t xml:space="preserve">肌电图与诱发电位仪1套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、包号</w:t>
      </w:r>
      <w:r>
        <w:t xml:space="preserve">001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政府采购活动，以我单位名义处理一切与之有关的事务。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本授权书于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日签字或盖章生效，</w:t>
      </w:r>
      <w:r>
        <w:rPr>
          <w:rFonts w:ascii="SimSun" w:hAnsi="SimSun" w:eastAsia="SimSun" w:cs="SimSun"/>
          <w:b/>
          <w:color w:val="000000"/>
          <w:sz w:val="21"/>
        </w:rPr>
        <w:t xml:space="preserve">无转委托，</w:t>
      </w: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39327</wp:posOffset>
                      </wp:positionV>
                      <wp:extent cx="1800000" cy="1800000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712834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0000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3072;o:allowoverlap:true;o:allowincell:true;mso-position-horizontal-relative:text;margin-left:179.25pt;mso-position-horizontal:absolute;mso-position-vertical-relative:text;margin-top:3.10pt;mso-position-vertical:absolute;width:141.73pt;height:141.73pt;mso-wrap-distance-left:9.07pt;mso-wrap-distance-top:0.00pt;mso-wrap-distance-right:9.07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（※授权委托人身份证正、反面复印件※）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0000" cy="1800000"/>
                      <wp:effectExtent l="0" t="0" r="0" b="0"/>
                      <wp:wrapNone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576428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0000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委托人（加盖单位公章）：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25751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4096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</w:t>
      </w:r>
      <w:sdt>
        <w:sdtPr>
          <w:alias w:val="法定代表人签字图片_1"/>
          <w15:appearance w15:val="boundingBox"/>
          <w:placeholder>
            <w:docPart w:val="20a3bd6f71d44f98b4bb804d6612b9e6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1800000" cy="1800000"/>
                    <wp:effectExtent l="0" t="0" r="0" b="0"/>
                    <wp:wrapNone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4554704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2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position:absolute;z-index:-5120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<v:imagedata r:id="rId12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sdt>
        <w:sdtPr>
          <w:alias w:val="授权委托人（签字或盖章）图片_1"/>
          <w15:appearance w15:val="boundingBox"/>
          <w:placeholder>
            <w:docPart w:val="9429bf38becc4f9ead4413f191827127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9350466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3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13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详细通讯地址：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辽宁省沈阳市于洪区赤山路112-5号6门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邮政编码 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110000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传        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/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电     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18641039527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     期: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0a3bd6f71d44f98b4bb804d6612b9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9429bf38becc4f9ead4413f1918271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2025-02-18T06:12:55Z</dcterms:created>
  <dcterms:modified xsi:type="dcterms:W3CDTF">2025-02-19T06:38:38Z</dcterms:modified>
</cp:coreProperties>
</file>