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技术规格偏离表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935"/>
        <w:gridCol w:w="2296"/>
        <w:gridCol w:w="1102"/>
        <w:gridCol w:w="1074"/>
        <w:gridCol w:w="1948"/>
      </w:tblGrid>
      <w:tr>
        <w:trPr>
          <w:trHeight w:val="1385"/>
        </w:trPr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包号/序号：</w:t>
            </w:r>
            <w:r>
              <w:t xml:space="preserve">001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产品名称：</w:t>
            </w:r>
            <w:r>
              <w:t xml:space="preserve">肌电图与诱发电位仪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数量：</w:t>
            </w:r>
            <w:r>
              <w:t xml:space="preserve">1套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是否为经过审批采购的进口产品：</w:t>
            </w:r>
            <w:r>
              <w:t xml:space="preserve">否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是否为核心产品（非单一产品采购项目时适用）：</w:t>
            </w:r>
            <w:r>
              <w:t xml:space="preserve">否</w:t>
            </w:r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16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采购文件要求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18"/>
              </w:rPr>
              <w:t xml:space="preserve">重要提示：实质性要求及重要指标用★标注（“★”必须标注在序号前），★标注项不得负偏离，如果负偏离，则响应文件无效。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响应文件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响应内容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偏离程度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偏离说明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证明资料</w:t>
            </w:r>
            <w:r/>
          </w:p>
        </w:tc>
      </w:tr>
      <w:tr>
        <w:trPr>
          <w:trHeight w:val="210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按第三章货物需求填写</w:t>
            </w:r>
            <w:sdt>
              <w:sdtPr>
                <w:alias w:val="采购文件要求"/>
                <w15:appearance w15:val="boundingBox"/>
                <w:placeholder>
                  <w:docPart w:val="3ab2b27c93794d9b8f06158f7e20dc2b"/>
                </w:placeholder>
                <w:showingPlcHdr w:val="true"/>
                <w:tag w:val="采购文件要求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采购文件要求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响应文件响应内容"/>
                <w15:appearance w15:val="boundingBox"/>
                <w:placeholder>
                  <w:docPart w:val="78abee18752b4e88b2baaaa942e48300"/>
                </w:placeholder>
                <w:showingPlcHdr w:val="true"/>
                <w:tag w:val="响应文件响应内容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响应文件响应内容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t xml:space="preserve">无偏离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证明资料"/>
                <w15:appearance w15:val="boundingBox"/>
                <w:placeholder>
                  <w:docPart w:val="2b5150eff5774d3daae076a7347c7180"/>
                </w:placeholder>
                <w:showingPlcHdr w:val="true"/>
                <w:tag w:val="证明资料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t xml:space="preserve">证明资料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1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采购单位未提供需求而供应商人认为需说明及补充的内容在此填列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39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9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填表说明：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1．“响应文件响应内容”一栏由供应商填写。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2．“偏离程度”一栏根据“响应文件响应内容”与采购文件逐项对照的结果填写。偏离必须用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3．“偏离说明”一栏由供应商对偏离的情况做详细说明。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t xml:space="preserve">锦州博鼎医疗器械有限公司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投标公司公章_1"/>
          <w15:appearance w15:val="boundingBox"/>
          <w:placeholder>
            <w:docPart w:val="a1d34c7439fe4c3c938650214896cd39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1906194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sdt>
        <w:sdtPr>
          <w:alias w:val="授权委托人（签字或盖章）图片_1"/>
          <w15:appearance w15:val="boundingBox"/>
          <w:placeholder>
            <w:docPart w:val="a1e51ab2b3b344d4af1428110b6d1e40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5682529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</w:t>
      </w:r>
      <w:r>
        <w:t xml:space="preserve">2025年2月14日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3ab2b27c93794d9b8f06158f7e20dc2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采购文件要求</w:t>
          </w:r>
          <w:r/>
        </w:p>
      </w:docPartBody>
    </w:docPart>
    <w:docPart>
      <w:docPartPr>
        <w:name w:val="78abee18752b4e88b2baaaa942e4830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响应文件响应内容</w:t>
          </w:r>
          <w:r/>
        </w:p>
      </w:docPartBody>
    </w:docPart>
    <w:docPart>
      <w:docPartPr>
        <w:name w:val="2b5150eff5774d3daae076a7347c718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证明资料</w:t>
          </w:r>
          <w:r/>
        </w:p>
      </w:docPartBody>
    </w:docPart>
    <w:docPart>
      <w:docPartPr>
        <w:name w:val="a1d34c7439fe4c3c938650214896cd3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a1e51ab2b3b344d4af1428110b6d1e4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2025-02-16T02:17:38Z</dcterms:created>
  <dcterms:modified xsi:type="dcterms:W3CDTF">2025-02-18T07:44:07Z</dcterms:modified>
</cp:coreProperties>
</file>