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致</w:t>
      </w:r>
      <w:r>
        <w:rPr>
          <w:rFonts w:ascii="SimSun" w:hAnsi="SimSun" w:eastAsia="SimSun" w:cs="SimSun"/>
          <w:b/>
          <w:color w:val="000000"/>
          <w:sz w:val="24"/>
          <w:u w:val="single"/>
        </w:rPr>
        <w:t xml:space="preserve"> </w:t>
      </w:r>
      <w:r>
        <w:rPr>
          <w:rFonts w:ascii="KaiTi" w:hAnsi="KaiTi" w:eastAsia="KaiTi" w:cs="KaiTi"/>
          <w:b/>
          <w:color w:val="000000"/>
          <w:sz w:val="24"/>
          <w:u w:val="single"/>
        </w:rPr>
        <w:t xml:space="preserve">辽宁华为项目管理咨询有限公司</w:t>
      </w:r>
      <w:r>
        <w:rPr>
          <w:rFonts w:ascii="KaiTi" w:hAnsi="KaiTi" w:eastAsia="KaiTi" w:cs="KaiTi"/>
          <w:color w:val="000000"/>
          <w:sz w:val="24"/>
          <w:u w:val="single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本公司作为本次采购项目的投标人，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>
        <w:rPr>
          <w:rFonts w:ascii="KaiTi" w:hAnsi="KaiTi" w:eastAsia="KaiTi" w:cs="KaiTi"/>
          <w:color w:val="000000"/>
          <w:sz w:val="24"/>
        </w:rPr>
        <w:t xml:space="preserve">向贵方表达我们对此次合作的高度重视与诚意。在此，我方郑重承诺，我公司具备良好的商业信誉和健全的财务会计制度，现将具体承诺事项列明如下</w:t>
      </w:r>
      <w:r>
        <w:rPr>
          <w:rFonts w:ascii="SimSun" w:hAnsi="SimSun" w:eastAsia="SimSun" w:cs="SimSu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一、商业信誉承诺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我方保证，在与贵方的合作中，将始终坚持诚实守信的原则，积极维护良好的商业信誉，不进行任何损害商业信誉的行为，如虚假宣传、欺诈交易等。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二、财务会计制度健全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我公司已建立完善的财务会计制度，并依照相关法律法规的要求设置专职财务部门及专业财务人员。公司会计制度严格遭守会计准则和规定，确保财务信息的准确性和可靠性。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三、财务报表真实性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我方承诺，所提供的所有财务报表，包括但不限于资产负债表、利润表、现金流量表等，均为真实、完整、准确的数据，无任何虚假记载或重大遗漏。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四、透明度和公开性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我们将保持高度的透明度和公开性，及时向贵方提供必要的财务信息，确保贵方对我公司的财务状况有清晰、全面的了解。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五、内部控制有效性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我公司已建立有效的内部控制体系，确保财务活动的合规性和准确性。内部控制包括但不限于财务审批流程、内部审计、风险管理等方面，以确保公司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>
        <w:rPr>
          <w:rFonts w:ascii="KaiTi" w:hAnsi="KaiTi" w:eastAsia="KaiTi" w:cs="KaiTi"/>
          <w:color w:val="000000"/>
          <w:sz w:val="24"/>
        </w:rPr>
        <w:t xml:space="preserve">资产的安全和完整。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六、守法合规承诺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我方承诺，公司的所有财务活动均严格遵守国家法律法规，包括但不限于税法、公司法、证券法等，绝不进行任何违法违规操作，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七、债务偿还能力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我公司具有良好的债务偿还能力，所有到期债务均能按时清偿，不会因财务问题影响与贵方的正常合作。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八、持续发展能力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我公司具备稳健的财务状况和持续的发展能力，能够应对市场变化和经济波动，为贵方提供长期稳定的合作保障。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本公司对上述承诺的真实性负责，如有虚假，将依法承担相应责任。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