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52"/>
        </w:rPr>
        <w:t xml:space="preserve">最终报价表</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项目名称：</w:t>
      </w:r>
      <w:r>
        <w:rPr>
          <w:rFonts w:ascii="FangSong" w:hAnsi="FangSong" w:eastAsia="FangSong" w:cs="FangSong"/>
          <w:color w:val="000000"/>
          <w:sz w:val="24"/>
          <w:u w:val="single"/>
        </w:rPr>
        <w:t xml:space="preserve">       </w:t>
      </w:r>
      <w:r>
        <w:t xml:space="preserve">人保财险盘锦市分公司2025年春节福利采购项目</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r>
        <w:t xml:space="preserve">07-07-04F-2024-D-E33606</w:t>
      </w:r>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投标人名称：</w:t>
      </w:r>
      <w:r>
        <w:rPr>
          <w:rFonts w:ascii="FangSong" w:hAnsi="FangSong" w:eastAsia="FangSong" w:cs="FangSong"/>
          <w:color w:val="000000"/>
          <w:sz w:val="24"/>
          <w:u w:val="single"/>
        </w:rPr>
        <w:t xml:space="preserve">            </w:t>
      </w:r>
      <w:r>
        <w:t xml:space="preserve">盘锦宏瑞兴电子商务有限公司 </w:t>
      </w:r>
      <w:r>
        <w:rPr>
          <w:rFonts w:ascii="FangSong" w:hAnsi="FangSong" w:eastAsia="FangSong" w:cs="FangSong"/>
          <w:color w:val="000000"/>
          <w:sz w:val="24"/>
          <w:u w:val="single"/>
        </w:rPr>
        <w:t xml:space="preserve">           </w:t>
      </w:r>
      <w:r/>
    </w:p>
    <w:tbl>
      <w:tblPr>
        <w:tblStyle w:val="7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54"/>
        <w:gridCol w:w="4584"/>
        <w:gridCol w:w="1744"/>
        <w:gridCol w:w="1372"/>
        <w:gridCol w:w="1000"/>
      </w:tblGrid>
      <w:tr>
        <w:trPr>
          <w:trHeight w:val="680"/>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08" w:left="108"/>
              <w:jc w:val="center"/>
              <w:rPr/>
            </w:pPr>
            <w:r>
              <w:rPr>
                <w:rFonts w:ascii="FangSong" w:hAnsi="FangSong" w:eastAsia="FangSong" w:cs="FangSong"/>
                <w:b/>
                <w:color w:val="000000"/>
                <w:sz w:val="24"/>
              </w:rPr>
              <w:t xml:space="preserve">序号</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项目名称</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报价折扣</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投标保证金</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备注</w:t>
            </w:r>
            <w:r/>
          </w:p>
        </w:tc>
      </w:tr>
      <w:tr>
        <w:trPr>
          <w:trHeight w:val="114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人保财险盘锦市分公司2025年春节福利采购项目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    </w:t>
            </w:r>
            <w:sdt>
              <w:sdtPr>
                <w:alias w:val="报价折扣"/>
                <w15:appearance w15:val="boundingBox"/>
                <w:placeholder>
                  <w:docPart w:val="128a9cc0d5104feaa6f73cf98e50d754"/>
                </w:placeholder>
                <w:showingPlcHdr w:val="true"/>
                <w:tag w:val="报价折扣"/>
                <w:rPr>
                  <w:rFonts w:ascii="FangSong" w:hAnsi="FangSong" w:eastAsia="FangSong" w:cs="FangSong"/>
                  <w:color w:val="000000"/>
                  <w:sz w:val="24"/>
                  <w:u w:val="single"/>
                </w:rPr>
              </w:sdtPr>
              <w:sdtContent>
                <w:r>
                  <w:t xml:space="preserve">报价折扣</w:t>
                </w:r>
              </w:sdtContent>
            </w:sdt>
            <w:r>
              <w:rPr>
                <w:rFonts w:ascii="FangSong" w:hAnsi="FangSong" w:eastAsia="FangSong" w:cs="FangSong"/>
                <w:color w:val="000000"/>
                <w:sz w:val="24"/>
                <w:u w:val="single"/>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7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已递交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0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r>
              <w:t xml:space="preserve">无</w:t>
            </w:r>
            <w:r>
              <w:rPr>
                <w:rFonts w:ascii="FangSong" w:hAnsi="FangSong" w:eastAsia="FangSong" w:cs="FangSong"/>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b/>
          <w:color w:val="000000"/>
          <w:sz w:val="21"/>
        </w:rPr>
        <w:t xml:space="preserve">注：</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1、最高限价：100%，超过最高限价的投标将被否决。</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2、★报价基准价参考标准：投标人本项目公告发布所在周首个工作日以盘锦市兴隆台区大润发超市，地址：盘锦市兴隆台区泰山北路75号的价格零售价作为参考的基准价进行报价折扣。报价需考虑全年市场价格的变化综合报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3、中标后基准价确定方式：盘锦市兴隆台区大润发超市，地址：盘锦市兴隆台区泰山北路75号的价格零售价为基准价，如存在超市无法采购的食材，供货商与甲方沟通后按当地其他市场价格协商确定基准价。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4、供应商应充分考虑各种风险后作出报价，供应商提交的最后报价,在合同履行过程中是固定不变的，不得以任何理由予以变更。任何包含价格调整要求的响应，其应答文件将被认定为无效响应。</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供应商：</w:t>
      </w:r>
      <w:r>
        <w:rPr>
          <w:rFonts w:ascii="FangSong" w:hAnsi="FangSong" w:eastAsia="FangSong" w:cs="FangSong"/>
          <w:color w:val="000000"/>
          <w:sz w:val="24"/>
          <w:u w:val="single"/>
        </w:rPr>
        <w:t xml:space="preserve">     </w:t>
      </w:r>
      <w:r>
        <w:t xml:space="preserve">盘锦宏瑞兴电子商务有限公司 </w:t>
      </w:r>
      <w:r>
        <w:rPr>
          <w:rFonts w:ascii="FangSong" w:hAnsi="FangSong" w:eastAsia="FangSong" w:cs="FangSong"/>
          <w:color w:val="000000"/>
          <w:sz w:val="24"/>
          <w:u w:val="single"/>
        </w:rPr>
        <w:t xml:space="preserve">  </w:t>
      </w:r>
      <w:sdt>
        <w:sdtPr>
          <w:alias w:val="投标公司公章_1"/>
          <w15:appearance w15:val="boundingBox"/>
          <w:placeholder>
            <w:docPart w:val="9d92e177ac7a4171ac6dfd90e7f09d95"/>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0982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（加盖公章）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法定代表人或其授权代理人：</w:t>
      </w:r>
      <w:r>
        <w:rPr>
          <w:rFonts w:ascii="FangSong" w:hAnsi="FangSong" w:eastAsia="FangSong" w:cs="FangSong"/>
          <w:color w:val="000000"/>
          <w:sz w:val="24"/>
          <w:u w:val="single"/>
        </w:rPr>
        <w:t xml:space="preserve"> </w:t>
      </w:r>
      <w:sdt>
        <w:sdtPr>
          <w:alias w:val="投标人代表签字图片_1"/>
          <w15:appearance w15:val="boundingBox"/>
          <w:placeholder>
            <w:docPart w:val="d30f0c4240f94631a45c11415e3e015f"/>
          </w:placeholder>
          <w:showingPlcHdr w:val="true"/>
          <w:tag w:val="投标人代表签字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8724"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（签字）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r>
      <w:r>
        <w:t xml:space="preserve">2025年1月8日</w:t>
      </w:r>
      <w:r>
        <w:rPr>
          <w:rFonts w:ascii="FangSong" w:hAnsi="FangSong" w:eastAsia="FangSong" w:cs="FangSong"/>
          <w:color w:val="000000"/>
          <w:sz w:val="24"/>
          <w:u w:val="single"/>
        </w:rPr>
        <w:t xml:space="preserve">      年       月       日</w:t>
      </w:r>
      <w:r/>
    </w:p>
    <w:p>
      <w:pPr>
        <w:pBdr/>
        <w:spacing/>
        <w:ind/>
        <w:rPr/>
      </w:p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128a9cc0d5104feaa6f73cf98e50d754"/>
        <w:category>
          <w:name w:val="Common"/>
          <w:gallery w:val="placeholder"/>
        </w:category>
        <w:types>
          <w:type w:val="bbPlcHdr"/>
        </w:types>
        <w:behaviors>
          <w:behavior w:val="content"/>
        </w:behaviors>
      </w:docPartPr>
      <w:docPartBody>
        <w:p>
          <w:pPr>
            <w:pBdr/>
            <w:spacing/>
            <w:ind/>
            <w:rPr/>
          </w:pPr>
          <w:r>
            <w:t xml:space="preserve">报价折扣</w:t>
          </w:r>
          <w:r/>
        </w:p>
      </w:docPartBody>
    </w:docPart>
    <w:docPart>
      <w:docPartPr>
        <w:name w:val="9d92e177ac7a4171ac6dfd90e7f09d95"/>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d30f0c4240f94631a45c11415e3e015f"/>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5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Table Grid"/>
    <w:basedOn w:val="135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Table Grid Light"/>
    <w:basedOn w:val="135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Plain Table 1"/>
    <w:basedOn w:val="135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Plain Table 2"/>
    <w:basedOn w:val="135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Plain Table 3"/>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Plain Table 4"/>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Plain Table 5"/>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1 Light"/>
    <w:basedOn w:val="135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1 Light - Accent 1"/>
    <w:basedOn w:val="13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1 Light - Accent 2"/>
    <w:basedOn w:val="13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1 Light - Accent 3"/>
    <w:basedOn w:val="13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1 Light - Accent 4"/>
    <w:basedOn w:val="13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1 Light - Accent 5"/>
    <w:basedOn w:val="13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1 Light - Accent 6"/>
    <w:basedOn w:val="13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2"/>
    <w:basedOn w:val="13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2 - Accent 1"/>
    <w:basedOn w:val="13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2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2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2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2 - Accent 5"/>
    <w:basedOn w:val="13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2 - Accent 6"/>
    <w:basedOn w:val="13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3"/>
    <w:basedOn w:val="13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3 - Accent 1"/>
    <w:basedOn w:val="13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3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3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3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3 - Accent 5"/>
    <w:basedOn w:val="13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3 - Accent 6"/>
    <w:basedOn w:val="13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4"/>
    <w:basedOn w:val="135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4 - Accent 1"/>
    <w:basedOn w:val="135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4 - Accent 2"/>
    <w:basedOn w:val="135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4 - Accent 3"/>
    <w:basedOn w:val="135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4 - Accent 4"/>
    <w:basedOn w:val="135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4 - Accent 5"/>
    <w:basedOn w:val="135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4 - Accent 6"/>
    <w:basedOn w:val="135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Grid Table 5 Dark"/>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5 Dark- Accent 1"/>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5 Dark - Accent 2"/>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5 Dark - Accent 3"/>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5 Dark- Accent 4"/>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5 Dark - Accent 5"/>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5 Dark - Accent 6"/>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6 Colorful"/>
    <w:basedOn w:val="135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95">
    <w:name w:val="Grid Table 6 Colorful - Accent 1"/>
    <w:basedOn w:val="135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96">
    <w:name w:val="Grid Table 6 Colorful - Accent 2"/>
    <w:basedOn w:val="13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97">
    <w:name w:val="Grid Table 6 Colorful - Accent 3"/>
    <w:basedOn w:val="135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98">
    <w:name w:val="Grid Table 6 Colorful - Accent 4"/>
    <w:basedOn w:val="13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99">
    <w:name w:val="Grid Table 6 Colorful - Accent 5"/>
    <w:basedOn w:val="135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0">
    <w:name w:val="Grid Table 6 Colorful - Accent 6"/>
    <w:basedOn w:val="135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1">
    <w:name w:val="Grid Table 7 Colorful"/>
    <w:basedOn w:val="135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7 Colorful - Accent 1"/>
    <w:basedOn w:val="135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7 Colorful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7 Colorful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7 Colorful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7 Colorful - Accent 5"/>
    <w:basedOn w:val="135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7 Colorful - Accent 6"/>
    <w:basedOn w:val="135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1 Light"/>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1 Light - Accent 1"/>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1 Light - Accent 2"/>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1 Light - Accent 3"/>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1 Light - Accent 4"/>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1 Light - Accent 5"/>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1 Light - Accent 6"/>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2"/>
    <w:basedOn w:val="135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2 - Accent 1"/>
    <w:basedOn w:val="135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2 - Accent 2"/>
    <w:basedOn w:val="135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2 - Accent 3"/>
    <w:basedOn w:val="135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2 - Accent 4"/>
    <w:basedOn w:val="135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2 - Accent 5"/>
    <w:basedOn w:val="135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2 - Accent 6"/>
    <w:basedOn w:val="135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3"/>
    <w:basedOn w:val="13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3 - Accent 1"/>
    <w:basedOn w:val="135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3 - Accent 2"/>
    <w:basedOn w:val="13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3 - Accent 3"/>
    <w:basedOn w:val="135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3 - Accent 4"/>
    <w:basedOn w:val="13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3 - Accent 5"/>
    <w:basedOn w:val="135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3 - Accent 6"/>
    <w:basedOn w:val="135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List Table 4"/>
    <w:basedOn w:val="13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List Table 4 - Accent 1"/>
    <w:basedOn w:val="135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List Table 4 - Accent 2"/>
    <w:basedOn w:val="135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List Table 4 - Accent 3"/>
    <w:basedOn w:val="135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List Table 4 - Accent 4"/>
    <w:basedOn w:val="135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4 - Accent 5"/>
    <w:basedOn w:val="135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4 - Accent 6"/>
    <w:basedOn w:val="135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5 Dark"/>
    <w:basedOn w:val="135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7">
    <w:name w:val="List Table 5 Dark - Accent 1"/>
    <w:basedOn w:val="135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8">
    <w:name w:val="List Table 5 Dark - Accent 2"/>
    <w:basedOn w:val="135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9">
    <w:name w:val="List Table 5 Dark - Accent 3"/>
    <w:basedOn w:val="135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0">
    <w:name w:val="List Table 5 Dark - Accent 4"/>
    <w:basedOn w:val="135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1">
    <w:name w:val="List Table 5 Dark - Accent 5"/>
    <w:basedOn w:val="135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2">
    <w:name w:val="List Table 5 Dark - Accent 6"/>
    <w:basedOn w:val="135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3">
    <w:name w:val="List Table 6 Colorful"/>
    <w:basedOn w:val="135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6 Colorful - Accent 1"/>
    <w:basedOn w:val="135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6 Colorful - Accent 2"/>
    <w:basedOn w:val="135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6 Colorful - Accent 3"/>
    <w:basedOn w:val="135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6 Colorful - Accent 4"/>
    <w:basedOn w:val="135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6 Colorful - Accent 5"/>
    <w:basedOn w:val="135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6 Colorful - Accent 6"/>
    <w:basedOn w:val="135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7 Colorful"/>
    <w:basedOn w:val="135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51">
    <w:name w:val="List Table 7 Colorful - Accent 1"/>
    <w:basedOn w:val="135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52">
    <w:name w:val="List Table 7 Colorful - Accent 2"/>
    <w:basedOn w:val="135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53">
    <w:name w:val="List Table 7 Colorful - Accent 3"/>
    <w:basedOn w:val="135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454">
    <w:name w:val="List Table 7 Colorful - Accent 4"/>
    <w:basedOn w:val="135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455">
    <w:name w:val="List Table 7 Colorful - Accent 5"/>
    <w:basedOn w:val="135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456">
    <w:name w:val="List Table 7 Colorful - Accent 6"/>
    <w:basedOn w:val="135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457">
    <w:name w:val="Lined - Accent"/>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ned - Accent 1"/>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ned - Accent 2"/>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ned - Accent 3"/>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ned - Accent 4"/>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ned - Accent 5"/>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ned - Accent 6"/>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amp; Lined - Accent"/>
    <w:basedOn w:val="135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amp; Lined - Accent 1"/>
    <w:basedOn w:val="135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amp; Lined - Accent 2"/>
    <w:basedOn w:val="135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amp; Lined - Accent 3"/>
    <w:basedOn w:val="135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amp; Lined - Accent 4"/>
    <w:basedOn w:val="135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amp; Lined - Accent 5"/>
    <w:basedOn w:val="135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Bordered &amp; Lined - Accent 6"/>
    <w:basedOn w:val="135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Bordered"/>
    <w:basedOn w:val="135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Bordered - Accent 1"/>
    <w:basedOn w:val="13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Bordered - Accent 2"/>
    <w:basedOn w:val="13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Bordered - Accent 3"/>
    <w:basedOn w:val="13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Bordered - Accent 4"/>
    <w:basedOn w:val="13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Bordered - Accent 5"/>
    <w:basedOn w:val="13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Bordered - Accent 6"/>
    <w:basedOn w:val="13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78" w:default="1">
    <w:name w:val="Normal"/>
    <w:qFormat/>
    <w:pPr>
      <w:pBdr/>
      <w:spacing/>
      <w:ind/>
    </w:pPr>
  </w:style>
  <w:style w:type="paragraph" w:styleId="1479">
    <w:name w:val="Heading 1"/>
    <w:basedOn w:val="1478"/>
    <w:next w:val="1478"/>
    <w:link w:val="149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80">
    <w:name w:val="Heading 2"/>
    <w:basedOn w:val="1478"/>
    <w:next w:val="1478"/>
    <w:link w:val="149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81">
    <w:name w:val="Heading 3"/>
    <w:basedOn w:val="1478"/>
    <w:next w:val="1478"/>
    <w:link w:val="149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82">
    <w:name w:val="Heading 4"/>
    <w:basedOn w:val="1478"/>
    <w:next w:val="1478"/>
    <w:link w:val="149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83">
    <w:name w:val="Heading 5"/>
    <w:basedOn w:val="1478"/>
    <w:next w:val="1478"/>
    <w:link w:val="149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84">
    <w:name w:val="Heading 6"/>
    <w:basedOn w:val="1478"/>
    <w:next w:val="1478"/>
    <w:link w:val="149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85">
    <w:name w:val="Heading 7"/>
    <w:basedOn w:val="1478"/>
    <w:next w:val="1478"/>
    <w:link w:val="149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86">
    <w:name w:val="Heading 8"/>
    <w:basedOn w:val="1478"/>
    <w:next w:val="1478"/>
    <w:link w:val="149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87">
    <w:name w:val="Heading 9"/>
    <w:basedOn w:val="1478"/>
    <w:next w:val="1478"/>
    <w:link w:val="149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8" w:default="1">
    <w:name w:val="Default Paragraph Font"/>
    <w:uiPriority w:val="1"/>
    <w:semiHidden/>
    <w:unhideWhenUsed/>
    <w:pPr>
      <w:pBdr/>
      <w:spacing/>
      <w:ind/>
    </w:pPr>
  </w:style>
  <w:style w:type="numbering" w:styleId="1489" w:default="1">
    <w:name w:val="No List"/>
    <w:uiPriority w:val="99"/>
    <w:semiHidden/>
    <w:unhideWhenUsed/>
    <w:pPr>
      <w:pBdr/>
      <w:spacing/>
      <w:ind/>
    </w:pPr>
  </w:style>
  <w:style w:type="character" w:styleId="1490">
    <w:name w:val="Heading 1 Char"/>
    <w:basedOn w:val="1488"/>
    <w:link w:val="1479"/>
    <w:uiPriority w:val="9"/>
    <w:pPr>
      <w:pBdr/>
      <w:spacing/>
      <w:ind/>
    </w:pPr>
    <w:rPr>
      <w:rFonts w:ascii="Arial" w:hAnsi="Arial" w:eastAsia="Arial" w:cs="Arial"/>
      <w:color w:val="0f4761" w:themeColor="accent1" w:themeShade="BF"/>
      <w:sz w:val="40"/>
      <w:szCs w:val="40"/>
    </w:rPr>
  </w:style>
  <w:style w:type="character" w:styleId="1491">
    <w:name w:val="Heading 2 Char"/>
    <w:basedOn w:val="1488"/>
    <w:link w:val="1480"/>
    <w:uiPriority w:val="9"/>
    <w:pPr>
      <w:pBdr/>
      <w:spacing/>
      <w:ind/>
    </w:pPr>
    <w:rPr>
      <w:rFonts w:ascii="Arial" w:hAnsi="Arial" w:eastAsia="Arial" w:cs="Arial"/>
      <w:color w:val="0f4761" w:themeColor="accent1" w:themeShade="BF"/>
      <w:sz w:val="32"/>
      <w:szCs w:val="32"/>
    </w:rPr>
  </w:style>
  <w:style w:type="character" w:styleId="1492">
    <w:name w:val="Heading 3 Char"/>
    <w:basedOn w:val="1488"/>
    <w:link w:val="1481"/>
    <w:uiPriority w:val="9"/>
    <w:pPr>
      <w:pBdr/>
      <w:spacing/>
      <w:ind/>
    </w:pPr>
    <w:rPr>
      <w:rFonts w:ascii="Arial" w:hAnsi="Arial" w:eastAsia="Arial" w:cs="Arial"/>
      <w:color w:val="0f4761" w:themeColor="accent1" w:themeShade="BF"/>
      <w:sz w:val="28"/>
      <w:szCs w:val="28"/>
    </w:rPr>
  </w:style>
  <w:style w:type="character" w:styleId="1493">
    <w:name w:val="Heading 4 Char"/>
    <w:basedOn w:val="1488"/>
    <w:link w:val="1482"/>
    <w:uiPriority w:val="9"/>
    <w:pPr>
      <w:pBdr/>
      <w:spacing/>
      <w:ind/>
    </w:pPr>
    <w:rPr>
      <w:rFonts w:ascii="Arial" w:hAnsi="Arial" w:eastAsia="Arial" w:cs="Arial"/>
      <w:i/>
      <w:iCs/>
      <w:color w:val="0f4761" w:themeColor="accent1" w:themeShade="BF"/>
    </w:rPr>
  </w:style>
  <w:style w:type="character" w:styleId="1494">
    <w:name w:val="Heading 5 Char"/>
    <w:basedOn w:val="1488"/>
    <w:link w:val="1483"/>
    <w:uiPriority w:val="9"/>
    <w:pPr>
      <w:pBdr/>
      <w:spacing/>
      <w:ind/>
    </w:pPr>
    <w:rPr>
      <w:rFonts w:ascii="Arial" w:hAnsi="Arial" w:eastAsia="Arial" w:cs="Arial"/>
      <w:color w:val="0f4761" w:themeColor="accent1" w:themeShade="BF"/>
    </w:rPr>
  </w:style>
  <w:style w:type="character" w:styleId="1495">
    <w:name w:val="Heading 6 Char"/>
    <w:basedOn w:val="1488"/>
    <w:link w:val="1484"/>
    <w:uiPriority w:val="9"/>
    <w:pPr>
      <w:pBdr/>
      <w:spacing/>
      <w:ind/>
    </w:pPr>
    <w:rPr>
      <w:rFonts w:ascii="Arial" w:hAnsi="Arial" w:eastAsia="Arial" w:cs="Arial"/>
      <w:i/>
      <w:iCs/>
      <w:color w:val="595959" w:themeColor="text1" w:themeTint="A6"/>
    </w:rPr>
  </w:style>
  <w:style w:type="character" w:styleId="1496">
    <w:name w:val="Heading 7 Char"/>
    <w:basedOn w:val="1488"/>
    <w:link w:val="1485"/>
    <w:uiPriority w:val="9"/>
    <w:pPr>
      <w:pBdr/>
      <w:spacing/>
      <w:ind/>
    </w:pPr>
    <w:rPr>
      <w:rFonts w:ascii="Arial" w:hAnsi="Arial" w:eastAsia="Arial" w:cs="Arial"/>
      <w:color w:val="595959" w:themeColor="text1" w:themeTint="A6"/>
    </w:rPr>
  </w:style>
  <w:style w:type="character" w:styleId="1497">
    <w:name w:val="Heading 8 Char"/>
    <w:basedOn w:val="1488"/>
    <w:link w:val="1486"/>
    <w:uiPriority w:val="9"/>
    <w:pPr>
      <w:pBdr/>
      <w:spacing/>
      <w:ind/>
    </w:pPr>
    <w:rPr>
      <w:rFonts w:ascii="Arial" w:hAnsi="Arial" w:eastAsia="Arial" w:cs="Arial"/>
      <w:i/>
      <w:iCs/>
      <w:color w:val="272727" w:themeColor="text1" w:themeTint="D8"/>
    </w:rPr>
  </w:style>
  <w:style w:type="character" w:styleId="1498">
    <w:name w:val="Heading 9 Char"/>
    <w:basedOn w:val="1488"/>
    <w:link w:val="1487"/>
    <w:uiPriority w:val="9"/>
    <w:pPr>
      <w:pBdr/>
      <w:spacing/>
      <w:ind/>
    </w:pPr>
    <w:rPr>
      <w:rFonts w:ascii="Arial" w:hAnsi="Arial" w:eastAsia="Arial" w:cs="Arial"/>
      <w:i/>
      <w:iCs/>
      <w:color w:val="272727" w:themeColor="text1" w:themeTint="D8"/>
    </w:rPr>
  </w:style>
  <w:style w:type="paragraph" w:styleId="1499">
    <w:name w:val="Title"/>
    <w:basedOn w:val="1478"/>
    <w:next w:val="1478"/>
    <w:link w:val="1500"/>
    <w:uiPriority w:val="10"/>
    <w:qFormat/>
    <w:pPr>
      <w:pBdr/>
      <w:spacing w:after="80" w:line="240" w:lineRule="auto"/>
      <w:ind/>
      <w:contextualSpacing w:val="true"/>
    </w:pPr>
    <w:rPr>
      <w:rFonts w:ascii="Arial" w:hAnsi="Arial" w:eastAsia="Arial" w:cs="Arial"/>
      <w:spacing w:val="-10"/>
      <w:sz w:val="56"/>
      <w:szCs w:val="56"/>
    </w:rPr>
  </w:style>
  <w:style w:type="character" w:styleId="1500">
    <w:name w:val="Title Char"/>
    <w:basedOn w:val="1488"/>
    <w:link w:val="1499"/>
    <w:uiPriority w:val="10"/>
    <w:pPr>
      <w:pBdr/>
      <w:spacing/>
      <w:ind/>
    </w:pPr>
    <w:rPr>
      <w:rFonts w:ascii="Arial" w:hAnsi="Arial" w:eastAsia="Arial" w:cs="Arial"/>
      <w:spacing w:val="-10"/>
      <w:sz w:val="56"/>
      <w:szCs w:val="56"/>
    </w:rPr>
  </w:style>
  <w:style w:type="paragraph" w:styleId="1501">
    <w:name w:val="Subtitle"/>
    <w:basedOn w:val="1478"/>
    <w:next w:val="1478"/>
    <w:link w:val="1502"/>
    <w:uiPriority w:val="11"/>
    <w:qFormat/>
    <w:pPr>
      <w:numPr>
        <w:ilvl w:val="1"/>
      </w:numPr>
      <w:pBdr/>
      <w:spacing/>
      <w:ind/>
    </w:pPr>
    <w:rPr>
      <w:color w:val="595959" w:themeColor="text1" w:themeTint="A6"/>
      <w:spacing w:val="15"/>
      <w:sz w:val="28"/>
      <w:szCs w:val="28"/>
    </w:rPr>
  </w:style>
  <w:style w:type="character" w:styleId="1502">
    <w:name w:val="Subtitle Char"/>
    <w:basedOn w:val="1488"/>
    <w:link w:val="1501"/>
    <w:uiPriority w:val="11"/>
    <w:pPr>
      <w:pBdr/>
      <w:spacing/>
      <w:ind/>
    </w:pPr>
    <w:rPr>
      <w:color w:val="595959" w:themeColor="text1" w:themeTint="A6"/>
      <w:spacing w:val="15"/>
      <w:sz w:val="28"/>
      <w:szCs w:val="28"/>
    </w:rPr>
  </w:style>
  <w:style w:type="paragraph" w:styleId="1503">
    <w:name w:val="Quote"/>
    <w:basedOn w:val="1478"/>
    <w:next w:val="1478"/>
    <w:link w:val="1504"/>
    <w:uiPriority w:val="29"/>
    <w:qFormat/>
    <w:pPr>
      <w:pBdr/>
      <w:spacing w:before="160"/>
      <w:ind/>
      <w:jc w:val="center"/>
    </w:pPr>
    <w:rPr>
      <w:i/>
      <w:iCs/>
      <w:color w:val="404040" w:themeColor="text1" w:themeTint="BF"/>
    </w:rPr>
  </w:style>
  <w:style w:type="character" w:styleId="1504">
    <w:name w:val="Quote Char"/>
    <w:basedOn w:val="1488"/>
    <w:link w:val="1503"/>
    <w:uiPriority w:val="29"/>
    <w:pPr>
      <w:pBdr/>
      <w:spacing/>
      <w:ind/>
    </w:pPr>
    <w:rPr>
      <w:i/>
      <w:iCs/>
      <w:color w:val="404040" w:themeColor="text1" w:themeTint="BF"/>
    </w:rPr>
  </w:style>
  <w:style w:type="paragraph" w:styleId="1505">
    <w:name w:val="List Paragraph"/>
    <w:basedOn w:val="1478"/>
    <w:uiPriority w:val="34"/>
    <w:qFormat/>
    <w:pPr>
      <w:pBdr/>
      <w:spacing/>
      <w:ind w:left="720"/>
      <w:contextualSpacing w:val="true"/>
    </w:pPr>
  </w:style>
  <w:style w:type="character" w:styleId="1506">
    <w:name w:val="Intense Emphasis"/>
    <w:basedOn w:val="1488"/>
    <w:uiPriority w:val="21"/>
    <w:qFormat/>
    <w:pPr>
      <w:pBdr/>
      <w:spacing/>
      <w:ind/>
    </w:pPr>
    <w:rPr>
      <w:i/>
      <w:iCs/>
      <w:color w:val="0f4761" w:themeColor="accent1" w:themeShade="BF"/>
    </w:rPr>
  </w:style>
  <w:style w:type="paragraph" w:styleId="1507">
    <w:name w:val="Intense Quote"/>
    <w:basedOn w:val="1478"/>
    <w:next w:val="1478"/>
    <w:link w:val="150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08">
    <w:name w:val="Intense Quote Char"/>
    <w:basedOn w:val="1488"/>
    <w:link w:val="1507"/>
    <w:uiPriority w:val="30"/>
    <w:pPr>
      <w:pBdr/>
      <w:spacing/>
      <w:ind/>
    </w:pPr>
    <w:rPr>
      <w:i/>
      <w:iCs/>
      <w:color w:val="0f4761" w:themeColor="accent1" w:themeShade="BF"/>
    </w:rPr>
  </w:style>
  <w:style w:type="character" w:styleId="1509">
    <w:name w:val="Intense Reference"/>
    <w:basedOn w:val="1488"/>
    <w:uiPriority w:val="32"/>
    <w:qFormat/>
    <w:pPr>
      <w:pBdr/>
      <w:spacing/>
      <w:ind/>
    </w:pPr>
    <w:rPr>
      <w:b/>
      <w:bCs/>
      <w:smallCaps/>
      <w:color w:val="0f4761" w:themeColor="accent1" w:themeShade="BF"/>
      <w:spacing w:val="5"/>
    </w:rPr>
  </w:style>
  <w:style w:type="paragraph" w:styleId="1510">
    <w:name w:val="No Spacing"/>
    <w:basedOn w:val="1478"/>
    <w:uiPriority w:val="1"/>
    <w:qFormat/>
    <w:pPr>
      <w:pBdr/>
      <w:spacing w:after="0" w:line="240" w:lineRule="auto"/>
      <w:ind/>
    </w:pPr>
  </w:style>
  <w:style w:type="character" w:styleId="1511">
    <w:name w:val="Subtle Emphasis"/>
    <w:basedOn w:val="1488"/>
    <w:uiPriority w:val="19"/>
    <w:qFormat/>
    <w:pPr>
      <w:pBdr/>
      <w:spacing/>
      <w:ind/>
    </w:pPr>
    <w:rPr>
      <w:i/>
      <w:iCs/>
      <w:color w:val="404040" w:themeColor="text1" w:themeTint="BF"/>
    </w:rPr>
  </w:style>
  <w:style w:type="character" w:styleId="1512">
    <w:name w:val="Emphasis"/>
    <w:basedOn w:val="1488"/>
    <w:uiPriority w:val="20"/>
    <w:qFormat/>
    <w:pPr>
      <w:pBdr/>
      <w:spacing/>
      <w:ind/>
    </w:pPr>
    <w:rPr>
      <w:i/>
      <w:iCs/>
    </w:rPr>
  </w:style>
  <w:style w:type="character" w:styleId="1513">
    <w:name w:val="Strong"/>
    <w:basedOn w:val="1488"/>
    <w:uiPriority w:val="22"/>
    <w:qFormat/>
    <w:pPr>
      <w:pBdr/>
      <w:spacing/>
      <w:ind/>
    </w:pPr>
    <w:rPr>
      <w:b/>
      <w:bCs/>
    </w:rPr>
  </w:style>
  <w:style w:type="character" w:styleId="1514">
    <w:name w:val="Subtle Reference"/>
    <w:basedOn w:val="1488"/>
    <w:uiPriority w:val="31"/>
    <w:qFormat/>
    <w:pPr>
      <w:pBdr/>
      <w:spacing/>
      <w:ind/>
    </w:pPr>
    <w:rPr>
      <w:smallCaps/>
      <w:color w:val="5a5a5a" w:themeColor="text1" w:themeTint="A5"/>
    </w:rPr>
  </w:style>
  <w:style w:type="character" w:styleId="1515">
    <w:name w:val="Book Title"/>
    <w:basedOn w:val="1488"/>
    <w:uiPriority w:val="33"/>
    <w:qFormat/>
    <w:pPr>
      <w:pBdr/>
      <w:spacing/>
      <w:ind/>
    </w:pPr>
    <w:rPr>
      <w:b/>
      <w:bCs/>
      <w:i/>
      <w:iCs/>
      <w:spacing w:val="5"/>
    </w:rPr>
  </w:style>
  <w:style w:type="paragraph" w:styleId="1516">
    <w:name w:val="Header"/>
    <w:basedOn w:val="1478"/>
    <w:link w:val="1517"/>
    <w:uiPriority w:val="99"/>
    <w:unhideWhenUsed/>
    <w:pPr>
      <w:pBdr/>
      <w:tabs>
        <w:tab w:val="center" w:leader="none" w:pos="4844"/>
        <w:tab w:val="right" w:leader="none" w:pos="9689"/>
      </w:tabs>
      <w:spacing w:after="0" w:line="240" w:lineRule="auto"/>
      <w:ind/>
    </w:pPr>
  </w:style>
  <w:style w:type="character" w:styleId="1517">
    <w:name w:val="Header Char"/>
    <w:basedOn w:val="1488"/>
    <w:link w:val="1516"/>
    <w:uiPriority w:val="99"/>
    <w:pPr>
      <w:pBdr/>
      <w:spacing/>
      <w:ind/>
    </w:pPr>
  </w:style>
  <w:style w:type="paragraph" w:styleId="1518">
    <w:name w:val="Footer"/>
    <w:basedOn w:val="1478"/>
    <w:link w:val="1519"/>
    <w:uiPriority w:val="99"/>
    <w:unhideWhenUsed/>
    <w:pPr>
      <w:pBdr/>
      <w:tabs>
        <w:tab w:val="center" w:leader="none" w:pos="4844"/>
        <w:tab w:val="right" w:leader="none" w:pos="9689"/>
      </w:tabs>
      <w:spacing w:after="0" w:line="240" w:lineRule="auto"/>
      <w:ind/>
    </w:pPr>
  </w:style>
  <w:style w:type="character" w:styleId="1519">
    <w:name w:val="Footer Char"/>
    <w:basedOn w:val="1488"/>
    <w:link w:val="1518"/>
    <w:uiPriority w:val="99"/>
    <w:pPr>
      <w:pBdr/>
      <w:spacing/>
      <w:ind/>
    </w:pPr>
  </w:style>
  <w:style w:type="paragraph" w:styleId="1520">
    <w:name w:val="Caption"/>
    <w:basedOn w:val="1478"/>
    <w:next w:val="1478"/>
    <w:uiPriority w:val="35"/>
    <w:unhideWhenUsed/>
    <w:qFormat/>
    <w:pPr>
      <w:pBdr/>
      <w:spacing w:after="200" w:line="240" w:lineRule="auto"/>
      <w:ind/>
    </w:pPr>
    <w:rPr>
      <w:i/>
      <w:iCs/>
      <w:color w:val="0e2841" w:themeColor="text2"/>
      <w:sz w:val="18"/>
      <w:szCs w:val="18"/>
    </w:rPr>
  </w:style>
  <w:style w:type="paragraph" w:styleId="1521">
    <w:name w:val="footnote text"/>
    <w:basedOn w:val="1478"/>
    <w:link w:val="1522"/>
    <w:uiPriority w:val="99"/>
    <w:semiHidden/>
    <w:unhideWhenUsed/>
    <w:pPr>
      <w:pBdr/>
      <w:spacing w:after="0" w:line="240" w:lineRule="auto"/>
      <w:ind/>
    </w:pPr>
    <w:rPr>
      <w:sz w:val="20"/>
      <w:szCs w:val="20"/>
    </w:rPr>
  </w:style>
  <w:style w:type="character" w:styleId="1522">
    <w:name w:val="Footnote Text Char"/>
    <w:basedOn w:val="1488"/>
    <w:link w:val="1521"/>
    <w:uiPriority w:val="99"/>
    <w:semiHidden/>
    <w:pPr>
      <w:pBdr/>
      <w:spacing/>
      <w:ind/>
    </w:pPr>
    <w:rPr>
      <w:sz w:val="20"/>
      <w:szCs w:val="20"/>
    </w:rPr>
  </w:style>
  <w:style w:type="character" w:styleId="1523">
    <w:name w:val="footnote reference"/>
    <w:basedOn w:val="1488"/>
    <w:uiPriority w:val="99"/>
    <w:semiHidden/>
    <w:unhideWhenUsed/>
    <w:pPr>
      <w:pBdr/>
      <w:spacing/>
      <w:ind/>
    </w:pPr>
    <w:rPr>
      <w:vertAlign w:val="superscript"/>
    </w:rPr>
  </w:style>
  <w:style w:type="paragraph" w:styleId="1524">
    <w:name w:val="endnote text"/>
    <w:basedOn w:val="1478"/>
    <w:link w:val="1525"/>
    <w:uiPriority w:val="99"/>
    <w:semiHidden/>
    <w:unhideWhenUsed/>
    <w:pPr>
      <w:pBdr/>
      <w:spacing w:after="0" w:line="240" w:lineRule="auto"/>
      <w:ind/>
    </w:pPr>
    <w:rPr>
      <w:sz w:val="20"/>
      <w:szCs w:val="20"/>
    </w:rPr>
  </w:style>
  <w:style w:type="character" w:styleId="1525">
    <w:name w:val="Endnote Text Char"/>
    <w:basedOn w:val="1488"/>
    <w:link w:val="1524"/>
    <w:uiPriority w:val="99"/>
    <w:semiHidden/>
    <w:pPr>
      <w:pBdr/>
      <w:spacing/>
      <w:ind/>
    </w:pPr>
    <w:rPr>
      <w:sz w:val="20"/>
      <w:szCs w:val="20"/>
    </w:rPr>
  </w:style>
  <w:style w:type="character" w:styleId="1526">
    <w:name w:val="endnote reference"/>
    <w:basedOn w:val="1488"/>
    <w:uiPriority w:val="99"/>
    <w:semiHidden/>
    <w:unhideWhenUsed/>
    <w:pPr>
      <w:pBdr/>
      <w:spacing/>
      <w:ind/>
    </w:pPr>
    <w:rPr>
      <w:vertAlign w:val="superscript"/>
    </w:rPr>
  </w:style>
  <w:style w:type="character" w:styleId="1527">
    <w:name w:val="Hyperlink"/>
    <w:basedOn w:val="1488"/>
    <w:uiPriority w:val="99"/>
    <w:unhideWhenUsed/>
    <w:pPr>
      <w:pBdr/>
      <w:spacing/>
      <w:ind/>
    </w:pPr>
    <w:rPr>
      <w:color w:val="0563c1" w:themeColor="hyperlink"/>
      <w:u w:val="single"/>
    </w:rPr>
  </w:style>
  <w:style w:type="character" w:styleId="1528">
    <w:name w:val="FollowedHyperlink"/>
    <w:basedOn w:val="1488"/>
    <w:uiPriority w:val="99"/>
    <w:semiHidden/>
    <w:unhideWhenUsed/>
    <w:pPr>
      <w:pBdr/>
      <w:spacing/>
      <w:ind/>
    </w:pPr>
    <w:rPr>
      <w:color w:val="954f72" w:themeColor="followedHyperlink"/>
      <w:u w:val="single"/>
    </w:rPr>
  </w:style>
  <w:style w:type="paragraph" w:styleId="1529">
    <w:name w:val="toc 1"/>
    <w:basedOn w:val="1478"/>
    <w:next w:val="1478"/>
    <w:uiPriority w:val="39"/>
    <w:unhideWhenUsed/>
    <w:pPr>
      <w:pBdr/>
      <w:spacing w:after="100"/>
      <w:ind/>
    </w:pPr>
  </w:style>
  <w:style w:type="paragraph" w:styleId="1530">
    <w:name w:val="toc 2"/>
    <w:basedOn w:val="1478"/>
    <w:next w:val="1478"/>
    <w:uiPriority w:val="39"/>
    <w:unhideWhenUsed/>
    <w:pPr>
      <w:pBdr/>
      <w:spacing w:after="100"/>
      <w:ind w:left="220"/>
    </w:pPr>
  </w:style>
  <w:style w:type="paragraph" w:styleId="1531">
    <w:name w:val="toc 3"/>
    <w:basedOn w:val="1478"/>
    <w:next w:val="1478"/>
    <w:uiPriority w:val="39"/>
    <w:unhideWhenUsed/>
    <w:pPr>
      <w:pBdr/>
      <w:spacing w:after="100"/>
      <w:ind w:left="440"/>
    </w:pPr>
  </w:style>
  <w:style w:type="paragraph" w:styleId="1532">
    <w:name w:val="toc 4"/>
    <w:basedOn w:val="1478"/>
    <w:next w:val="1478"/>
    <w:uiPriority w:val="39"/>
    <w:unhideWhenUsed/>
    <w:pPr>
      <w:pBdr/>
      <w:spacing w:after="100"/>
      <w:ind w:left="660"/>
    </w:pPr>
  </w:style>
  <w:style w:type="paragraph" w:styleId="1533">
    <w:name w:val="toc 5"/>
    <w:basedOn w:val="1478"/>
    <w:next w:val="1478"/>
    <w:uiPriority w:val="39"/>
    <w:unhideWhenUsed/>
    <w:pPr>
      <w:pBdr/>
      <w:spacing w:after="100"/>
      <w:ind w:left="880"/>
    </w:pPr>
  </w:style>
  <w:style w:type="paragraph" w:styleId="1534">
    <w:name w:val="toc 6"/>
    <w:basedOn w:val="1478"/>
    <w:next w:val="1478"/>
    <w:uiPriority w:val="39"/>
    <w:unhideWhenUsed/>
    <w:pPr>
      <w:pBdr/>
      <w:spacing w:after="100"/>
      <w:ind w:left="1100"/>
    </w:pPr>
  </w:style>
  <w:style w:type="paragraph" w:styleId="1535">
    <w:name w:val="toc 7"/>
    <w:basedOn w:val="1478"/>
    <w:next w:val="1478"/>
    <w:uiPriority w:val="39"/>
    <w:unhideWhenUsed/>
    <w:pPr>
      <w:pBdr/>
      <w:spacing w:after="100"/>
      <w:ind w:left="1320"/>
    </w:pPr>
  </w:style>
  <w:style w:type="paragraph" w:styleId="1536">
    <w:name w:val="toc 8"/>
    <w:basedOn w:val="1478"/>
    <w:next w:val="1478"/>
    <w:uiPriority w:val="39"/>
    <w:unhideWhenUsed/>
    <w:pPr>
      <w:pBdr/>
      <w:spacing w:after="100"/>
      <w:ind w:left="1540"/>
    </w:pPr>
  </w:style>
  <w:style w:type="paragraph" w:styleId="1537">
    <w:name w:val="toc 9"/>
    <w:basedOn w:val="1478"/>
    <w:next w:val="1478"/>
    <w:uiPriority w:val="39"/>
    <w:unhideWhenUsed/>
    <w:pPr>
      <w:pBdr/>
      <w:spacing w:after="100"/>
      <w:ind w:left="1760"/>
    </w:pPr>
  </w:style>
  <w:style w:type="paragraph" w:styleId="1538">
    <w:name w:val="TOC Heading"/>
    <w:uiPriority w:val="39"/>
    <w:unhideWhenUsed/>
    <w:pPr>
      <w:pBdr/>
      <w:spacing/>
      <w:ind/>
    </w:pPr>
  </w:style>
  <w:style w:type="paragraph" w:styleId="1539">
    <w:name w:val="table of figures"/>
    <w:basedOn w:val="1478"/>
    <w:next w:val="147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3</cp:revision>
  <dcterms:created xsi:type="dcterms:W3CDTF">2025-01-20T02:00:23Z</dcterms:created>
  <dcterms:modified xsi:type="dcterms:W3CDTF">2025-02-26T02:18:53Z</dcterms:modified>
</cp:coreProperties>
</file>