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w:rPr>
          <w:rFonts w:ascii="FangSong" w:hAnsi="FangSong" w:eastAsia="FangSong" w:cs="FangSong"/>
          <w:color w:val="000000"/>
          <w:sz w:val="24"/>
        </w:rPr>
        <w:t xml:space="preserve">无违法违规记录查询截图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2025-01-20T01:32:03Z</dcterms:created>
  <dcterms:modified xsi:type="dcterms:W3CDTF">2025-01-20T01:33:13Z</dcterms:modified>
</cp:coreProperties>
</file>