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8CEFED" w14:textId="77777777" w:rsidR="00C2728A" w:rsidRPr="003E3BC6" w:rsidRDefault="00C2728A" w:rsidP="00C2728A">
      <w:pPr>
        <w:pStyle w:val="Heading4"/>
        <w:spacing w:line="360" w:lineRule="auto" w:before="0" w:after="0"/>
        <w:ind w:firstLine="420"/>
        <w:rPr>
          <w:rFonts w:hint="eastAsia"/>
          <w:color w:val="000000" w:themeColor="text1"/>
        </w:rPr>
      </w:pPr>
      <w:bookmarkStart w:id="0" w:name="_Toc184654490"/>
      <w:r w:rsidRPr="003E3BC6">
        <w:rPr>
          <w:rFonts w:hint="eastAsia"/>
          <w:color w:val="000000" w:themeColor="text1"/>
        </w:rPr>
        <w:t>有效性</w:t>
      </w:r>
      <w:bookmarkEnd w:id="0"/>
    </w:p>
    <w:p w14:paraId="2BDD05C8" w14:textId="77777777" w:rsidR="00C2728A" w:rsidRPr="003E3BC6" w:rsidRDefault="00C2728A" w:rsidP="00C2728A">
      <w:pPr>
        <w:spacing w:line="360" w:lineRule="auto" w:before="0" w:after="0"/>
        <w:ind w:firstLine="420"/>
        <w:rPr>
          <w:rFonts w:hint="eastAsia"/>
          <w:color w:val="000000" w:themeColor="text1"/>
        </w:rPr>
      </w:pPr>
    </w:p>
    <w:p w14:paraId="5933835A" w14:textId="77777777" w:rsidR="00C2728A" w:rsidRPr="003E3BC6" w:rsidRDefault="00C2728A" w:rsidP="00C2728A">
      <w:pPr>
        <w:pStyle w:val="a7"/>
        <w:spacing w:line="360" w:lineRule="auto" w:before="0" w:after="0"/>
        <w:ind w:firstLineChars="0" w:firstLine="420"/>
        <w:outlineLvl w:val="9"/>
        <w:rPr>
          <w:rFonts w:hint="eastAsia"/>
          <w:b w:val="0"/>
          <w:bCs/>
          <w:color w:val="000000" w:themeColor="text1"/>
          <w:sz w:val="18"/>
          <w:szCs w:val="18"/>
          <w:lang w:eastAsia="zh-CN"/>
        </w:rPr>
      </w:pPr>
      <w:r w:rsidRPr="003E3BC6">
        <w:rPr>
          <w:rFonts w:hint="eastAsia"/>
          <w:b w:val="0"/>
          <w:bCs/>
          <w:color w:val="000000" w:themeColor="text1"/>
          <w:sz w:val="18"/>
          <w:szCs w:val="18"/>
          <w:lang w:eastAsia="zh-CN"/>
        </w:rPr>
        <w:t>参与投标的服务商须满足下列两种条件中的一项：</w:t>
      </w:r>
    </w:p>
    <w:p w14:paraId="2842E84B" w14:textId="77777777" w:rsidR="00C2728A" w:rsidRPr="003E3BC6" w:rsidRDefault="00C2728A" w:rsidP="00C2728A">
      <w:pPr>
        <w:pStyle w:val="a7"/>
        <w:spacing w:line="360" w:lineRule="auto" w:before="0" w:after="0"/>
        <w:ind w:firstLineChars="0" w:firstLine="420"/>
        <w:outlineLvl w:val="9"/>
        <w:rPr>
          <w:rFonts w:hint="eastAsia"/>
          <w:b w:val="0"/>
          <w:bCs/>
          <w:color w:val="000000" w:themeColor="text1"/>
          <w:sz w:val="18"/>
          <w:szCs w:val="18"/>
          <w:lang w:eastAsia="zh-CN"/>
        </w:rPr>
      </w:pPr>
      <w:r w:rsidRPr="003E3BC6">
        <w:rPr>
          <w:rFonts w:hint="eastAsia"/>
          <w:b w:val="0"/>
          <w:bCs/>
          <w:color w:val="000000" w:themeColor="text1"/>
          <w:sz w:val="18"/>
          <w:szCs w:val="18"/>
          <w:lang w:eastAsia="zh-CN"/>
        </w:rPr>
        <w:t>1.长城钻探公司库外服务商；</w:t>
      </w:r>
    </w:p>
    <w:p w14:paraId="29D63B7F" w14:textId="77777777" w:rsidR="00C2728A" w:rsidRPr="003E3BC6" w:rsidRDefault="00C2728A" w:rsidP="00C2728A">
      <w:pPr>
        <w:pStyle w:val="a7"/>
        <w:spacing w:line="360" w:lineRule="auto" w:before="0" w:after="0"/>
        <w:ind w:firstLineChars="0" w:firstLine="420"/>
        <w:outlineLvl w:val="9"/>
        <w:rPr>
          <w:rFonts w:hint="eastAsia"/>
          <w:b w:val="0"/>
          <w:bCs/>
          <w:color w:val="000000" w:themeColor="text1"/>
          <w:sz w:val="18"/>
          <w:szCs w:val="18"/>
          <w:lang w:eastAsia="zh-CN"/>
        </w:rPr>
      </w:pPr>
      <w:r w:rsidRPr="003E3BC6">
        <w:rPr>
          <w:rFonts w:hint="eastAsia"/>
          <w:b w:val="0"/>
          <w:bCs/>
          <w:color w:val="000000" w:themeColor="text1"/>
          <w:sz w:val="18"/>
          <w:szCs w:val="18"/>
          <w:lang w:eastAsia="zh-CN"/>
        </w:rPr>
        <w:t>2.长城钻探公司库</w:t>
      </w:r>
      <w:proofErr w:type="gramStart"/>
      <w:r w:rsidRPr="003E3BC6">
        <w:rPr>
          <w:rFonts w:hint="eastAsia"/>
          <w:b w:val="0"/>
          <w:bCs/>
          <w:color w:val="000000" w:themeColor="text1"/>
          <w:sz w:val="18"/>
          <w:szCs w:val="18"/>
          <w:lang w:eastAsia="zh-CN"/>
        </w:rPr>
        <w:t>内状态</w:t>
      </w:r>
      <w:proofErr w:type="gramEnd"/>
      <w:r w:rsidRPr="003E3BC6">
        <w:rPr>
          <w:rFonts w:hint="eastAsia"/>
          <w:b w:val="0"/>
          <w:bCs/>
          <w:color w:val="000000" w:themeColor="text1"/>
          <w:sz w:val="18"/>
          <w:szCs w:val="18"/>
          <w:lang w:eastAsia="zh-CN"/>
        </w:rPr>
        <w:t>为“合格”且上一年度考核被评为B级及以上的服务商；</w:t>
      </w:r>
    </w:p>
    <w:p w14:paraId="1AB53E19" w14:textId="77777777" w:rsidR="00C2728A" w:rsidRPr="003E3BC6" w:rsidRDefault="00C2728A" w:rsidP="00C2728A">
      <w:pPr>
        <w:spacing w:line="360" w:lineRule="auto" w:before="0" w:after="0"/>
        <w:ind w:firstLine="420"/>
        <w:rPr>
          <w:rFonts w:hint="eastAsia"/>
          <w:color w:val="000000" w:themeColor="text1"/>
        </w:rPr>
      </w:pPr>
    </w:p>
    <w:p w14:paraId="361BF915" w14:textId="77777777" w:rsidR="00C2728A" w:rsidRPr="003E3BC6" w:rsidRDefault="00C2728A" w:rsidP="00C2728A">
      <w:pPr>
        <w:spacing w:line="360" w:lineRule="auto" w:before="0" w:after="0"/>
        <w:ind w:firstLine="420"/>
        <w:rPr>
          <w:rFonts w:hint="eastAsia"/>
          <w:color w:val="000000" w:themeColor="text1"/>
        </w:rPr>
      </w:pPr>
    </w:p>
    <w:p w14:paraId="6A2F76B7" w14:textId="77777777" w:rsidR="00C2728A" w:rsidRPr="003E3BC6" w:rsidRDefault="00C2728A" w:rsidP="00C2728A">
      <w:pPr>
        <w:spacing w:line="360" w:lineRule="auto" w:before="0" w:after="0"/>
        <w:ind w:firstLine="420"/>
        <w:rPr>
          <w:rFonts w:hint="eastAsia"/>
          <w:color w:val="000000" w:themeColor="text1"/>
        </w:rPr>
      </w:pPr>
    </w:p>
    <w:p w14:paraId="39EA2D63" w14:textId="77777777" w:rsidR="00C2728A" w:rsidRPr="003E3BC6" w:rsidRDefault="00C2728A" w:rsidP="00C2728A">
      <w:pPr>
        <w:spacing w:line="360" w:lineRule="auto" w:before="0" w:after="0"/>
        <w:ind w:firstLine="420"/>
        <w:rPr>
          <w:rFonts w:hint="eastAsia"/>
          <w:color w:val="000000" w:themeColor="text1"/>
        </w:rPr>
      </w:pPr>
    </w:p>
    <w:p w14:paraId="67DBFFCF" w14:textId="77777777" w:rsidR="00C2728A" w:rsidRPr="003E3BC6" w:rsidRDefault="00C2728A" w:rsidP="00C2728A">
      <w:pPr>
        <w:spacing w:line="360" w:lineRule="auto" w:before="0" w:after="0"/>
        <w:ind w:firstLine="420"/>
        <w:rPr>
          <w:rFonts w:hint="eastAsia"/>
          <w:color w:val="000000" w:themeColor="text1"/>
        </w:rPr>
      </w:pPr>
    </w:p>
    <w:p w14:paraId="7DF1A806" w14:textId="77777777" w:rsidR="00C2728A" w:rsidRPr="003E3BC6" w:rsidRDefault="00C2728A" w:rsidP="00C2728A">
      <w:pPr>
        <w:spacing w:line="360" w:lineRule="auto" w:before="0" w:after="0"/>
        <w:ind w:firstLine="420"/>
        <w:rPr>
          <w:rFonts w:hint="eastAsia"/>
          <w:color w:val="000000" w:themeColor="text1"/>
        </w:rPr>
      </w:pPr>
    </w:p>
    <w:p w14:paraId="3AC7E9BD" w14:textId="77777777" w:rsidR="00C2728A" w:rsidRPr="003E3BC6" w:rsidRDefault="00C2728A" w:rsidP="00C2728A">
      <w:pPr>
        <w:spacing w:line="360" w:lineRule="auto" w:before="0" w:after="0"/>
        <w:ind w:firstLine="420"/>
        <w:rPr>
          <w:rFonts w:hint="eastAsia"/>
          <w:color w:val="000000" w:themeColor="text1"/>
        </w:rPr>
      </w:pPr>
    </w:p>
    <w:p w14:paraId="225EBF5E" w14:textId="77777777" w:rsidR="00C2728A" w:rsidRPr="003E3BC6" w:rsidRDefault="00C2728A" w:rsidP="00C2728A">
      <w:pPr>
        <w:spacing w:line="360" w:lineRule="auto" w:before="0" w:after="0"/>
        <w:ind w:firstLine="420"/>
        <w:rPr>
          <w:rFonts w:hint="eastAsia"/>
          <w:color w:val="000000" w:themeColor="text1"/>
        </w:rPr>
      </w:pPr>
    </w:p>
    <w:p w14:paraId="27E04C78" w14:textId="77777777" w:rsidR="00C2728A" w:rsidRPr="003E3BC6" w:rsidRDefault="00C2728A" w:rsidP="00C2728A">
      <w:pPr>
        <w:spacing w:line="360" w:lineRule="auto" w:before="0" w:after="0"/>
        <w:ind w:firstLine="420"/>
        <w:jc w:val="center"/>
        <w:rPr>
          <w:rFonts w:hint="eastAsia"/>
          <w:b/>
          <w:color w:val="000000" w:themeColor="text1"/>
        </w:rPr>
      </w:pPr>
      <w:bookmarkStart w:id="1" w:name="OLE_LINK2"/>
      <w:bookmarkStart w:id="2" w:name="OLE_LINK3"/>
      <w:r w:rsidRPr="003E3BC6">
        <w:rPr>
          <w:rFonts w:hint="eastAsia"/>
          <w:b/>
          <w:color w:val="000000" w:themeColor="text1"/>
        </w:rPr>
        <w:t>有效性以评标当日长城钻探承包商管理平台查询结果为准。</w:t>
      </w:r>
    </w:p>
    <w:bookmarkEnd w:id="1"/>
    <w:bookmarkEnd w:id="2"/>
    <w:p w14:paraId="62E270D5" w14:textId="77777777" w:rsidR="00C2728A" w:rsidRPr="003E3BC6" w:rsidRDefault="00C2728A" w:rsidP="00C2728A">
      <w:pPr>
        <w:spacing w:line="360" w:lineRule="auto" w:before="0" w:after="0"/>
        <w:ind w:firstLine="420"/>
        <w:rPr>
          <w:rFonts w:hint="eastAsia"/>
          <w:color w:val="000000" w:themeColor="text1"/>
        </w:rPr>
      </w:pPr>
    </w:p>
    <w:p w14:paraId="240F8208" w14:textId="77777777" w:rsidR="00C2728A" w:rsidRPr="003E3BC6" w:rsidRDefault="00C2728A" w:rsidP="00C2728A">
      <w:pPr>
        <w:spacing w:line="360" w:lineRule="auto" w:before="0" w:after="0"/>
        <w:ind w:firstLine="420"/>
        <w:rPr>
          <w:rFonts w:hint="eastAsia"/>
          <w:color w:val="000000" w:themeColor="text1"/>
        </w:rPr>
      </w:pPr>
    </w:p>
    <w:p w14:paraId="01FC40E8" w14:textId="77777777" w:rsidR="00C2728A" w:rsidRPr="003E3BC6" w:rsidRDefault="00C2728A" w:rsidP="00C2728A">
      <w:pPr>
        <w:spacing w:line="360" w:lineRule="auto" w:before="0" w:after="0"/>
        <w:ind w:firstLine="420"/>
        <w:rPr>
          <w:rFonts w:hint="eastAsia"/>
          <w:color w:val="000000" w:themeColor="text1"/>
        </w:rPr>
      </w:pPr>
    </w:p>
    <w:p w14:paraId="4552A925" w14:textId="77777777" w:rsidR="00C2728A" w:rsidRPr="003E3BC6" w:rsidRDefault="00C2728A" w:rsidP="00C2728A">
      <w:pPr>
        <w:spacing w:line="360" w:lineRule="auto" w:before="0" w:after="0"/>
        <w:ind w:firstLine="420"/>
        <w:rPr>
          <w:rFonts w:hint="eastAsia"/>
          <w:color w:val="000000" w:themeColor="text1"/>
        </w:rPr>
      </w:pPr>
    </w:p>
    <w:p w14:paraId="0F2FD85F" w14:textId="77777777" w:rsidR="00C2728A" w:rsidRPr="003E3BC6" w:rsidRDefault="00C2728A" w:rsidP="00C2728A">
      <w:pPr>
        <w:spacing w:line="360" w:lineRule="auto" w:before="0" w:after="0"/>
        <w:ind w:firstLine="420"/>
        <w:rPr>
          <w:rFonts w:hint="eastAsia"/>
          <w:color w:val="000000" w:themeColor="text1"/>
        </w:rPr>
      </w:pPr>
    </w:p>
    <w:p w14:paraId="398C7C85" w14:textId="77777777" w:rsidR="00C2728A" w:rsidRPr="003E3BC6" w:rsidRDefault="00C2728A" w:rsidP="00C2728A">
      <w:pPr>
        <w:spacing w:line="360" w:lineRule="auto" w:before="0" w:after="0"/>
        <w:ind w:firstLine="420"/>
        <w:rPr>
          <w:rFonts w:hint="eastAsia"/>
          <w:color w:val="000000" w:themeColor="text1"/>
        </w:rPr>
      </w:pPr>
    </w:p>
    <w:p w14:paraId="5D91C325" w14:textId="77777777" w:rsidR="00C2728A" w:rsidRPr="003E3BC6" w:rsidRDefault="00C2728A" w:rsidP="00C2728A">
      <w:pPr>
        <w:spacing w:line="360" w:lineRule="auto" w:before="0" w:after="0"/>
        <w:ind w:firstLine="420"/>
        <w:rPr>
          <w:rFonts w:hint="eastAsia"/>
          <w:color w:val="000000" w:themeColor="text1"/>
        </w:rPr>
      </w:pPr>
    </w:p>
    <w:p w14:paraId="3BF85190" w14:textId="77777777" w:rsidR="00C2728A" w:rsidRPr="003E3BC6" w:rsidRDefault="00C2728A" w:rsidP="00C2728A">
      <w:pPr>
        <w:spacing w:line="360" w:lineRule="auto" w:before="0" w:after="0"/>
        <w:ind w:firstLine="420"/>
        <w:rPr>
          <w:rFonts w:hint="eastAsia"/>
          <w:color w:val="000000" w:themeColor="text1"/>
        </w:rPr>
      </w:pPr>
    </w:p>
    <w:p w14:paraId="405DC31A" w14:textId="77777777" w:rsidR="00C2728A" w:rsidRPr="003E3BC6" w:rsidRDefault="00C2728A" w:rsidP="00C2728A">
      <w:pPr>
        <w:spacing w:line="360" w:lineRule="auto" w:before="0" w:after="0"/>
        <w:ind w:firstLine="420"/>
        <w:rPr>
          <w:rFonts w:hint="eastAsia"/>
          <w:color w:val="000000" w:themeColor="text1"/>
        </w:rPr>
      </w:pPr>
    </w:p>
    <w:p w14:paraId="6812825A" w14:textId="77777777" w:rsidR="00C2728A" w:rsidRPr="003E3BC6" w:rsidRDefault="00C2728A" w:rsidP="00C2728A">
      <w:pPr>
        <w:spacing w:line="360" w:lineRule="auto" w:before="0" w:after="0"/>
        <w:ind w:firstLine="420"/>
        <w:rPr>
          <w:rFonts w:hint="eastAsia"/>
          <w:color w:val="000000" w:themeColor="text1"/>
        </w:rPr>
      </w:pPr>
    </w:p>
    <w:p w14:paraId="291FA298" w14:textId="77777777" w:rsidR="00C2728A" w:rsidRPr="003E3BC6" w:rsidRDefault="00C2728A" w:rsidP="00C2728A">
      <w:pPr>
        <w:spacing w:line="360" w:lineRule="auto" w:before="0" w:after="0"/>
        <w:ind w:firstLine="420"/>
        <w:rPr>
          <w:rFonts w:hint="eastAsia"/>
          <w:color w:val="000000" w:themeColor="text1"/>
        </w:rPr>
      </w:pPr>
    </w:p>
    <w:p w14:paraId="3DAD6A46" w14:textId="77777777" w:rsidR="00C2728A" w:rsidRPr="003E3BC6" w:rsidRDefault="00C2728A" w:rsidP="00C2728A">
      <w:pPr>
        <w:spacing w:line="360" w:lineRule="auto" w:before="0" w:after="0"/>
        <w:ind w:firstLine="420"/>
        <w:rPr>
          <w:rFonts w:hint="eastAsia"/>
          <w:color w:val="000000" w:themeColor="text1"/>
        </w:rPr>
      </w:pPr>
    </w:p>
    <w:p w14:paraId="40D2DD17" w14:textId="77777777" w:rsidR="00C2728A" w:rsidRPr="003E3BC6" w:rsidRDefault="00C2728A" w:rsidP="00C2728A">
      <w:pPr>
        <w:spacing w:line="360" w:lineRule="auto" w:before="0" w:after="0"/>
        <w:ind w:firstLine="420"/>
        <w:rPr>
          <w:rFonts w:hint="eastAsia"/>
          <w:color w:val="000000" w:themeColor="text1"/>
        </w:rPr>
      </w:pPr>
    </w:p>
    <w:p w14:paraId="74789724" w14:textId="77777777" w:rsidR="00C2728A" w:rsidRPr="003E3BC6" w:rsidRDefault="00C2728A" w:rsidP="00C2728A">
      <w:pPr>
        <w:spacing w:line="360" w:lineRule="auto" w:before="0" w:after="0"/>
        <w:ind w:firstLine="420"/>
        <w:rPr>
          <w:rFonts w:hint="eastAsia"/>
          <w:color w:val="000000" w:themeColor="text1"/>
        </w:rPr>
      </w:pPr>
    </w:p>
    <w:p w14:paraId="514B2D79" w14:textId="77777777" w:rsidR="00C2728A" w:rsidRPr="003E3BC6" w:rsidRDefault="00C2728A" w:rsidP="00C2728A">
      <w:pPr>
        <w:spacing w:line="360" w:lineRule="auto" w:before="0" w:after="0"/>
        <w:ind w:firstLine="420"/>
        <w:rPr>
          <w:rFonts w:hint="eastAsia"/>
          <w:color w:val="000000" w:themeColor="text1"/>
        </w:rPr>
      </w:pPr>
    </w:p>
    <w:p w14:paraId="4C1C5C4A" w14:textId="77777777" w:rsidR="00C2728A" w:rsidRPr="003E3BC6" w:rsidRDefault="00C2728A" w:rsidP="00C2728A">
      <w:pPr>
        <w:spacing w:line="360" w:lineRule="auto" w:before="0" w:after="0"/>
        <w:ind w:firstLine="420"/>
        <w:rPr>
          <w:rFonts w:hint="eastAsia"/>
          <w:color w:val="000000" w:themeColor="text1"/>
        </w:rPr>
      </w:pPr>
    </w:p>
    <w:p w14:paraId="770D5AD8" w14:textId="77777777" w:rsidR="00C2728A" w:rsidRPr="003E3BC6" w:rsidRDefault="00C2728A" w:rsidP="00C2728A">
      <w:pPr>
        <w:spacing w:line="360" w:lineRule="auto" w:before="0" w:after="0"/>
        <w:ind w:firstLine="420"/>
        <w:rPr>
          <w:rFonts w:hint="eastAsia"/>
          <w:color w:val="000000" w:themeColor="text1"/>
        </w:rPr>
      </w:pPr>
    </w:p>
    <w:p w14:paraId="56631A1C" w14:textId="77777777" w:rsidR="00C2728A" w:rsidRPr="003E3BC6" w:rsidRDefault="00C2728A" w:rsidP="00C2728A">
      <w:pPr>
        <w:spacing w:line="360" w:lineRule="auto" w:before="0" w:after="0"/>
        <w:ind w:firstLine="420"/>
        <w:rPr>
          <w:rFonts w:hint="eastAsia"/>
          <w:color w:val="000000" w:themeColor="text1"/>
        </w:rPr>
      </w:pPr>
    </w:p>
    <w:p w14:paraId="32ED97F0" w14:textId="77777777" w:rsidR="00C2728A" w:rsidRPr="003E3BC6" w:rsidRDefault="00C2728A" w:rsidP="00C2728A">
      <w:pPr>
        <w:spacing w:line="360" w:lineRule="auto" w:before="0" w:after="0"/>
        <w:ind w:firstLine="420"/>
        <w:rPr>
          <w:rFonts w:hint="eastAsia"/>
          <w:color w:val="000000" w:themeColor="text1"/>
        </w:rPr>
      </w:pPr>
    </w:p>
    <w:p w14:paraId="5FEA9E03" w14:textId="77777777" w:rsidR="00C2728A" w:rsidRPr="003E3BC6" w:rsidRDefault="00C2728A" w:rsidP="00C2728A">
      <w:pPr>
        <w:spacing w:line="360" w:lineRule="auto" w:before="0" w:after="0"/>
        <w:ind w:firstLine="420"/>
        <w:rPr>
          <w:rFonts w:hint="eastAsia"/>
          <w:color w:val="000000" w:themeColor="text1"/>
        </w:rPr>
      </w:pPr>
    </w:p>
    <w:p w14:paraId="46BCD266" w14:textId="77777777" w:rsidR="00C2728A" w:rsidRPr="003E3BC6" w:rsidRDefault="00C2728A" w:rsidP="00C2728A">
      <w:pPr>
        <w:spacing w:line="360" w:lineRule="auto" w:before="0" w:after="0"/>
        <w:ind w:firstLine="420"/>
        <w:rPr>
          <w:rFonts w:hint="eastAsia"/>
          <w:color w:val="000000" w:themeColor="text1"/>
        </w:rPr>
      </w:pPr>
    </w:p>
    <w:p w14:paraId="54E06FD1" w14:textId="77777777" w:rsidR="00C2728A" w:rsidRPr="003E3BC6" w:rsidRDefault="00C2728A" w:rsidP="00C2728A">
      <w:pPr>
        <w:spacing w:line="360" w:lineRule="auto" w:before="0" w:after="0"/>
        <w:ind w:firstLine="420"/>
        <w:rPr>
          <w:rFonts w:hint="eastAsia"/>
          <w:color w:val="000000" w:themeColor="text1"/>
        </w:rPr>
      </w:pPr>
    </w:p>
    <w:p w14:paraId="412E79D2" w14:textId="77777777" w:rsidR="00C2728A" w:rsidRPr="003E3BC6" w:rsidRDefault="00C2728A" w:rsidP="00C2728A">
      <w:pPr>
        <w:spacing w:line="360" w:lineRule="auto" w:before="0" w:after="0"/>
        <w:ind w:firstLine="420"/>
        <w:rPr>
          <w:rFonts w:hint="eastAsia"/>
          <w:color w:val="000000" w:themeColor="text1"/>
        </w:rPr>
      </w:pPr>
    </w:p>
    <w:p w14:paraId="2F043F69" w14:textId="77777777" w:rsidR="00C2728A" w:rsidRPr="003E3BC6" w:rsidRDefault="00C2728A" w:rsidP="00C2728A">
      <w:pPr>
        <w:spacing w:line="360" w:lineRule="auto" w:before="0" w:after="0"/>
        <w:ind w:firstLine="420"/>
        <w:rPr>
          <w:rFonts w:hint="eastAsia"/>
          <w:color w:val="000000" w:themeColor="text1"/>
        </w:rPr>
      </w:pPr>
    </w:p>
    <w:p w14:paraId="51017BFB" w14:textId="77777777" w:rsidR="00C2728A" w:rsidRPr="003E3BC6" w:rsidRDefault="00C2728A" w:rsidP="00C2728A">
      <w:pPr>
        <w:spacing w:line="360" w:lineRule="auto" w:before="0" w:after="0"/>
        <w:ind w:firstLine="420"/>
        <w:rPr>
          <w:rFonts w:hint="eastAsia"/>
          <w:color w:val="000000" w:themeColor="text1"/>
        </w:rPr>
      </w:pPr>
    </w:p>
    <w:p w14:paraId="40FE280C" w14:textId="77777777" w:rsidR="00C2728A" w:rsidRPr="003E3BC6" w:rsidRDefault="00C2728A" w:rsidP="00C2728A">
      <w:pPr>
        <w:spacing w:line="360" w:lineRule="auto" w:before="0" w:after="0"/>
        <w:ind w:firstLine="420"/>
        <w:rPr>
          <w:rFonts w:hint="eastAsia"/>
          <w:color w:val="000000" w:themeColor="text1"/>
        </w:rPr>
      </w:pPr>
    </w:p>
    <w:p w14:paraId="7153225B" w14:textId="77777777" w:rsidR="00C2728A" w:rsidRPr="003E3BC6" w:rsidRDefault="00C2728A" w:rsidP="00C2728A">
      <w:pPr>
        <w:spacing w:line="360" w:lineRule="auto" w:before="0" w:after="0"/>
        <w:ind w:firstLine="420"/>
        <w:rPr>
          <w:rFonts w:hint="eastAsia"/>
          <w:color w:val="000000" w:themeColor="text1"/>
        </w:rPr>
      </w:pPr>
    </w:p>
    <w:p w14:paraId="24E309A4" w14:textId="77777777" w:rsidR="00F2568C" w:rsidRPr="00C2728A" w:rsidRDefault="00F2568C">
      <w:pPr>
        <w:spacing w:line="360" w:lineRule="auto" w:before="0" w:after="0"/>
        <w:ind w:firstLine="420"/>
        <w:rPr>
          <w:rFonts w:hint="eastAsia"/>
        </w:rPr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7">
    <w:name w:val="标题二、"/>
    <w:basedOn w:val="a"/>
    <w:qFormat/>
    <w:rsid w:val="00C2728A"/>
    <w:pPr>
      <w:widowControl/>
      <w:spacing w:line="360" w:lineRule="auto"/>
      <w:ind w:firstLineChars="200" w:firstLine="200"/>
      <w:jc w:val="left"/>
      <w:outlineLvl w:val="2"/>
    </w:pPr>
    <w:rPr>
      <w:rFonts w:cs="Times New Roman"/>
      <w:b/>
      <w:spacing w:val="6"/>
      <w:kern w:val="0"/>
      <w:szCs w:val="21"/>
      <w:lang w:eastAsia="en-US" w:bidi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