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D6CFC"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项目概况</w:t>
      </w:r>
    </w:p>
    <w:p w14:paraId="73515858">
      <w:pPr>
        <w:spacing w:line="440" w:lineRule="exact"/>
        <w:ind w:firstLine="480" w:firstLineChars="200"/>
        <w:rPr>
          <w:rFonts w:hint="default" w:ascii="宋体" w:hAnsi="宋体" w:eastAsia="宋体" w:cs="宋体"/>
          <w:snapToGrid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napToGrid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snapToGrid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snapToGrid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项目名称：湾海一号物业服务项目</w:t>
      </w:r>
    </w:p>
    <w:p w14:paraId="39186B18">
      <w:pPr>
        <w:spacing w:line="440" w:lineRule="exact"/>
        <w:ind w:firstLine="480" w:firstLineChars="200"/>
        <w:rPr>
          <w:rFonts w:hint="eastAsia" w:ascii="宋体" w:hAnsi="宋体" w:eastAsia="宋体" w:cs="宋体"/>
          <w:snapToGrid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napToGrid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snapToGrid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、服务地点：</w:t>
      </w:r>
      <w:r>
        <w:rPr>
          <w:rFonts w:hint="eastAsia" w:ascii="宋体" w:hAnsi="宋体" w:eastAsia="宋体" w:cs="宋体"/>
          <w:snapToGrid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湾海一号</w:t>
      </w:r>
      <w:r>
        <w:rPr>
          <w:rFonts w:hint="eastAsia" w:ascii="宋体" w:hAnsi="宋体" w:eastAsia="宋体" w:cs="宋体"/>
          <w:snapToGrid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5F5B269">
      <w:pPr>
        <w:spacing w:line="440" w:lineRule="exact"/>
        <w:ind w:firstLine="480" w:firstLineChars="200"/>
        <w:rPr>
          <w:rFonts w:hint="eastAsia" w:ascii="宋体" w:hAnsi="宋体" w:eastAsia="宋体" w:cs="宋体"/>
          <w:snapToGrid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napToGrid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snapToGrid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、项目类型：住宅</w:t>
      </w:r>
    </w:p>
    <w:p w14:paraId="05436D44">
      <w:pPr>
        <w:spacing w:line="440" w:lineRule="exact"/>
        <w:ind w:firstLine="480" w:firstLineChars="200"/>
        <w:rPr>
          <w:rFonts w:hint="default" w:ascii="宋体" w:hAnsi="宋体" w:eastAsia="宋体" w:cs="宋体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、面积：住宅面积</w:t>
      </w:r>
      <w:r>
        <w:rPr>
          <w:rFonts w:hint="default" w:ascii="宋体" w:hAnsi="宋体" w:cs="宋体"/>
          <w:snapToGrid w:val="0"/>
          <w:kern w:val="0"/>
          <w:sz w:val="24"/>
          <w:szCs w:val="24"/>
          <w:highlight w:val="none"/>
          <w:lang w:val="en-US" w:eastAsia="zh-CN"/>
        </w:rPr>
        <w:t>133987.84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平方米，包括</w:t>
      </w:r>
      <w:r>
        <w:rPr>
          <w:rFonts w:hint="eastAsia" w:ascii="宋体" w:hAnsi="宋体" w:cs="宋体"/>
          <w:snapToGrid w:val="0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栋高层（</w:t>
      </w:r>
      <w:r>
        <w:rPr>
          <w:rFonts w:hint="default" w:ascii="宋体" w:hAnsi="宋体" w:cs="宋体"/>
          <w:snapToGrid w:val="0"/>
          <w:kern w:val="0"/>
          <w:sz w:val="24"/>
          <w:szCs w:val="24"/>
          <w:highlight w:val="none"/>
          <w:lang w:val="en-US"/>
        </w:rPr>
        <w:t>1</w:t>
      </w:r>
      <w:r>
        <w:rPr>
          <w:rFonts w:hint="eastAsia" w:ascii="宋体" w:hAnsi="宋体" w:cs="宋体"/>
          <w:snapToGrid w:val="0"/>
          <w:kern w:val="0"/>
          <w:sz w:val="24"/>
          <w:szCs w:val="24"/>
          <w:highlight w:val="none"/>
          <w:lang w:val="en-US" w:eastAsia="zh-CN"/>
        </w:rPr>
        <w:t>栋3个单元34层，2栋3个单元32层，3栋1个单元34层，4栋1个单元34层）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；</w:t>
      </w:r>
      <w:r>
        <w:rPr>
          <w:rFonts w:hint="eastAsia" w:ascii="宋体" w:hAnsi="宋体" w:cs="宋体"/>
          <w:snapToGrid w:val="0"/>
          <w:kern w:val="0"/>
          <w:sz w:val="24"/>
          <w:szCs w:val="24"/>
          <w:highlight w:val="none"/>
          <w:lang w:val="en-US" w:eastAsia="zh-CN"/>
        </w:rPr>
        <w:t>小区共计</w:t>
      </w:r>
      <w:r>
        <w:rPr>
          <w:rFonts w:hint="eastAsia" w:ascii="宋体" w:hAnsi="宋体" w:cs="宋体"/>
          <w:snapToGrid w:val="0"/>
          <w:kern w:val="0"/>
          <w:sz w:val="24"/>
          <w:szCs w:val="24"/>
          <w:highlight w:val="none"/>
          <w:u w:val="single"/>
          <w:lang w:val="en-US" w:eastAsia="zh-CN"/>
        </w:rPr>
        <w:t>1087</w:t>
      </w:r>
      <w:r>
        <w:rPr>
          <w:rFonts w:hint="eastAsia" w:ascii="宋体" w:hAnsi="宋体" w:cs="宋体"/>
          <w:snapToGrid w:val="0"/>
          <w:kern w:val="0"/>
          <w:sz w:val="24"/>
          <w:szCs w:val="24"/>
          <w:highlight w:val="none"/>
          <w:u w:val="none"/>
          <w:lang w:val="en-US" w:eastAsia="zh-CN"/>
        </w:rPr>
        <w:t>户</w:t>
      </w:r>
    </w:p>
    <w:p w14:paraId="3C73CC20">
      <w:pPr>
        <w:spacing w:line="440" w:lineRule="exact"/>
        <w:ind w:firstLine="480" w:firstLineChars="200"/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、服务期限：三年</w:t>
      </w:r>
    </w:p>
    <w:p w14:paraId="0995B003">
      <w:pPr>
        <w:spacing w:line="440" w:lineRule="exact"/>
        <w:ind w:firstLine="480" w:firstLineChars="200"/>
        <w:rPr>
          <w:rFonts w:hint="default" w:ascii="宋体" w:hAnsi="宋体" w:eastAsia="宋体" w:cs="宋体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  <w:lang w:val="en-US" w:eastAsia="zh-CN"/>
        </w:rPr>
        <w:t>招标人：</w:t>
      </w:r>
      <w:r>
        <w:rPr>
          <w:rFonts w:hint="eastAsia" w:ascii="宋体" w:hAnsi="宋体" w:cs="宋体"/>
          <w:snapToGrid w:val="0"/>
          <w:kern w:val="0"/>
          <w:sz w:val="24"/>
          <w:szCs w:val="24"/>
          <w:highlight w:val="none"/>
          <w:lang w:val="en-US" w:eastAsia="zh-CN"/>
        </w:rPr>
        <w:t>海港区人民政府白塔岭街道办事处海碧台社区居民委员会</w:t>
      </w:r>
    </w:p>
    <w:p w14:paraId="40580059">
      <w:pPr>
        <w:spacing w:line="440" w:lineRule="exact"/>
        <w:ind w:firstLine="480" w:firstLineChars="200"/>
        <w:rPr>
          <w:rFonts w:hint="default" w:ascii="宋体" w:hAnsi="宋体" w:eastAsia="宋体" w:cs="宋体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  <w:lang w:val="en-US" w:eastAsia="zh-CN"/>
        </w:rPr>
        <w:t xml:space="preserve">   地址：</w:t>
      </w:r>
      <w:r>
        <w:rPr>
          <w:rFonts w:hint="eastAsia" w:ascii="宋体" w:hAnsi="宋体" w:cs="宋体"/>
          <w:snapToGrid w:val="0"/>
          <w:kern w:val="0"/>
          <w:sz w:val="24"/>
          <w:szCs w:val="24"/>
          <w:highlight w:val="none"/>
          <w:lang w:val="en-US" w:eastAsia="zh-CN"/>
        </w:rPr>
        <w:t>秦皇岛市海港区</w:t>
      </w:r>
    </w:p>
    <w:p w14:paraId="3082CAFC">
      <w:pPr>
        <w:spacing w:line="440" w:lineRule="exact"/>
        <w:ind w:firstLine="480" w:firstLineChars="200"/>
        <w:rPr>
          <w:rFonts w:hint="default" w:ascii="宋体" w:hAnsi="宋体" w:eastAsia="宋体" w:cs="宋体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  <w:lang w:val="en-US" w:eastAsia="zh-CN"/>
        </w:rPr>
        <w:t xml:space="preserve">   联系人：</w:t>
      </w:r>
      <w:r>
        <w:rPr>
          <w:rFonts w:hint="eastAsia" w:ascii="宋体" w:hAnsi="宋体" w:cs="宋体"/>
          <w:snapToGrid w:val="0"/>
          <w:kern w:val="0"/>
          <w:sz w:val="24"/>
          <w:szCs w:val="24"/>
          <w:highlight w:val="none"/>
          <w:lang w:val="en-US" w:eastAsia="zh-CN"/>
        </w:rPr>
        <w:t>丁聪</w:t>
      </w:r>
    </w:p>
    <w:p w14:paraId="76260EA2">
      <w:pPr>
        <w:spacing w:line="440" w:lineRule="exact"/>
        <w:ind w:firstLine="480" w:firstLineChars="200"/>
        <w:rPr>
          <w:rFonts w:hint="default" w:ascii="宋体" w:hAnsi="宋体" w:eastAsia="宋体" w:cs="宋体"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  <w:lang w:val="en-US" w:eastAsia="zh-CN"/>
        </w:rPr>
        <w:t xml:space="preserve">   电话：</w:t>
      </w:r>
      <w:r>
        <w:rPr>
          <w:rFonts w:hint="eastAsia" w:ascii="宋体" w:hAnsi="宋体" w:cs="宋体"/>
          <w:snapToGrid w:val="0"/>
          <w:kern w:val="0"/>
          <w:sz w:val="24"/>
          <w:szCs w:val="24"/>
          <w:highlight w:val="none"/>
          <w:lang w:val="en-US" w:eastAsia="zh-CN"/>
        </w:rPr>
        <w:t>0335-3556185</w:t>
      </w:r>
    </w:p>
    <w:p w14:paraId="7910A219"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二、服务项目和服务价格：</w:t>
      </w:r>
    </w:p>
    <w:p w14:paraId="14645B1A">
      <w:pPr>
        <w:spacing w:line="440" w:lineRule="exact"/>
        <w:ind w:firstLine="480" w:firstLineChars="200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（一）住宅：</w:t>
      </w:r>
    </w:p>
    <w:p w14:paraId="064B5852">
      <w:pPr>
        <w:spacing w:line="440" w:lineRule="exact"/>
        <w:ind w:firstLine="480" w:firstLineChars="200"/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1、住宅物业费：</w:t>
      </w:r>
      <w:r>
        <w:rPr>
          <w:rFonts w:hint="eastAsia" w:ascii="宋体" w:hAnsi="宋体" w:cs="宋体"/>
          <w:snapToGrid w:val="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元/月/平米</w:t>
      </w:r>
      <w:r>
        <w:rPr>
          <w:rFonts w:hint="eastAsia" w:ascii="宋体" w:hAnsi="宋体" w:cs="宋体"/>
          <w:snapToGrid w:val="0"/>
          <w:kern w:val="0"/>
          <w:sz w:val="24"/>
          <w:szCs w:val="24"/>
          <w:highlight w:val="none"/>
          <w:lang w:val="en-US" w:eastAsia="zh-CN"/>
        </w:rPr>
        <w:t>-2.3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元/月/平米</w:t>
      </w:r>
    </w:p>
    <w:p w14:paraId="4C918E52">
      <w:pPr>
        <w:spacing w:line="440" w:lineRule="exact"/>
        <w:ind w:firstLine="480" w:firstLineChars="200"/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snapToGrid w:val="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、车位服务费：</w:t>
      </w:r>
      <w:r>
        <w:rPr>
          <w:rFonts w:hint="eastAsia" w:ascii="宋体" w:hAnsi="宋体" w:cs="宋体"/>
          <w:snapToGrid w:val="0"/>
          <w:kern w:val="0"/>
          <w:sz w:val="24"/>
          <w:szCs w:val="24"/>
          <w:highlight w:val="none"/>
          <w:lang w:val="en-US" w:eastAsia="zh-CN"/>
        </w:rPr>
        <w:t>720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元/年/车位,凭产权证收取</w:t>
      </w:r>
      <w:r>
        <w:rPr>
          <w:rFonts w:hint="eastAsia" w:ascii="宋体" w:hAnsi="宋体" w:cs="宋体"/>
          <w:snapToGrid w:val="0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snapToGrid w:val="0"/>
          <w:kern w:val="0"/>
          <w:sz w:val="24"/>
          <w:szCs w:val="24"/>
          <w:highlight w:val="none"/>
          <w:lang w:val="en-US" w:eastAsia="zh-CN"/>
        </w:rPr>
        <w:t>地下车位共具</w:t>
      </w:r>
      <w:r>
        <w:rPr>
          <w:rFonts w:hint="default" w:ascii="宋体" w:hAnsi="宋体" w:cs="宋体"/>
          <w:snapToGrid w:val="0"/>
          <w:kern w:val="0"/>
          <w:sz w:val="24"/>
          <w:szCs w:val="24"/>
          <w:highlight w:val="none"/>
          <w:u w:val="single"/>
          <w:lang w:val="en-US" w:eastAsia="zh-CN"/>
        </w:rPr>
        <w:t>719</w:t>
      </w:r>
      <w:r>
        <w:rPr>
          <w:rFonts w:hint="eastAsia" w:ascii="宋体" w:hAnsi="宋体" w:cs="宋体"/>
          <w:snapToGrid w:val="0"/>
          <w:kern w:val="0"/>
          <w:sz w:val="24"/>
          <w:szCs w:val="24"/>
          <w:highlight w:val="none"/>
          <w:u w:val="none"/>
          <w:lang w:val="en-US" w:eastAsia="zh-CN"/>
        </w:rPr>
        <w:t>个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。</w:t>
      </w:r>
    </w:p>
    <w:bookmarkEnd w:id="0"/>
    <w:p w14:paraId="6AA7F522">
      <w:pPr>
        <w:rPr>
          <w:rFonts w:hint="eastAsia" w:ascii="宋体" w:hAnsi="宋体" w:eastAsia="宋体" w:cs="宋体"/>
          <w:bCs/>
          <w:color w:val="262626" w:themeColor="text1" w:themeTint="D9"/>
          <w:sz w:val="24"/>
          <w:szCs w:val="24"/>
          <w:highlight w:val="non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bCs/>
          <w:color w:val="262626" w:themeColor="text1" w:themeTint="D9"/>
          <w:sz w:val="24"/>
          <w:szCs w:val="24"/>
          <w:highlight w:val="non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三、人员要求：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"/>
        <w:gridCol w:w="2324"/>
        <w:gridCol w:w="1286"/>
        <w:gridCol w:w="4571"/>
      </w:tblGrid>
      <w:tr w14:paraId="1DAB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" w:type="dxa"/>
            <w:noWrap w:val="0"/>
            <w:vAlign w:val="top"/>
          </w:tcPr>
          <w:p w14:paraId="294A8D24"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序号</w:t>
            </w:r>
          </w:p>
        </w:tc>
        <w:tc>
          <w:tcPr>
            <w:tcW w:w="2324" w:type="dxa"/>
            <w:noWrap w:val="0"/>
            <w:vAlign w:val="top"/>
          </w:tcPr>
          <w:p w14:paraId="039E0C34">
            <w:pPr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岗  位</w:t>
            </w:r>
          </w:p>
        </w:tc>
        <w:tc>
          <w:tcPr>
            <w:tcW w:w="1286" w:type="dxa"/>
            <w:noWrap w:val="0"/>
            <w:vAlign w:val="top"/>
          </w:tcPr>
          <w:p w14:paraId="45A1C495">
            <w:pPr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人  数</w:t>
            </w:r>
          </w:p>
        </w:tc>
        <w:tc>
          <w:tcPr>
            <w:tcW w:w="4571" w:type="dxa"/>
            <w:noWrap w:val="0"/>
            <w:vAlign w:val="top"/>
          </w:tcPr>
          <w:p w14:paraId="5ADD30D9"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要   求</w:t>
            </w:r>
          </w:p>
        </w:tc>
      </w:tr>
      <w:tr w14:paraId="69D7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" w:type="dxa"/>
            <w:noWrap w:val="0"/>
            <w:vAlign w:val="top"/>
          </w:tcPr>
          <w:p w14:paraId="1A69B9A9">
            <w:pP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24" w:type="dxa"/>
            <w:noWrap w:val="0"/>
            <w:vAlign w:val="top"/>
          </w:tcPr>
          <w:p w14:paraId="5406AB4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项目经理</w:t>
            </w:r>
          </w:p>
        </w:tc>
        <w:tc>
          <w:tcPr>
            <w:tcW w:w="1286" w:type="dxa"/>
            <w:noWrap w:val="0"/>
            <w:vAlign w:val="top"/>
          </w:tcPr>
          <w:p w14:paraId="489AA44E">
            <w:pPr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571" w:type="dxa"/>
            <w:noWrap w:val="0"/>
            <w:vAlign w:val="top"/>
          </w:tcPr>
          <w:p w14:paraId="1608F759">
            <w:pP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持证上岗，有五年以上物业管理工作经历</w:t>
            </w:r>
          </w:p>
        </w:tc>
      </w:tr>
      <w:tr w14:paraId="2F08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41" w:type="dxa"/>
            <w:noWrap w:val="0"/>
            <w:vAlign w:val="top"/>
          </w:tcPr>
          <w:p w14:paraId="2E679785">
            <w:pP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24" w:type="dxa"/>
            <w:noWrap w:val="0"/>
            <w:vAlign w:val="top"/>
          </w:tcPr>
          <w:p w14:paraId="6BAA2A1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客服人员</w:t>
            </w:r>
          </w:p>
        </w:tc>
        <w:tc>
          <w:tcPr>
            <w:tcW w:w="1286" w:type="dxa"/>
            <w:noWrap w:val="0"/>
            <w:vAlign w:val="top"/>
          </w:tcPr>
          <w:p w14:paraId="2B1C70BF">
            <w:pPr>
              <w:ind w:firstLine="480" w:firstLineChars="200"/>
              <w:jc w:val="both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571" w:type="dxa"/>
            <w:noWrap w:val="0"/>
            <w:vAlign w:val="top"/>
          </w:tcPr>
          <w:p w14:paraId="183CD9DE">
            <w:pP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</w:tr>
      <w:tr w14:paraId="0A85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" w:type="dxa"/>
            <w:noWrap w:val="0"/>
            <w:vAlign w:val="top"/>
          </w:tcPr>
          <w:p w14:paraId="54AB020A">
            <w:pP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24" w:type="dxa"/>
            <w:noWrap w:val="0"/>
            <w:vAlign w:val="top"/>
          </w:tcPr>
          <w:p w14:paraId="48B25D1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保洁人员</w:t>
            </w:r>
          </w:p>
        </w:tc>
        <w:tc>
          <w:tcPr>
            <w:tcW w:w="1286" w:type="dxa"/>
            <w:noWrap w:val="0"/>
            <w:vAlign w:val="top"/>
          </w:tcPr>
          <w:p w14:paraId="17FDC882">
            <w:pPr>
              <w:ind w:firstLine="480" w:firstLineChars="200"/>
              <w:jc w:val="both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4571" w:type="dxa"/>
            <w:noWrap w:val="0"/>
            <w:vAlign w:val="top"/>
          </w:tcPr>
          <w:p w14:paraId="61137F6C">
            <w:pP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</w:tr>
      <w:tr w14:paraId="5380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" w:type="dxa"/>
            <w:noWrap w:val="0"/>
            <w:vAlign w:val="top"/>
          </w:tcPr>
          <w:p w14:paraId="7A45D97D">
            <w:pP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24" w:type="dxa"/>
            <w:noWrap w:val="0"/>
            <w:vAlign w:val="top"/>
          </w:tcPr>
          <w:p w14:paraId="15783D32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秩序维护员</w:t>
            </w:r>
            <w:r>
              <w:rPr>
                <w:rFonts w:hint="eastAsia" w:ascii="宋体" w:hAnsi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保安）</w:t>
            </w:r>
          </w:p>
        </w:tc>
        <w:tc>
          <w:tcPr>
            <w:tcW w:w="1286" w:type="dxa"/>
            <w:noWrap w:val="0"/>
            <w:vAlign w:val="top"/>
          </w:tcPr>
          <w:p w14:paraId="2A3BE343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4571" w:type="dxa"/>
            <w:noWrap w:val="0"/>
            <w:vAlign w:val="top"/>
          </w:tcPr>
          <w:p w14:paraId="548F2FC2">
            <w:pP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</w:tr>
      <w:tr w14:paraId="1565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" w:type="dxa"/>
            <w:noWrap w:val="0"/>
            <w:vAlign w:val="top"/>
          </w:tcPr>
          <w:p w14:paraId="7334A13F">
            <w:pP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324" w:type="dxa"/>
            <w:noWrap w:val="0"/>
            <w:vAlign w:val="top"/>
          </w:tcPr>
          <w:p w14:paraId="6BD8B13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绿化人员</w:t>
            </w:r>
          </w:p>
        </w:tc>
        <w:tc>
          <w:tcPr>
            <w:tcW w:w="1286" w:type="dxa"/>
            <w:noWrap w:val="0"/>
            <w:vAlign w:val="top"/>
          </w:tcPr>
          <w:p w14:paraId="57E7540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571" w:type="dxa"/>
            <w:noWrap w:val="0"/>
            <w:vAlign w:val="top"/>
          </w:tcPr>
          <w:p w14:paraId="03DA9FCC">
            <w:pP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</w:tr>
      <w:tr w14:paraId="54A9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" w:type="dxa"/>
            <w:noWrap w:val="0"/>
            <w:vAlign w:val="top"/>
          </w:tcPr>
          <w:p w14:paraId="286D4E8D">
            <w:pP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324" w:type="dxa"/>
            <w:noWrap w:val="0"/>
            <w:vAlign w:val="top"/>
          </w:tcPr>
          <w:p w14:paraId="20C5356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维修人员</w:t>
            </w:r>
          </w:p>
        </w:tc>
        <w:tc>
          <w:tcPr>
            <w:tcW w:w="1286" w:type="dxa"/>
            <w:noWrap w:val="0"/>
            <w:vAlign w:val="top"/>
          </w:tcPr>
          <w:p w14:paraId="227136D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571" w:type="dxa"/>
            <w:noWrap w:val="0"/>
            <w:vAlign w:val="top"/>
          </w:tcPr>
          <w:p w14:paraId="23B89B06">
            <w:pP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</w:tr>
    </w:tbl>
    <w:p w14:paraId="3D349A00"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投标单位须在文件中出示承诺函满足以上人员要求，未提供承诺函的按废标处理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 w14:paraId="36B8AD39">
      <w:pPr>
        <w:pStyle w:val="3"/>
        <w:widowControl/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b/>
          <w:bCs w:val="0"/>
          <w:color w:val="222222"/>
          <w:sz w:val="24"/>
          <w:szCs w:val="24"/>
          <w:shd w:val="clear" w:color="auto" w:fill="FFFFFF"/>
        </w:rPr>
      </w:pPr>
      <w:r>
        <w:rPr>
          <w:rFonts w:hint="eastAsia" w:cs="宋体"/>
          <w:b/>
          <w:bCs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 w:val="0"/>
          <w:color w:val="222222"/>
          <w:sz w:val="24"/>
          <w:szCs w:val="24"/>
          <w:shd w:val="clear" w:color="auto" w:fill="FFFFFF"/>
        </w:rPr>
        <w:t>服务要求：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754"/>
        <w:gridCol w:w="5882"/>
      </w:tblGrid>
      <w:tr w14:paraId="3940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pct"/>
            <w:noWrap w:val="0"/>
            <w:vAlign w:val="center"/>
          </w:tcPr>
          <w:p w14:paraId="1572C0D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29" w:type="pct"/>
            <w:noWrap w:val="0"/>
            <w:vAlign w:val="center"/>
          </w:tcPr>
          <w:p w14:paraId="08FD0DA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3451" w:type="pct"/>
            <w:noWrap w:val="0"/>
            <w:vAlign w:val="top"/>
          </w:tcPr>
          <w:p w14:paraId="5DFEFA5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服务要求</w:t>
            </w:r>
          </w:p>
        </w:tc>
      </w:tr>
      <w:tr w14:paraId="428C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pct"/>
            <w:noWrap w:val="0"/>
            <w:vAlign w:val="center"/>
          </w:tcPr>
          <w:p w14:paraId="257C14F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29" w:type="pct"/>
            <w:noWrap w:val="0"/>
            <w:vAlign w:val="center"/>
          </w:tcPr>
          <w:p w14:paraId="0C8160A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管理处设置</w:t>
            </w:r>
          </w:p>
        </w:tc>
        <w:tc>
          <w:tcPr>
            <w:tcW w:w="3451" w:type="pct"/>
            <w:noWrap w:val="0"/>
            <w:vAlign w:val="top"/>
          </w:tcPr>
          <w:p w14:paraId="47DFB27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（1）小区内设置管理机构，并设客服接待中心，公示服务电话；管理人员每日巡查小区两次以上，发现问题及时处理。</w:t>
            </w:r>
          </w:p>
          <w:p w14:paraId="03DA7A3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在客服接待中心悬挂或张贴物业服务企业资质证书或复印件、项目负责人照片，公示物业服务事项、服务标准、收费项目、收费标准等有关信息。提供特约服务的，公示特约服务项目及服务标准、收费标准。</w:t>
            </w:r>
          </w:p>
          <w:p w14:paraId="533441B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（3）配置办公家具、电话、电脑、打印机、复印机等办公设施及办公用品；办公场所整洁有序，有专门的业主或使用人接待区域。</w:t>
            </w:r>
          </w:p>
        </w:tc>
      </w:tr>
      <w:tr w14:paraId="051BE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pct"/>
            <w:noWrap w:val="0"/>
            <w:vAlign w:val="center"/>
          </w:tcPr>
          <w:p w14:paraId="3C35759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29" w:type="pct"/>
            <w:noWrap w:val="0"/>
            <w:vAlign w:val="center"/>
          </w:tcPr>
          <w:p w14:paraId="12F54E6D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管理人员和服务人员要求</w:t>
            </w:r>
          </w:p>
        </w:tc>
        <w:tc>
          <w:tcPr>
            <w:tcW w:w="3451" w:type="pct"/>
            <w:noWrap w:val="0"/>
            <w:vAlign w:val="top"/>
          </w:tcPr>
          <w:p w14:paraId="15C335B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（1）小区项目经理持证上岗，有五年以上物业管理工作经历。</w:t>
            </w:r>
          </w:p>
          <w:p w14:paraId="6C977BD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（2）管理人员、专业操作人员按规定取得物业管理职业资格证书或岗位证书。</w:t>
            </w:r>
          </w:p>
          <w:p w14:paraId="74B61A8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（3）管理人员服装统一，挂牌上岗，仪表整洁，行为规范，用语文明，服务主动热情。</w:t>
            </w:r>
          </w:p>
          <w:p w14:paraId="5E6F9DD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4）服务人员最低配置标准：客服人员：1人/200户～300户；保洁人员：1人/6000㎡～8000㎡（建筑面积）；秩序维护员：3～4人/每门岗+1人/5000㎡～7000㎡（建筑面积）；绿化人员：1人/10000㎡～16000㎡（绿化面积）；维修人员：1人/200户～300户，</w:t>
            </w:r>
          </w:p>
        </w:tc>
      </w:tr>
      <w:tr w14:paraId="3D6B6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pct"/>
            <w:noWrap w:val="0"/>
            <w:vAlign w:val="center"/>
          </w:tcPr>
          <w:p w14:paraId="624DD9D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29" w:type="pct"/>
            <w:noWrap w:val="0"/>
            <w:vAlign w:val="center"/>
          </w:tcPr>
          <w:p w14:paraId="151B4E9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3451" w:type="pct"/>
            <w:noWrap w:val="0"/>
            <w:vAlign w:val="top"/>
          </w:tcPr>
          <w:p w14:paraId="0C2F7169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在小区管理机构每日不低于10小时提供业务接待；其他时间设置值班人员，负责项目运行，及时处理各种临时或突发事件。</w:t>
            </w:r>
          </w:p>
        </w:tc>
      </w:tr>
      <w:tr w14:paraId="281D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pct"/>
            <w:noWrap w:val="0"/>
            <w:vAlign w:val="center"/>
          </w:tcPr>
          <w:p w14:paraId="7A166D2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29" w:type="pct"/>
            <w:noWrap w:val="0"/>
            <w:vAlign w:val="center"/>
          </w:tcPr>
          <w:p w14:paraId="6E3F8EB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日常管理与服务</w:t>
            </w:r>
          </w:p>
        </w:tc>
        <w:tc>
          <w:tcPr>
            <w:tcW w:w="3451" w:type="pct"/>
            <w:noWrap w:val="0"/>
            <w:vAlign w:val="top"/>
          </w:tcPr>
          <w:p w14:paraId="2F4CDEC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（1）制定小区物业管理与服务工作计划，并组织实施。</w:t>
            </w:r>
          </w:p>
          <w:p w14:paraId="2FA6AD3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（2）建立健全各项管理制度，公共突发性事件（如：消防、水、电、气、电梯、公共秩序、公共卫生、自然灾害等）处理机制和应急预案，各岗位工作标准和培训、考核办法。</w:t>
            </w:r>
          </w:p>
          <w:p w14:paraId="180A58F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（3）建立企业内部培训体系，定期组织从业人员培训、考核。</w:t>
            </w:r>
          </w:p>
          <w:p w14:paraId="16A0A64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（4）建立物业管理档案（包括物业竣工验收档案、设备管理档案、业主资料档案、装饰装修管理档案、日常运行档案、内部管理档案等），设有专职人员、档案资料室；归档及时、完整，便于查询。</w:t>
            </w:r>
          </w:p>
          <w:p w14:paraId="026AB5A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（5）使用专业计算机系统管理业主基本信息、物业基础资料、维修养护记录、收费记录。</w:t>
            </w:r>
          </w:p>
          <w:p w14:paraId="20C0977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（6）按照相关规定和管理规约（临时管理规约）约定，建立装饰装修管理服务制度。</w:t>
            </w:r>
          </w:p>
          <w:p w14:paraId="61A9738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受理业主或使用人的装饰装修申报登记，与业主或使用人、施工单位签订住宅室内装饰装修管理服务协议，告知业主或使用人相关装饰装修工程的禁止行为和注意事项；装饰装修期间，每日巡查1次现场，做好记录；业主或使用人未申报登记或者违反相关规定，及时告知并劝阻，拒不改正的，及时报告相关主管部门、业主委员会，并在小区内公示；装饰装修结束后，应进行检查，对违反住宅室内装饰装修管理服务协议的当事人应按照约定处理；装修垃圾及时清运。</w:t>
            </w:r>
          </w:p>
          <w:p w14:paraId="7A2E8A9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（7）在物业共用部位显著位置公示24小时服务电话。</w:t>
            </w:r>
          </w:p>
          <w:p w14:paraId="7DB48B5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水、电、气等急迫性报修半个小时内，一般修理一日内完成（预约除外）；由专业单位负责的，发现问题应及时告知相关单位；对业主或使用人提出的意见、建议、投拆在2个工作日内处理回复；有报修、维修、处理记录，维修完成后48小时内回访，回访率不低于100%。</w:t>
            </w:r>
          </w:p>
          <w:p w14:paraId="3B9ACD5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（8）设置物业管理标志，定期巡视检查并做好记录，包括各幢、单元标志、危及人身安全部位的警示标志、维修养护期间的警示标志。小区主出入口设有小区平面示意图。</w:t>
            </w:r>
          </w:p>
          <w:p w14:paraId="2D0E460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（9）涉及业主或使用人正常生活的重要物业服务事项，应在主要出入口、各楼单元门内张帖通知，履行告知义务。</w:t>
            </w:r>
          </w:p>
          <w:p w14:paraId="671CC47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（10）按有关规定和合同约定规范管理，使用专项维修资金。</w:t>
            </w:r>
          </w:p>
          <w:p w14:paraId="77D78C6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（11）每月组织1次项目服务质量检查，做好记录。</w:t>
            </w:r>
          </w:p>
          <w:p w14:paraId="6FC7A4C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（12）每年组织业主代表参观共用设施设备机房。</w:t>
            </w:r>
          </w:p>
          <w:p w14:paraId="0EDD31D9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（13）做好安全生产管理；重要节假日前安排安全检查。</w:t>
            </w:r>
          </w:p>
          <w:p w14:paraId="1B3604F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（14）每年至少公开征集1次物业服务意见，问卷率达到实际入住业主98%以上，公示整改情况。</w:t>
            </w:r>
          </w:p>
          <w:p w14:paraId="0F03F7F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（15）在小区醒目位置设立公共信息栏；配合有关部门进行公益性宣传。</w:t>
            </w:r>
          </w:p>
          <w:p w14:paraId="0FDDF59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（16）按照规范要求，每年第一季度向业主公示上一年度物业服务合同履行情况、物业服务项目收支情况、本年度物业服务项目收支预算。</w:t>
            </w:r>
          </w:p>
          <w:p w14:paraId="6FE90C2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（17）按物业服务合同约定投保物业共用部位、共用设施设备及公众责任保险。</w:t>
            </w:r>
          </w:p>
          <w:p w14:paraId="5E8E4B9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（18）能提供四种以上特约服务（有偿）和四种以上便民（无偿）服务；重要节日进行美化装饰；每年组织两次以上的社区文化活动。</w:t>
            </w:r>
          </w:p>
          <w:p w14:paraId="028C452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19）专项服务委托管理。依据相关规定，签订规范的委托服务合同，明确各方权利义务；专项服务企业应具备相应资质，操作人员持有相应的职业资格证书；专项服务企业人员佩戴标志，仪表整洁，行为规范，用语文明；对专项服务企业的服务有监督管理及评价记录。</w:t>
            </w:r>
          </w:p>
          <w:p w14:paraId="6BAEEBE9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（20）综合管理的其它服务项目达到约定的服务标准。</w:t>
            </w:r>
          </w:p>
          <w:p w14:paraId="4E6571E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（21）对小区内违反治安、规划、环保等方面法律、法规及违反管理规约（临时管理规约）的行为，应及时劝阻、制止并报告有关行政主管部门及全体业主。</w:t>
            </w:r>
          </w:p>
        </w:tc>
      </w:tr>
      <w:tr w14:paraId="7796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pct"/>
            <w:noWrap w:val="0"/>
            <w:vAlign w:val="center"/>
          </w:tcPr>
          <w:p w14:paraId="1BBD8AD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29" w:type="pct"/>
            <w:noWrap w:val="0"/>
            <w:vAlign w:val="center"/>
          </w:tcPr>
          <w:p w14:paraId="44A6180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公共区域卫生保洁服务</w:t>
            </w:r>
          </w:p>
        </w:tc>
        <w:tc>
          <w:tcPr>
            <w:tcW w:w="3451" w:type="pct"/>
            <w:noWrap w:val="0"/>
            <w:vAlign w:val="top"/>
          </w:tcPr>
          <w:p w14:paraId="343E89E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一、生活垃圾的收集、清运</w:t>
            </w:r>
          </w:p>
          <w:p w14:paraId="5C10706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（1）配置密闭式垃圾收集容器，有分类标志。塔楼按栋、板楼按单元设置垃圾收集容器。</w:t>
            </w:r>
          </w:p>
          <w:p w14:paraId="4E479B4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（2）生活垃圾实行分类收集。</w:t>
            </w:r>
          </w:p>
          <w:p w14:paraId="5810168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（3）每2周清洗1次垃圾收集容器。蝇、蚊孳生季节每日喷洒药水消毒。</w:t>
            </w:r>
          </w:p>
          <w:p w14:paraId="0126A4E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（4）每日清运1次生活垃圾，并清运到指定的垃圾收集场所，不得乱堆乱倒。</w:t>
            </w:r>
          </w:p>
          <w:p w14:paraId="04ED4EB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（5）保洁车外观整洁、摆放整齐。</w:t>
            </w:r>
          </w:p>
          <w:p w14:paraId="252BAE8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二、物业共用部分清洁</w:t>
            </w:r>
          </w:p>
          <w:p w14:paraId="2B6CE8D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（一）楼内</w:t>
            </w:r>
          </w:p>
          <w:p w14:paraId="2A1A762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（1）每日清洁1次、每日清拖1次大堂地面；每周擦拭3次信报箱、大堂玻璃；每月刮2次大堂玻璃；每月清洁2次大堂、候梯厅墙面；每日巡视保洁1-2次。</w:t>
            </w:r>
          </w:p>
          <w:p w14:paraId="5037474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（2）每日清洁1次楼内地面、楼梯，每周清拖2次；每周擦拭3次楼梯扶手、栏杆、窗台；每月擦拭4次防火门、共用防盗门、消防栓、指示牌等公共设施；灯具每季度除尘1次；每日巡视保洁1-2次。</w:t>
            </w:r>
          </w:p>
          <w:p w14:paraId="7F9C380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（3）根据地面材质，定期做地面清洗、养护。</w:t>
            </w:r>
          </w:p>
          <w:p w14:paraId="0CA49B2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（二）电梯</w:t>
            </w:r>
          </w:p>
          <w:p w14:paraId="64017ED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（1）每日擦拭1次电梯轿厢门、面板；每日清拖1次电梯轿厢地面；每日巡视保洁2次。</w:t>
            </w:r>
          </w:p>
          <w:p w14:paraId="447DE47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（2）不锈钢面或其他装饰材料的电梯，每月护理3次。石材地面的电梯每月养护1次。</w:t>
            </w:r>
          </w:p>
          <w:p w14:paraId="4816D23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（三）天台屋面</w:t>
            </w:r>
          </w:p>
          <w:p w14:paraId="074F9FF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每月清扫1次楼顶天台、屋面。有天台、内天井的每周巡查1-2次，有杂物及时清扫。</w:t>
            </w:r>
          </w:p>
          <w:p w14:paraId="5CF4EA9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（四）庭院</w:t>
            </w:r>
          </w:p>
          <w:p w14:paraId="0EC085A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（1）每日清扫1次道路、两侧人行道，巡视保洁2次；广场地面砖每半月冲洗一次，全天候保洁。</w:t>
            </w:r>
          </w:p>
          <w:p w14:paraId="0330ADF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（2）每周清洁1-2次小区公共照明及设施设备；每2月清洁1次雨蓬、门头等。</w:t>
            </w:r>
          </w:p>
          <w:p w14:paraId="3EF4570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（五）水景</w:t>
            </w:r>
          </w:p>
          <w:p w14:paraId="27E647C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（1）定期对水体投放药剂或进行其他处理。</w:t>
            </w:r>
          </w:p>
          <w:p w14:paraId="57AED76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（2）每周安排专人清洁2-3次水面；定期进行水体净化处理；每季度清洁1次水池池底。</w:t>
            </w:r>
          </w:p>
          <w:p w14:paraId="2F39A1E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三、有害生物防治</w:t>
            </w:r>
          </w:p>
          <w:p w14:paraId="3835BA6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（1）配合相关部门进行有害生物防治。</w:t>
            </w:r>
          </w:p>
          <w:p w14:paraId="2FCFD75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（2）投放药物应预先告知，投药位置有明显标志。</w:t>
            </w:r>
          </w:p>
          <w:p w14:paraId="70087AB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四、雨雪天气</w:t>
            </w:r>
          </w:p>
          <w:p w14:paraId="1304B90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（1）雨后清洁。雨后，对小区内主路、干路积水进行清扫。</w:t>
            </w:r>
          </w:p>
          <w:p w14:paraId="56B3CF4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（2）扫雪铲冰。降雪时，及时清扫积雪，铲除结冰。夜间降雪的，主要道路的冰雪在次日10时前清扫干净。</w:t>
            </w:r>
          </w:p>
          <w:p w14:paraId="3DF7991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五、卫生事件</w:t>
            </w:r>
          </w:p>
          <w:p w14:paraId="4800030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发生公共卫生事件时，迅速组织人员对物业共用部位共用设施设备进行通风、清洗和消毒。</w:t>
            </w:r>
          </w:p>
          <w:p w14:paraId="2F516EC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六、检查记录</w:t>
            </w:r>
          </w:p>
          <w:p w14:paraId="30FA1D1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（1）每日检查1次清洁质量，做好记录。</w:t>
            </w:r>
          </w:p>
          <w:p w14:paraId="74045FA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（2）每月全面检查1次清洁质量，做好记录。</w:t>
            </w:r>
          </w:p>
          <w:p w14:paraId="241C60E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（3）清洁档案齐全。</w:t>
            </w:r>
          </w:p>
        </w:tc>
      </w:tr>
      <w:tr w14:paraId="0F16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pct"/>
            <w:noWrap w:val="0"/>
            <w:vAlign w:val="center"/>
          </w:tcPr>
          <w:p w14:paraId="1136165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29" w:type="pct"/>
            <w:noWrap w:val="0"/>
            <w:vAlign w:val="center"/>
          </w:tcPr>
          <w:p w14:paraId="5184778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公共秩序维护</w:t>
            </w:r>
          </w:p>
        </w:tc>
        <w:tc>
          <w:tcPr>
            <w:tcW w:w="3451" w:type="pct"/>
            <w:noWrap w:val="0"/>
            <w:vAlign w:val="top"/>
          </w:tcPr>
          <w:p w14:paraId="408056D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（1）秩序维护人员以中青年为主，45周岁以下的人数占总人数的80%以上。</w:t>
            </w:r>
          </w:p>
          <w:p w14:paraId="44C5B1A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（2）秩序维护人员应配备对讲装置和其他必备的安全护卫器械。</w:t>
            </w:r>
          </w:p>
          <w:p w14:paraId="766BA00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（3）出入口有专人24小时值守，其中主出入口20万平方米以上住宅小区应双人值守；当值时坐、立姿势端正（不少于18小时），并有详细交接班记录和外来车辆的登记记录。</w:t>
            </w:r>
          </w:p>
          <w:p w14:paraId="602CB8E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（4）对进出小区的车辆进行管理和疏导，保持出入口环境整洁、有序、道路畅通；对大型物件搬出实行记录。</w:t>
            </w:r>
          </w:p>
          <w:p w14:paraId="663830C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（5）实行24小时巡视检查，20万平方米以上住宅小区夜间巡查应设2-3片巡查路线。重点部位（小区道路、单元出入口和地下车库）应设巡更点，秩序人员手持巡更采集器，按指定的时间和路线每2个小时</w:t>
            </w:r>
          </w:p>
          <w:p w14:paraId="72AEB04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公共巡查一次，在正常情况下到达每个巡更点的时间误差不超过2分钟，监秩序控中心有巡更记录。</w:t>
            </w:r>
          </w:p>
          <w:p w14:paraId="2E729A6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（6）接到火警、警情后三分钟内到达现场，协助保护现场，并报告管理处与警方。</w:t>
            </w:r>
          </w:p>
          <w:p w14:paraId="6B2B888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（7）在遇到异常情况或住户紧急求助时，三分钟内赶到现场，采取相应措施。</w:t>
            </w:r>
          </w:p>
          <w:p w14:paraId="3C2F321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（8）维护道路使用和场地的正常秩序。</w:t>
            </w:r>
          </w:p>
          <w:p w14:paraId="11DD5EF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9）小区设有监控中心，应具备录像监控（监控点至少覆盖单元进出口、小区主要道路出入口）、楼宇对讲（可视）、周界报警、住户报警（对讲功能）、门锁智能卡等五项以上技防设施，24小时开通，并有人驻守，注视各设备所传达的信息。监控影像资料，应当留存15日备查。</w:t>
            </w:r>
          </w:p>
          <w:p w14:paraId="38DFBCE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（10）监控中心接到报警信号后，秩序维护人员应5分钟内赶到现场进行处理，并报告管理处与警方；接到住户紧急求助时，秩序维护人员应5分钟内赶到现场，采取相应措施</w:t>
            </w:r>
          </w:p>
          <w:p w14:paraId="2C97683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（11）小区应有火警、水警、警情应急预案，并在监控中心控制室内悬挂；每年应组织不少于1次的应急预案演习。专业人员24小时值</w:t>
            </w:r>
          </w:p>
          <w:p w14:paraId="786B08F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守安防控制室；报警记录由系统打印留存。</w:t>
            </w:r>
          </w:p>
          <w:p w14:paraId="605FA7D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（12）在强降雨、雪天气期间，备勤人员24小时待岗，人数不少于秩序维护专业人员的20%，配备必要的应急工具。</w:t>
            </w:r>
          </w:p>
          <w:p w14:paraId="37CE058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（13）记录与档案。各项工作记录完整有效；档案齐全。</w:t>
            </w:r>
          </w:p>
        </w:tc>
      </w:tr>
      <w:tr w14:paraId="094B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pct"/>
            <w:noWrap w:val="0"/>
            <w:vAlign w:val="center"/>
          </w:tcPr>
          <w:p w14:paraId="47A6BE3D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29" w:type="pct"/>
            <w:noWrap w:val="0"/>
            <w:vAlign w:val="center"/>
          </w:tcPr>
          <w:p w14:paraId="44EE4F49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停车管理</w:t>
            </w:r>
          </w:p>
        </w:tc>
        <w:tc>
          <w:tcPr>
            <w:tcW w:w="3451" w:type="pct"/>
            <w:noWrap w:val="0"/>
            <w:vAlign w:val="top"/>
          </w:tcPr>
          <w:p w14:paraId="5441915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（1）建立停车管理制度。</w:t>
            </w:r>
          </w:p>
          <w:p w14:paraId="72BEF5D9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（2）建立停车管理档案。</w:t>
            </w:r>
          </w:p>
          <w:p w14:paraId="05A86AD9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（3）定期存放车辆的，应签订停车服务协议。</w:t>
            </w:r>
          </w:p>
          <w:p w14:paraId="2C44A4B9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（4）在显著位置公示停车须知。</w:t>
            </w:r>
          </w:p>
          <w:p w14:paraId="1388C95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（5）设置规范的交通标志，包括引导标志，疏散指示灯，安全出口标志灯和其他警示性标志。</w:t>
            </w:r>
          </w:p>
          <w:p w14:paraId="572AFA69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（6）机动车辆凭证出入，对临时进入的机动车辆进行登记。</w:t>
            </w:r>
          </w:p>
          <w:p w14:paraId="5ADF4D4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（7）24小时有专人定时巡查停车场（库），车库内配置道闸和录像监视等设施设备。</w:t>
            </w:r>
          </w:p>
          <w:p w14:paraId="6F5C3EF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（8）停车场（库）内配备消防器材并定期检查，做好记录。</w:t>
            </w:r>
          </w:p>
          <w:p w14:paraId="75236D7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（9）停车场地面每日清扫1次，地下停车库地面（含车位地面）每月清拖1次。</w:t>
            </w:r>
          </w:p>
          <w:p w14:paraId="3BAECC5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（10）车库无渗漏，无积水，通风良好，无易燃、易爆及危险物品存放。</w:t>
            </w:r>
          </w:p>
        </w:tc>
      </w:tr>
      <w:tr w14:paraId="5D74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pct"/>
            <w:noWrap w:val="0"/>
            <w:vAlign w:val="center"/>
          </w:tcPr>
          <w:p w14:paraId="031F396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29" w:type="pct"/>
            <w:noWrap w:val="0"/>
            <w:vAlign w:val="center"/>
          </w:tcPr>
          <w:p w14:paraId="051AE09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公共绿化养护</w:t>
            </w:r>
          </w:p>
        </w:tc>
        <w:tc>
          <w:tcPr>
            <w:tcW w:w="3451" w:type="pct"/>
            <w:noWrap w:val="0"/>
            <w:vAlign w:val="top"/>
          </w:tcPr>
          <w:p w14:paraId="7EE12A6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一、基本要求：</w:t>
            </w:r>
          </w:p>
          <w:p w14:paraId="3221123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1.小区绿地率达40%以上。</w:t>
            </w:r>
          </w:p>
          <w:p w14:paraId="31FA89E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2.绿地总体布局合理，满足居住环境的需要，集中绿地率10%以上。</w:t>
            </w:r>
          </w:p>
          <w:p w14:paraId="141234A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3.利用植物、山石、水景等设置景点，且与环境协调。</w:t>
            </w:r>
          </w:p>
          <w:p w14:paraId="622A977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4.乔、灌、地被、草配植合理，层次较丰富，景观好。花坛、花境面积占绿地总面积的0.5%以上。</w:t>
            </w:r>
          </w:p>
          <w:p w14:paraId="6F7992E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5.绿地保存率100%，乔、灌、草等保存率98%以上。绿地设施、硬质景观保持完好。</w:t>
            </w:r>
          </w:p>
          <w:p w14:paraId="523B4CF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二、草坪：</w:t>
            </w:r>
          </w:p>
          <w:p w14:paraId="44320F8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修剪草坪保持平整，草高不超过8cm；随时清除杂草，目视无杂草；常年保证有效供水，有低洼及时整平，基本无积水；按肥力、草种、生长情况及时施肥，每年二遍以上；及时做好病虫害防治；草地生长正常，斑秃黄萎率低于5%。</w:t>
            </w:r>
          </w:p>
          <w:p w14:paraId="318391DD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三、树木：</w:t>
            </w:r>
          </w:p>
          <w:p w14:paraId="0BB32EB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修剪乔、灌木修剪每年四次以上，基本做到无枯枝、萌蘖枝；蓠、球、造型植物及时修剪，每年不少于六遍，做到枝叶紧密、圆整、无脱节；地被、攀缘植物修剪及时，每年不少于四次，基本无枯枝；适时中耕除草,做到基本无杂草，土壤疏松；按植物品种、生长状况、土壤条件适时施肥，每年普施基肥不少于一遍，花灌木增施追肥一遍；防治结合、及时灭治，无病虫害发生；树木基本无倾斜；乔灌木生长良好，树冠完整；花灌木按时开花结果；球、篱、地被生长良好，无缺枝、空档。</w:t>
            </w:r>
          </w:p>
          <w:p w14:paraId="5C203E6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花坛花境：一年中有二次以上花卉布置；保持有效供水，无积水；缺枝倒伏不超过三处；及时清除枯萎的花蒂、黄叶、杂草、垃圾；每年施基肥一次，每次布置前施复合肥一次；适时做好病虫害防治。</w:t>
            </w:r>
          </w:p>
          <w:p w14:paraId="313BFD2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四、垃圾处理</w:t>
            </w:r>
          </w:p>
          <w:p w14:paraId="52B74F7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绿化垃圾能随时清理干净，无垃圾堆放过夜情况。</w:t>
            </w:r>
          </w:p>
          <w:p w14:paraId="1C787E1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五、树干涂白</w:t>
            </w:r>
          </w:p>
          <w:p w14:paraId="70C09F4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涂白时间一般在11月上旬至12月中旬，小区内的树干涂白高度应保持一致。</w:t>
            </w:r>
          </w:p>
          <w:p w14:paraId="29A038F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六、检查记录</w:t>
            </w:r>
          </w:p>
          <w:p w14:paraId="701CA30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（1）各项工作记录完整有效，</w:t>
            </w:r>
          </w:p>
          <w:p w14:paraId="2F4F025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（2）绿化档案齐全。</w:t>
            </w:r>
          </w:p>
          <w:p w14:paraId="4632F51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（3）每月至少检查绿化工作2次并对植物的养护情况进行记录。</w:t>
            </w:r>
          </w:p>
        </w:tc>
      </w:tr>
      <w:tr w14:paraId="0DE9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pct"/>
            <w:noWrap w:val="0"/>
            <w:vAlign w:val="center"/>
          </w:tcPr>
          <w:p w14:paraId="72A7AD9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029" w:type="pct"/>
            <w:noWrap w:val="0"/>
            <w:vAlign w:val="center"/>
          </w:tcPr>
          <w:p w14:paraId="2C7CA07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共用部位及共用设施设备维修养护管理</w:t>
            </w:r>
          </w:p>
        </w:tc>
        <w:tc>
          <w:tcPr>
            <w:tcW w:w="3451" w:type="pct"/>
            <w:noWrap w:val="0"/>
            <w:vAlign w:val="top"/>
          </w:tcPr>
          <w:p w14:paraId="6EC56C7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一、综合管理</w:t>
            </w:r>
          </w:p>
          <w:p w14:paraId="510AF81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（1）建立房屋及共用设施设备档案，有运行、检查、维修养护记录。</w:t>
            </w:r>
          </w:p>
          <w:p w14:paraId="31A1F7C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（2）按照相关规定，及时对房屋使用安全情况进行评估检查。</w:t>
            </w:r>
          </w:p>
          <w:p w14:paraId="78FB112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（3）每年第四季度制定下一年度维修养护计划并组织实施。</w:t>
            </w:r>
          </w:p>
          <w:p w14:paraId="65749E5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（4）对共用部位及共用设施设备进行巡视检查和维修养护并做好记录。</w:t>
            </w:r>
          </w:p>
          <w:p w14:paraId="7B6DEF0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（5）特种设备按照有关规定运行、维修养护和定期检验检测并做好记录。</w:t>
            </w:r>
          </w:p>
          <w:p w14:paraId="5ECA589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（6）在发生雷暴、强降水、大风、沙尘暴等极端天气前后，要组织专项检查并做好记录。</w:t>
            </w:r>
          </w:p>
          <w:p w14:paraId="0153A1E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7）设备机房。每日巡视2次、每周清洁1次，机房内不得堆积杂物；按规范设置鼠药盒或粘鼠板、挡鼠板；在明显易取位置配备消防灭火器材，并定期检查器材完好情况；设施设备标志、标牌齐全；在显著位置张贴或悬挂相关制度、证书；各类管线有分类标志和流向标志；交接班记录齐全、完整。</w:t>
            </w:r>
          </w:p>
          <w:p w14:paraId="00A03CB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二、共用部位</w:t>
            </w:r>
          </w:p>
          <w:p w14:paraId="172C98A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（一）房屋结构</w:t>
            </w:r>
          </w:p>
          <w:p w14:paraId="0AA7171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（1）根据房屋使用时间和设计年限，定期检查房屋共用部位的使用状况。</w:t>
            </w:r>
          </w:p>
          <w:p w14:paraId="6B41826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（2）每半年检查1次梁、板、柱等结构构件，做好记录。</w:t>
            </w:r>
          </w:p>
          <w:p w14:paraId="1731B1F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（3）对危及房屋结构安全的行为及时履行告知和劝阻义务，对拒不改正的，要报告行政主管部门，同时告知全体业主。</w:t>
            </w:r>
          </w:p>
          <w:p w14:paraId="70C0F99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（二）建筑部件</w:t>
            </w:r>
          </w:p>
          <w:p w14:paraId="316A9F4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（1）每季度检查1次外墙贴面砖石或抹灰、屋檐、阳台、雨罩、空调室外机支撑构件等，按照责任范围进行维修养护，做好记录。</w:t>
            </w:r>
          </w:p>
          <w:p w14:paraId="61021CB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（2）每周巡查1次共用部位的门、窗、玻璃等，按照责任范围进行维修养护，做好记录。</w:t>
            </w:r>
          </w:p>
          <w:p w14:paraId="7EBE747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（3）每季度检查1次房屋共用部位的室内地面、墙面、天棚；室外屋面、散水等，按照责任范围进行维修养护，做好记录。</w:t>
            </w:r>
          </w:p>
          <w:p w14:paraId="6E67B1C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（4）每年汛期前和强降雨后检查屋面防水和雨落管，按照责任范围</w:t>
            </w:r>
          </w:p>
          <w:p w14:paraId="452D452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进行维修养护，做好记录；降雨后及时排除积水。</w:t>
            </w:r>
          </w:p>
          <w:p w14:paraId="1B1B423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（三）附属构筑物</w:t>
            </w:r>
          </w:p>
          <w:p w14:paraId="09CCC9D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（1）每月巡查2次道路、场地、阶梯及扶手、侧石、管井、沟渠等，按照责任范围进行维修养护，做好记录。</w:t>
            </w:r>
          </w:p>
          <w:p w14:paraId="2F81CD4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（2）每月1次对屋面泄水沟、楼内外排水管理道进行清扫、疏通，保证排水畅通；每年检6月至9月每月检查一次屋顶，发现防水层有气臌、碎裂，隔热材料有断裂、缺损的，应及时修理。各项工作应做好记录。</w:t>
            </w:r>
          </w:p>
          <w:p w14:paraId="5AD37BA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（3）每月巡查2次大门、围墙，按照责任范围进行维修养护，做好记录。</w:t>
            </w:r>
          </w:p>
          <w:p w14:paraId="0CF4705D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（4）每月巡查2次休闲椅、凉亭、雕塑、景观小品、室外健身设施，儿童乐园等，按照责任范围进行维修养护，做好记录。</w:t>
            </w:r>
          </w:p>
          <w:p w14:paraId="70DFA5E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（5）每年检测1次防雷装置，按照责任范围进行维修养护，做好记录。</w:t>
            </w:r>
          </w:p>
          <w:p w14:paraId="10ABB15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三、空调系统</w:t>
            </w:r>
          </w:p>
          <w:p w14:paraId="59BA90A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（1）温度控制符合节能要求，有节水节电具体措施，每月对能源消耗进行统计、分析。进行冷水机组、循环水泵、冷却塔、风机、风机盘管、水处理等设施设备运行、巡视、测温、维修养护，做好记录。</w:t>
            </w:r>
          </w:p>
          <w:p w14:paraId="209C9B4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（2）每年检查1次管道、阀门并除锈。</w:t>
            </w:r>
          </w:p>
          <w:p w14:paraId="68BAF55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（3）定期检验压力容器、仪表及冷却塔噪声。</w:t>
            </w:r>
          </w:p>
          <w:p w14:paraId="2080099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（4）每月清洗消毒1次风机、空气处理机滤网、表冷器、箱体；每年清洗消毒2次风机盘管滤网；每两年清洗消毒1次风管。</w:t>
            </w:r>
          </w:p>
          <w:p w14:paraId="70E6650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四、二次供水设备</w:t>
            </w:r>
          </w:p>
          <w:p w14:paraId="0DBFF9A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（1）直接从事供水工作的人员应有健康体检合格证。</w:t>
            </w:r>
          </w:p>
          <w:p w14:paraId="58AE188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（2）二次供水设施按要求使用消毒设备，水箱按规定清洗消毒、水质化验，水质符合国家生活饮用水卫生标准。</w:t>
            </w:r>
          </w:p>
          <w:p w14:paraId="4985009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（3）每日巡视2次水箱间、水泵房，做好巡视记录。</w:t>
            </w:r>
          </w:p>
          <w:p w14:paraId="3F4E44A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（4）有备用水泵的供水系统，要定期切换运行。</w:t>
            </w:r>
          </w:p>
          <w:p w14:paraId="6E54BAD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（5）每季度对水泵润滑情况进行检查，视情况补充或更换润滑剂；每年对水泵进行1次整体养护。</w:t>
            </w:r>
          </w:p>
          <w:p w14:paraId="02446C7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（6）每年对供水管道、阀门等进行除锈、刷漆1次，每年入冬前对暴露管道进行防冻处理。</w:t>
            </w:r>
          </w:p>
          <w:p w14:paraId="50E11E29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（7）水箱、蓄水池盖板应保持完好并加锁，钥匙由专人保管，溢流管口、透气口应安装金属防护网并保持完好。</w:t>
            </w:r>
          </w:p>
          <w:p w14:paraId="5C83236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五、排水系统</w:t>
            </w:r>
          </w:p>
          <w:p w14:paraId="24E8D33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（1）按照市排水管理机构的要求取得排水许可证。</w:t>
            </w:r>
          </w:p>
          <w:p w14:paraId="383706C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（2）排水设施。每年汛期前对雨、污水井、屋面雨水口等排水设施进行检查、清理、疏通；每次降雨前后及强降雨过程中对主要排水口、管井进行检查。</w:t>
            </w:r>
          </w:p>
          <w:p w14:paraId="08540C3D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（3）污水泵。每周巡视1-2次，每季度养护1次。</w:t>
            </w:r>
          </w:p>
          <w:p w14:paraId="46EF55A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（4）窨井、化粪池。定期检查，每半年清掏1次。</w:t>
            </w:r>
          </w:p>
          <w:p w14:paraId="0F2B693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六、公共照明和电气设备</w:t>
            </w:r>
          </w:p>
          <w:p w14:paraId="186B0D2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（1）室内照明。每周巡检2次，一般故障即时修复，其他复杂故障2日内修复。</w:t>
            </w:r>
          </w:p>
          <w:p w14:paraId="74E6745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（2）室外照明。每周巡检2次，一般故障即时修复，其他复杂故障3日内修复；适时调整时间控制器。</w:t>
            </w:r>
          </w:p>
          <w:p w14:paraId="67E03C5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（3）应急照明。每周巡检2次，故障即时修复；断电后维持照明时间达标，指示灯表面亮度和应急照明照度达标；每季度活化1次蓄电池。</w:t>
            </w:r>
          </w:p>
          <w:p w14:paraId="666EEFB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（4）高压柜及高压线路。每周巡检1次高压柜；定期进行设备和线</w:t>
            </w:r>
          </w:p>
          <w:p w14:paraId="130D779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路的检测；每年活化1次直流屏蓄电池；每2年检测1次中央信号屏；做好记录。</w:t>
            </w:r>
          </w:p>
          <w:p w14:paraId="2574257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（5）干式变压器。每日巡检1次，做好记录。</w:t>
            </w:r>
          </w:p>
          <w:p w14:paraId="380CA50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（6）油浸变压器。每日巡检1次，做好记录。</w:t>
            </w:r>
          </w:p>
          <w:p w14:paraId="21C7DA8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（7）低压柜。每周巡检1次；每半年养护1次；每年检查2次电气安全；每半年检测1次接地电阻；每年校验1次仪表；做好记录。</w:t>
            </w:r>
          </w:p>
          <w:p w14:paraId="7FE2740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（8）低压配电箱和低压线路。每月巡检3次；每年养护1次；每半年切换1次双路互投开关；做好记录。</w:t>
            </w:r>
          </w:p>
          <w:p w14:paraId="2F69BD3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（9）电动机。每周巡检1次运行中的电动机；每年养护1次；做好记录。</w:t>
            </w:r>
          </w:p>
          <w:p w14:paraId="61351C6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（10）控制柜。每周巡检1次；每年养护2次。每半年校正各种电器装置或控制设备的设定值。每年检查1次各类远控装置和节能装置；做好记录。</w:t>
            </w:r>
          </w:p>
          <w:p w14:paraId="4B425AD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（11）发电机。每月试运行1次；每年1次带负荷运行；每年活化2次蓄电池；每周巡检1次充电机和蓄电池；做好记录。</w:t>
            </w:r>
          </w:p>
          <w:p w14:paraId="6EEE012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（12）电气检测。每2年1次预防性试验；每年检测2次高压个人防护用品；每2年检测1次直流屏；每2年检测1次高压电缆；每年校验1次内部结算电能表；做好记录。</w:t>
            </w:r>
          </w:p>
          <w:p w14:paraId="0545B2E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（13）变配电室。24小时有人值守；设备附件及工具、个人防护用品完好；防小动物措施完备。</w:t>
            </w:r>
          </w:p>
          <w:p w14:paraId="7DFBC6B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七、安全防范系统</w:t>
            </w:r>
          </w:p>
          <w:p w14:paraId="0277555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（1）对讲门口机。每月检查3次按键、显示屏等，表面清洁1次；每半年内部除尘1次。</w:t>
            </w:r>
          </w:p>
          <w:p w14:paraId="0DE36C5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（2）网络控制箱。每半年度检查1次外观、接线，表面清洁1次；每半年内部除尘1次。</w:t>
            </w:r>
          </w:p>
          <w:p w14:paraId="056EB83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（3）红外对射探测器。每2月检查1次防水、探测范围、接线等，表面清洁1次；每半年内部除尘1次。</w:t>
            </w:r>
          </w:p>
          <w:p w14:paraId="562E701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（4）图像采集设备。每周检查2次监视画面、录像功能；每月表面清洁3次；每半年内部除尘1次。</w:t>
            </w:r>
          </w:p>
          <w:p w14:paraId="28EA41ED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（5）摄像机。每季度检查1次聚焦、红外夜视、防水、接线等，镜头表面清洁1次；每年防护罩内部除尘1次。</w:t>
            </w:r>
          </w:p>
          <w:p w14:paraId="3C388C7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（6）解码器。每季度检查1次防雨罩、接线等，表面清洁1次；每年内部除尘1次。</w:t>
            </w:r>
          </w:p>
          <w:p w14:paraId="60B9BD5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（7）云台。每季度检查1次运转、接线，表面清洁1次；每年转动部位上润滑油1次。</w:t>
            </w:r>
          </w:p>
          <w:p w14:paraId="05ADC7B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（8）巡更点。每月检查1次外观、存储记录，表面清洁1次。</w:t>
            </w:r>
          </w:p>
          <w:p w14:paraId="7C7656A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（9）读卡器。每月检查键盘、防水3次，表面清洁1次。</w:t>
            </w:r>
          </w:p>
          <w:p w14:paraId="62DEDE1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八、电梯</w:t>
            </w:r>
          </w:p>
          <w:p w14:paraId="6D47327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（1）24小时运行。</w:t>
            </w:r>
          </w:p>
          <w:p w14:paraId="3DEEDAD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（2）设有高峰梯的，在高峰期与主梯同时运行。</w:t>
            </w:r>
          </w:p>
          <w:p w14:paraId="080C6C0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（3）发生电梯困人或其它重大事件时，应迅速启用紧急救援预案，组织救助，物业管理人员须在15分钟内到现场。专业维修人员须在30分钟内到现场进行救助。</w:t>
            </w:r>
          </w:p>
          <w:p w14:paraId="5EE7459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（4）每半月进行1次日常维修养护工作。</w:t>
            </w:r>
          </w:p>
          <w:p w14:paraId="3734A17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（5）设电梯安全员，负责电梯运行的日常巡视，做好电梯日常使用状况记录，落实电梯定期检验计划。</w:t>
            </w:r>
          </w:p>
          <w:p w14:paraId="51E3D8CD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（6）定期检查紧急报警装置。</w:t>
            </w:r>
          </w:p>
          <w:p w14:paraId="63A9FE1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（7）定期年检并取得合格证。</w:t>
            </w:r>
          </w:p>
          <w:p w14:paraId="5E436B1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（8）轿厢内规范张帖年检合格证（有效期内）、乘梯安全须知。</w:t>
            </w:r>
          </w:p>
          <w:p w14:paraId="520740B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九、水景</w:t>
            </w:r>
          </w:p>
          <w:p w14:paraId="3850F87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（1）启用前进行防渗漏检查。</w:t>
            </w:r>
          </w:p>
          <w:p w14:paraId="113C2C5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（2）使用中每周巡查2次喷水池、水泵及其附属设施。</w:t>
            </w:r>
          </w:p>
          <w:p w14:paraId="4C48BA4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（3）设置必要的安全警示标志。</w:t>
            </w:r>
          </w:p>
          <w:p w14:paraId="2182F02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（4）水质符合卫生要求。</w:t>
            </w:r>
          </w:p>
        </w:tc>
      </w:tr>
      <w:tr w14:paraId="149C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pct"/>
            <w:noWrap w:val="0"/>
            <w:vAlign w:val="center"/>
          </w:tcPr>
          <w:p w14:paraId="69FA61FD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029" w:type="pct"/>
            <w:noWrap w:val="0"/>
            <w:vAlign w:val="center"/>
          </w:tcPr>
          <w:p w14:paraId="0E9E81F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消防安全防范</w:t>
            </w:r>
          </w:p>
        </w:tc>
        <w:tc>
          <w:tcPr>
            <w:tcW w:w="3451" w:type="pct"/>
            <w:noWrap w:val="0"/>
            <w:vAlign w:val="top"/>
          </w:tcPr>
          <w:p w14:paraId="3183050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一、综合管理</w:t>
            </w:r>
          </w:p>
          <w:p w14:paraId="43284DD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（1）落实消防安全责任制，明确逐级和岗位消防安全职责；</w:t>
            </w:r>
          </w:p>
          <w:p w14:paraId="556216D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（2）成立义务消防队，每年进行1次消防演练，有业主、物业使用人参与，相关人员掌握消防基本知识和技能。</w:t>
            </w:r>
          </w:p>
          <w:p w14:paraId="025151D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（3）发生火情及时报警，并采取必要处理措施，协助配合消防人员的工作。</w:t>
            </w:r>
          </w:p>
          <w:p w14:paraId="6B72559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（4）消防控制室设专业人员24小时值守，处理各类报警信息。管理制度、应急预案张贴在显著位置，备存紧急消防物资。</w:t>
            </w:r>
          </w:p>
          <w:p w14:paraId="3A3D9DA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（5）每周防火巡查3-4次；每周专项检查1次消防设施设备、消防器材、消防安全标志、疏散通道等。</w:t>
            </w:r>
          </w:p>
          <w:p w14:paraId="3A7ECE1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（6）每年对员工进行4次消防安全宣传教育，每年组织2次业主消防安全宣传教育。</w:t>
            </w:r>
          </w:p>
          <w:p w14:paraId="242A0E0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二、消防设施设备维修养护</w:t>
            </w:r>
          </w:p>
          <w:p w14:paraId="6004D4F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（一）火灾自动报警系统</w:t>
            </w:r>
          </w:p>
          <w:p w14:paraId="0DDB1A7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（1）报警控制主机、联动台每日巡查设备运行情况，24小时连续正常运行。每日机柜表面清洁1次，每半年机柜内部设备除尘1次。每年定期检查报警控制主机、联动台。</w:t>
            </w:r>
          </w:p>
          <w:p w14:paraId="158A2EA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（2）模块、探测器、手动报警装置每半年巡查1次模块、探测器、手动报警装置；每半年表面清洁1次；探测器投入运行2年后，每隔3年由专业清洗单位全部清洗一遍。</w:t>
            </w:r>
          </w:p>
          <w:p w14:paraId="1D020BE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（3）备用电源</w:t>
            </w:r>
          </w:p>
          <w:p w14:paraId="17BF236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每季度备用电源充放电试验和表面除尘1次。</w:t>
            </w:r>
          </w:p>
          <w:p w14:paraId="2FD94ED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（二）消防广播系统</w:t>
            </w:r>
          </w:p>
          <w:p w14:paraId="76B1B35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每日机柜表面清洁1次，每季度机柜内部除尘1次，设备表面清洁1次；每半年机柜内的设备内部除尘1次。每季度检查1次电话插孔、重要场所的对讲电话、对讲电话主机、播音设备、扬声器等。</w:t>
            </w:r>
          </w:p>
          <w:p w14:paraId="22323FC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（三）防排烟系统</w:t>
            </w:r>
          </w:p>
          <w:p w14:paraId="7D11F25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每季度养护1次防排烟风机、电源控制柜、风口、防火阀等。</w:t>
            </w:r>
          </w:p>
          <w:p w14:paraId="6D41D3D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（四）防火分隔系统</w:t>
            </w:r>
          </w:p>
          <w:p w14:paraId="703D3D1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每年防火卷帘门的电机转动、齿轮链条传动部位上润滑油1次，电控箱表面清洁、内部除尘1次；每月防火门附件检查1次，每年门的转动部位上润滑油1次。</w:t>
            </w:r>
          </w:p>
          <w:p w14:paraId="7967A47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（五）水灭火系统</w:t>
            </w:r>
          </w:p>
          <w:p w14:paraId="6E731F0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每年养护1次室外消火栓，每半年室内消火栓养护1次，设施整体养护1次。消防泵、喷淋泵每月盘车1次，每季度润滑检查1次，每年整体养护1次。</w:t>
            </w:r>
          </w:p>
          <w:p w14:paraId="5DCDAFF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（六）灭火器</w:t>
            </w:r>
          </w:p>
          <w:p w14:paraId="7FF7F83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每年进行1次功能性检查。</w:t>
            </w:r>
          </w:p>
        </w:tc>
      </w:tr>
    </w:tbl>
    <w:p w14:paraId="768BF7A3"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F9AB837"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0ADFE98">
      <w:pPr>
        <w:spacing w:line="440" w:lineRule="exact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其余要求</w:t>
      </w:r>
    </w:p>
    <w:p w14:paraId="27E8CFE1">
      <w:pP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</w:p>
    <w:p w14:paraId="60B7C088">
      <w:pPr>
        <w:spacing w:line="360" w:lineRule="auto"/>
        <w:rPr>
          <w:rFonts w:hint="default" w:ascii="宋体" w:hAnsi="宋体" w:cs="宋体"/>
          <w:color w:val="E54C5E" w:themeColor="accent6"/>
          <w:sz w:val="24"/>
          <w:szCs w:val="24"/>
          <w:highlight w:val="none"/>
          <w:u w:val="none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cs="宋体"/>
          <w:color w:val="E54C5E" w:themeColor="accent6"/>
          <w:sz w:val="24"/>
          <w:szCs w:val="24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>中标人需支付约为</w:t>
      </w:r>
      <w:r>
        <w:rPr>
          <w:rFonts w:hint="eastAsia" w:ascii="宋体" w:hAnsi="宋体" w:cs="宋体"/>
          <w:color w:val="E54C5E" w:themeColor="accent6"/>
          <w:sz w:val="24"/>
          <w:szCs w:val="24"/>
          <w:highlight w:val="none"/>
          <w:u w:val="single"/>
          <w:lang w:val="en-US" w:eastAsia="zh-CN"/>
          <w14:textFill>
            <w14:solidFill>
              <w14:schemeClr w14:val="accent6"/>
            </w14:solidFill>
          </w14:textFill>
        </w:rPr>
        <w:t>859658</w:t>
      </w:r>
      <w:r>
        <w:rPr>
          <w:rFonts w:hint="eastAsia" w:ascii="宋体" w:hAnsi="宋体" w:cs="宋体"/>
          <w:color w:val="E54C5E" w:themeColor="accent6"/>
          <w:sz w:val="24"/>
          <w:szCs w:val="24"/>
          <w:highlight w:val="none"/>
          <w:u w:val="none"/>
          <w:lang w:val="en-US" w:eastAsia="zh-CN"/>
          <w14:textFill>
            <w14:solidFill>
              <w14:schemeClr w14:val="accent6"/>
            </w14:solidFill>
          </w14:textFill>
        </w:rPr>
        <w:t>元交予前期代管物业（中标后甲方提供清单等其他证明内容），此费用在签订合同前交齐，此费用由原先物业官司解决后的部分金额进行偿还，未缴纳费用的中标人，甲方将不予签订服务合同，</w:t>
      </w:r>
    </w:p>
    <w:p w14:paraId="0179EB90">
      <w:pPr>
        <w:spacing w:line="360" w:lineRule="auto"/>
        <w:rPr>
          <w:highlight w:val="none"/>
        </w:rPr>
      </w:pPr>
      <w:r>
        <w:rPr>
          <w:rFonts w:hint="eastAsia" w:ascii="宋体" w:hAnsi="宋体" w:cs="宋体"/>
          <w:color w:val="E54C5E" w:themeColor="accent6"/>
          <w:sz w:val="24"/>
          <w:szCs w:val="24"/>
          <w:highlight w:val="none"/>
          <w:u w:val="none"/>
          <w:lang w:val="en-US" w:eastAsia="zh-CN"/>
          <w14:textFill>
            <w14:solidFill>
              <w14:schemeClr w14:val="accent6"/>
            </w14:solidFill>
          </w14:textFill>
        </w:rPr>
        <w:t>投标人须在投标文件中提供承诺函，</w:t>
      </w:r>
      <w:r>
        <w:rPr>
          <w:rFonts w:hint="eastAsia" w:ascii="宋体" w:hAnsi="宋体" w:cs="宋体"/>
          <w:bCs/>
          <w:color w:val="E54C5E" w:themeColor="accent6"/>
          <w:sz w:val="24"/>
          <w:szCs w:val="24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>未提供承诺函的按废标处理</w:t>
      </w:r>
      <w:r>
        <w:rPr>
          <w:rFonts w:hint="eastAsia" w:ascii="宋体" w:hAnsi="宋体" w:eastAsia="宋体" w:cs="宋体"/>
          <w:bCs/>
          <w:color w:val="E54C5E" w:themeColor="accent6"/>
          <w:sz w:val="24"/>
          <w:szCs w:val="24"/>
          <w:highlight w:val="none"/>
          <w14:textFill>
            <w14:solidFill>
              <w14:schemeClr w14:val="accent6"/>
            </w14:solidFill>
          </w14:textFill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br w:type="page"/>
      </w:r>
    </w:p>
    <w:tbl>
      <w:tblPr>
        <w:tblStyle w:val="5"/>
        <w:tblW w:w="10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8249"/>
        <w:gridCol w:w="717"/>
      </w:tblGrid>
      <w:tr w14:paraId="1D19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751" w:type="dxa"/>
            <w:noWrap w:val="0"/>
            <w:vAlign w:val="center"/>
          </w:tcPr>
          <w:p w14:paraId="7BFE837E">
            <w:pPr>
              <w:rPr>
                <w:rFonts w:hint="eastAsia" w:ascii="宋体" w:hAnsi="宋体" w:cs="宋体"/>
                <w:sz w:val="24"/>
                <w:szCs w:val="28"/>
              </w:rPr>
            </w:pPr>
            <w:r>
              <w:br w:type="page"/>
            </w:r>
            <w:r>
              <w:rPr>
                <w:rFonts w:hint="eastAsia" w:ascii="宋体" w:hAnsi="宋体" w:cs="宋体"/>
                <w:sz w:val="24"/>
                <w:szCs w:val="28"/>
              </w:rPr>
              <w:t>项  目</w:t>
            </w:r>
          </w:p>
        </w:tc>
        <w:tc>
          <w:tcPr>
            <w:tcW w:w="8249" w:type="dxa"/>
            <w:noWrap w:val="0"/>
            <w:vAlign w:val="center"/>
          </w:tcPr>
          <w:p w14:paraId="1B794B62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评分标准</w:t>
            </w:r>
          </w:p>
        </w:tc>
        <w:tc>
          <w:tcPr>
            <w:tcW w:w="717" w:type="dxa"/>
            <w:noWrap w:val="0"/>
            <w:vAlign w:val="center"/>
          </w:tcPr>
          <w:p w14:paraId="6FADE8AA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得分</w:t>
            </w:r>
          </w:p>
        </w:tc>
      </w:tr>
      <w:tr w14:paraId="2DA1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751" w:type="dxa"/>
            <w:noWrap w:val="0"/>
            <w:vAlign w:val="center"/>
          </w:tcPr>
          <w:p w14:paraId="4BB78D63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投标报价</w:t>
            </w:r>
          </w:p>
          <w:p w14:paraId="57921B73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(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8"/>
              </w:rPr>
              <w:t>分)</w:t>
            </w:r>
          </w:p>
        </w:tc>
        <w:tc>
          <w:tcPr>
            <w:tcW w:w="8249" w:type="dxa"/>
            <w:noWrap w:val="0"/>
            <w:vAlign w:val="center"/>
          </w:tcPr>
          <w:p w14:paraId="422BFB0F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本项目价格分评分采用低价优先法计算，即满足招标文件要求且投标价格最低的投标报价为评标基准价，其价格分为满分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8"/>
              </w:rPr>
              <w:t>其他投标人的价格分统一按照下列公式计算：投标报价得分=（评标基准价/投标报价）×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717" w:type="dxa"/>
            <w:noWrap w:val="0"/>
            <w:vAlign w:val="center"/>
          </w:tcPr>
          <w:p w14:paraId="2E3CEC7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</w:p>
        </w:tc>
      </w:tr>
      <w:tr w14:paraId="6A81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751" w:type="dxa"/>
            <w:noWrap w:val="0"/>
            <w:vAlign w:val="center"/>
          </w:tcPr>
          <w:p w14:paraId="0D21CD3D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highlight w:val="none"/>
                <w:lang w:val="en-US" w:eastAsia="zh-CN"/>
              </w:rPr>
              <w:t>业绩</w:t>
            </w:r>
            <w:r>
              <w:rPr>
                <w:rFonts w:hint="eastAsia" w:ascii="宋体" w:hAnsi="宋体" w:cs="宋体"/>
                <w:spacing w:val="-6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spacing w:val="-6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pacing w:val="-6"/>
                <w:sz w:val="24"/>
                <w:highlight w:val="none"/>
              </w:rPr>
              <w:t>分）</w:t>
            </w:r>
          </w:p>
        </w:tc>
        <w:tc>
          <w:tcPr>
            <w:tcW w:w="8249" w:type="dxa"/>
            <w:noWrap w:val="0"/>
            <w:vAlign w:val="center"/>
          </w:tcPr>
          <w:p w14:paraId="46A69DE5">
            <w:pPr>
              <w:jc w:val="left"/>
              <w:rPr>
                <w:rFonts w:hint="default" w:ascii="宋体" w:hAnsi="宋体" w:eastAsia="宋体" w:cs="宋体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highlight w:val="none"/>
                <w:lang w:val="en-US" w:eastAsia="zh-CN"/>
              </w:rPr>
              <w:t>近三年内每有一项物业服务业绩得2分，最多2分</w:t>
            </w:r>
          </w:p>
        </w:tc>
        <w:tc>
          <w:tcPr>
            <w:tcW w:w="717" w:type="dxa"/>
            <w:noWrap w:val="0"/>
            <w:vAlign w:val="center"/>
          </w:tcPr>
          <w:p w14:paraId="652F25EB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1759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751" w:type="dxa"/>
            <w:noWrap w:val="0"/>
            <w:vAlign w:val="center"/>
          </w:tcPr>
          <w:p w14:paraId="027B4657">
            <w:pPr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突发事件应急响应（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  <w:szCs w:val="28"/>
              </w:rPr>
              <w:t>分）</w:t>
            </w:r>
          </w:p>
        </w:tc>
        <w:tc>
          <w:tcPr>
            <w:tcW w:w="8249" w:type="dxa"/>
            <w:noWrap w:val="0"/>
            <w:vAlign w:val="center"/>
          </w:tcPr>
          <w:p w14:paraId="5455AC15">
            <w:pPr>
              <w:jc w:val="lef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根据投标人针对特殊天气影响，防火、防汛等特殊情况制定的应急方案和保障措施等进行评比，根据各投标人优劣情况，酌情打分</w:t>
            </w:r>
          </w:p>
        </w:tc>
        <w:tc>
          <w:tcPr>
            <w:tcW w:w="717" w:type="dxa"/>
            <w:noWrap w:val="0"/>
            <w:vAlign w:val="center"/>
          </w:tcPr>
          <w:p w14:paraId="3947ED79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6EFF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exact"/>
          <w:jc w:val="center"/>
        </w:trPr>
        <w:tc>
          <w:tcPr>
            <w:tcW w:w="1751" w:type="dxa"/>
            <w:vMerge w:val="restart"/>
            <w:noWrap w:val="0"/>
            <w:vAlign w:val="center"/>
          </w:tcPr>
          <w:p w14:paraId="19016A75">
            <w:pPr>
              <w:jc w:val="center"/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绿化方案</w:t>
            </w:r>
          </w:p>
          <w:p w14:paraId="5C0D549D">
            <w:pPr>
              <w:jc w:val="center"/>
              <w:rPr>
                <w:rFonts w:hint="default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（7分）</w:t>
            </w:r>
          </w:p>
        </w:tc>
        <w:tc>
          <w:tcPr>
            <w:tcW w:w="8249" w:type="dxa"/>
            <w:noWrap w:val="0"/>
            <w:vAlign w:val="center"/>
          </w:tcPr>
          <w:p w14:paraId="68C20609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完善、科学、合理，可行性强                         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8"/>
              </w:rPr>
              <w:t>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restart"/>
            <w:noWrap w:val="0"/>
            <w:vAlign w:val="center"/>
          </w:tcPr>
          <w:p w14:paraId="2866218A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333CE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exact"/>
          <w:jc w:val="center"/>
        </w:trPr>
        <w:tc>
          <w:tcPr>
            <w:tcW w:w="1751" w:type="dxa"/>
            <w:vMerge w:val="continue"/>
            <w:noWrap w:val="0"/>
            <w:vAlign w:val="center"/>
          </w:tcPr>
          <w:p w14:paraId="71E7AAA0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8249" w:type="dxa"/>
            <w:noWrap w:val="0"/>
            <w:vAlign w:val="center"/>
          </w:tcPr>
          <w:p w14:paraId="36CC8401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较完善、较科学、较合理，可行性一般                    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8"/>
              </w:rPr>
              <w:t>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continue"/>
            <w:noWrap w:val="0"/>
            <w:vAlign w:val="center"/>
          </w:tcPr>
          <w:p w14:paraId="460987CA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7D54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exact"/>
          <w:jc w:val="center"/>
        </w:trPr>
        <w:tc>
          <w:tcPr>
            <w:tcW w:w="1751" w:type="dxa"/>
            <w:vMerge w:val="continue"/>
            <w:noWrap w:val="0"/>
            <w:vAlign w:val="center"/>
          </w:tcPr>
          <w:p w14:paraId="04904556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8249" w:type="dxa"/>
            <w:noWrap w:val="0"/>
            <w:vAlign w:val="center"/>
          </w:tcPr>
          <w:p w14:paraId="50E28844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一般，可行性较差                                             0-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continue"/>
            <w:noWrap w:val="0"/>
            <w:vAlign w:val="center"/>
          </w:tcPr>
          <w:p w14:paraId="624B96BE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12F8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exact"/>
          <w:jc w:val="center"/>
        </w:trPr>
        <w:tc>
          <w:tcPr>
            <w:tcW w:w="1751" w:type="dxa"/>
            <w:vMerge w:val="restart"/>
            <w:noWrap w:val="0"/>
            <w:vAlign w:val="center"/>
          </w:tcPr>
          <w:p w14:paraId="52F5BA64">
            <w:pPr>
              <w:jc w:val="center"/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保洁方案</w:t>
            </w:r>
          </w:p>
          <w:p w14:paraId="2359DAE2">
            <w:pPr>
              <w:jc w:val="center"/>
              <w:rPr>
                <w:rFonts w:hint="default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（7分）</w:t>
            </w:r>
          </w:p>
        </w:tc>
        <w:tc>
          <w:tcPr>
            <w:tcW w:w="8249" w:type="dxa"/>
            <w:noWrap w:val="0"/>
            <w:vAlign w:val="center"/>
          </w:tcPr>
          <w:p w14:paraId="41A85A55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完善、科学、合理，可行性强                         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8"/>
              </w:rPr>
              <w:t>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restart"/>
            <w:noWrap w:val="0"/>
            <w:vAlign w:val="center"/>
          </w:tcPr>
          <w:p w14:paraId="2C01ED71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000B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exact"/>
          <w:jc w:val="center"/>
        </w:trPr>
        <w:tc>
          <w:tcPr>
            <w:tcW w:w="1751" w:type="dxa"/>
            <w:vMerge w:val="continue"/>
            <w:noWrap w:val="0"/>
            <w:vAlign w:val="center"/>
          </w:tcPr>
          <w:p w14:paraId="2783EA95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8249" w:type="dxa"/>
            <w:noWrap w:val="0"/>
            <w:vAlign w:val="center"/>
          </w:tcPr>
          <w:p w14:paraId="65503D03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较完善、较科学、较合理，可行性一般                    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8"/>
              </w:rPr>
              <w:t>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continue"/>
            <w:noWrap w:val="0"/>
            <w:vAlign w:val="center"/>
          </w:tcPr>
          <w:p w14:paraId="44717C93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265A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exact"/>
          <w:jc w:val="center"/>
        </w:trPr>
        <w:tc>
          <w:tcPr>
            <w:tcW w:w="1751" w:type="dxa"/>
            <w:vMerge w:val="continue"/>
            <w:noWrap w:val="0"/>
            <w:vAlign w:val="center"/>
          </w:tcPr>
          <w:p w14:paraId="602A88ED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8249" w:type="dxa"/>
            <w:noWrap w:val="0"/>
            <w:vAlign w:val="center"/>
          </w:tcPr>
          <w:p w14:paraId="5454DE49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一般，可行性较差                                             0-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continue"/>
            <w:noWrap w:val="0"/>
            <w:vAlign w:val="center"/>
          </w:tcPr>
          <w:p w14:paraId="58A30667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529B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exact"/>
          <w:jc w:val="center"/>
        </w:trPr>
        <w:tc>
          <w:tcPr>
            <w:tcW w:w="1751" w:type="dxa"/>
            <w:vMerge w:val="restart"/>
            <w:noWrap w:val="0"/>
            <w:vAlign w:val="center"/>
          </w:tcPr>
          <w:p w14:paraId="752B41B9">
            <w:pPr>
              <w:jc w:val="center"/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安保方案</w:t>
            </w:r>
          </w:p>
          <w:p w14:paraId="55730984">
            <w:pPr>
              <w:jc w:val="center"/>
              <w:rPr>
                <w:rFonts w:hint="default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(7分）</w:t>
            </w:r>
          </w:p>
        </w:tc>
        <w:tc>
          <w:tcPr>
            <w:tcW w:w="8249" w:type="dxa"/>
            <w:noWrap w:val="0"/>
            <w:vAlign w:val="center"/>
          </w:tcPr>
          <w:p w14:paraId="4C3B388A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完善、科学、合理，可行性强                         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8"/>
              </w:rPr>
              <w:t>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restart"/>
            <w:noWrap w:val="0"/>
            <w:vAlign w:val="center"/>
          </w:tcPr>
          <w:p w14:paraId="0141614C"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8"/>
                <w:lang w:eastAsia="zh-CN"/>
              </w:rPr>
            </w:pPr>
          </w:p>
        </w:tc>
      </w:tr>
      <w:tr w14:paraId="4AE4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exact"/>
          <w:jc w:val="center"/>
        </w:trPr>
        <w:tc>
          <w:tcPr>
            <w:tcW w:w="1751" w:type="dxa"/>
            <w:vMerge w:val="continue"/>
            <w:noWrap w:val="0"/>
            <w:vAlign w:val="center"/>
          </w:tcPr>
          <w:p w14:paraId="30FC0CFE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8249" w:type="dxa"/>
            <w:noWrap w:val="0"/>
            <w:vAlign w:val="center"/>
          </w:tcPr>
          <w:p w14:paraId="5F4677BC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较完善、较科学、较合理，可行性一般                    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8"/>
              </w:rPr>
              <w:t>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continue"/>
            <w:noWrap w:val="0"/>
            <w:vAlign w:val="center"/>
          </w:tcPr>
          <w:p w14:paraId="69B2184B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0EB0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1751" w:type="dxa"/>
            <w:vMerge w:val="continue"/>
            <w:noWrap w:val="0"/>
            <w:vAlign w:val="center"/>
          </w:tcPr>
          <w:p w14:paraId="393C942F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8249" w:type="dxa"/>
            <w:noWrap w:val="0"/>
            <w:vAlign w:val="center"/>
          </w:tcPr>
          <w:p w14:paraId="4ECAA0B9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一般，可行性较差                                             0-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continue"/>
            <w:noWrap w:val="0"/>
            <w:vAlign w:val="center"/>
          </w:tcPr>
          <w:p w14:paraId="50BB5387">
            <w:pPr>
              <w:spacing w:line="360" w:lineRule="exact"/>
              <w:rPr>
                <w:rFonts w:hint="default" w:ascii="宋体" w:hAnsi="宋体" w:cs="宋体"/>
                <w:sz w:val="24"/>
                <w:szCs w:val="28"/>
                <w:lang w:val="en-US"/>
              </w:rPr>
            </w:pPr>
          </w:p>
        </w:tc>
      </w:tr>
      <w:tr w14:paraId="275A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exact"/>
          <w:jc w:val="center"/>
        </w:trPr>
        <w:tc>
          <w:tcPr>
            <w:tcW w:w="1751" w:type="dxa"/>
            <w:vMerge w:val="restart"/>
            <w:noWrap w:val="0"/>
            <w:vAlign w:val="center"/>
          </w:tcPr>
          <w:p w14:paraId="3C00F2A9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管理方式及理念（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分）</w:t>
            </w:r>
          </w:p>
        </w:tc>
        <w:tc>
          <w:tcPr>
            <w:tcW w:w="8249" w:type="dxa"/>
            <w:noWrap w:val="0"/>
            <w:vAlign w:val="center"/>
          </w:tcPr>
          <w:p w14:paraId="02FC15C7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完善、科学、合理，可行性强                         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8"/>
              </w:rPr>
              <w:t>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restart"/>
            <w:noWrap w:val="0"/>
            <w:vAlign w:val="center"/>
          </w:tcPr>
          <w:p w14:paraId="4AA34E94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07B0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exact"/>
          <w:jc w:val="center"/>
        </w:trPr>
        <w:tc>
          <w:tcPr>
            <w:tcW w:w="1751" w:type="dxa"/>
            <w:vMerge w:val="continue"/>
            <w:noWrap w:val="0"/>
            <w:vAlign w:val="center"/>
          </w:tcPr>
          <w:p w14:paraId="5CABD2D0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8249" w:type="dxa"/>
            <w:noWrap w:val="0"/>
            <w:vAlign w:val="center"/>
          </w:tcPr>
          <w:p w14:paraId="7881EE66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较完善、较科学、较合理，可行性一般                    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8"/>
              </w:rPr>
              <w:t>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continue"/>
            <w:noWrap w:val="0"/>
            <w:vAlign w:val="center"/>
          </w:tcPr>
          <w:p w14:paraId="323D20FA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5A1D3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751" w:type="dxa"/>
            <w:vMerge w:val="continue"/>
            <w:noWrap w:val="0"/>
            <w:vAlign w:val="center"/>
          </w:tcPr>
          <w:p w14:paraId="50509619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8249" w:type="dxa"/>
            <w:noWrap w:val="0"/>
            <w:vAlign w:val="center"/>
          </w:tcPr>
          <w:p w14:paraId="6049BDF3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一般，可行性较差                                             0-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continue"/>
            <w:noWrap w:val="0"/>
            <w:vAlign w:val="center"/>
          </w:tcPr>
          <w:p w14:paraId="200F1904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2B9C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751" w:type="dxa"/>
            <w:vMerge w:val="restart"/>
            <w:noWrap w:val="0"/>
            <w:vAlign w:val="center"/>
          </w:tcPr>
          <w:p w14:paraId="78E482BB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规章制度的建立及完善（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分）</w:t>
            </w:r>
          </w:p>
        </w:tc>
        <w:tc>
          <w:tcPr>
            <w:tcW w:w="8249" w:type="dxa"/>
            <w:noWrap w:val="0"/>
            <w:vAlign w:val="center"/>
          </w:tcPr>
          <w:p w14:paraId="40B15D96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完善、科学、合理，可行性强                         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3</w:t>
            </w:r>
            <w:r>
              <w:rPr>
                <w:rFonts w:hint="eastAsia" w:ascii="宋体" w:hAnsi="宋体" w:cs="宋体"/>
                <w:sz w:val="24"/>
                <w:szCs w:val="28"/>
              </w:rPr>
              <w:t>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restart"/>
            <w:noWrap w:val="0"/>
            <w:vAlign w:val="center"/>
          </w:tcPr>
          <w:p w14:paraId="2B736908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77F3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751" w:type="dxa"/>
            <w:vMerge w:val="continue"/>
            <w:noWrap w:val="0"/>
            <w:vAlign w:val="center"/>
          </w:tcPr>
          <w:p w14:paraId="61564ADF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8249" w:type="dxa"/>
            <w:noWrap w:val="0"/>
            <w:vAlign w:val="center"/>
          </w:tcPr>
          <w:p w14:paraId="06E83AED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较完善、较科学、较合理，可行性一般                    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8"/>
              </w:rPr>
              <w:t>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continue"/>
            <w:noWrap w:val="0"/>
            <w:vAlign w:val="center"/>
          </w:tcPr>
          <w:p w14:paraId="1461A693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5FAA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exact"/>
          <w:jc w:val="center"/>
        </w:trPr>
        <w:tc>
          <w:tcPr>
            <w:tcW w:w="1751" w:type="dxa"/>
            <w:vMerge w:val="continue"/>
            <w:noWrap w:val="0"/>
            <w:vAlign w:val="center"/>
          </w:tcPr>
          <w:p w14:paraId="439FB3DB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8249" w:type="dxa"/>
            <w:noWrap w:val="0"/>
            <w:vAlign w:val="center"/>
          </w:tcPr>
          <w:p w14:paraId="5E156AD4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一般，可行性较差                                             0-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continue"/>
            <w:noWrap w:val="0"/>
            <w:vAlign w:val="center"/>
          </w:tcPr>
          <w:p w14:paraId="5E839A1D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1EB5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751" w:type="dxa"/>
            <w:vMerge w:val="restart"/>
            <w:noWrap w:val="0"/>
            <w:vAlign w:val="center"/>
          </w:tcPr>
          <w:p w14:paraId="2BD17183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管理服务人员的配备及培训（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分）</w:t>
            </w:r>
          </w:p>
        </w:tc>
        <w:tc>
          <w:tcPr>
            <w:tcW w:w="8249" w:type="dxa"/>
            <w:noWrap w:val="0"/>
            <w:vAlign w:val="center"/>
          </w:tcPr>
          <w:p w14:paraId="1536F2C5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完善、科学、合理，可行性强                         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  <w:szCs w:val="28"/>
              </w:rPr>
              <w:t>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restart"/>
            <w:noWrap w:val="0"/>
            <w:vAlign w:val="center"/>
          </w:tcPr>
          <w:p w14:paraId="7EA7B643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73AF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1751" w:type="dxa"/>
            <w:vMerge w:val="continue"/>
            <w:noWrap w:val="0"/>
            <w:vAlign w:val="center"/>
          </w:tcPr>
          <w:p w14:paraId="264B209E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8249" w:type="dxa"/>
            <w:noWrap w:val="0"/>
            <w:vAlign w:val="center"/>
          </w:tcPr>
          <w:p w14:paraId="6AAA6008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较完善、较科学、较合理，可行性一般                    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8"/>
              </w:rPr>
              <w:t>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continue"/>
            <w:noWrap w:val="0"/>
            <w:vAlign w:val="center"/>
          </w:tcPr>
          <w:p w14:paraId="720105FB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7D22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751" w:type="dxa"/>
            <w:vMerge w:val="continue"/>
            <w:noWrap w:val="0"/>
            <w:vAlign w:val="center"/>
          </w:tcPr>
          <w:p w14:paraId="5FF2E15D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8249" w:type="dxa"/>
            <w:noWrap w:val="0"/>
            <w:vAlign w:val="center"/>
          </w:tcPr>
          <w:p w14:paraId="20AE9EC3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一般，可行性较差                                             0-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continue"/>
            <w:noWrap w:val="0"/>
            <w:vAlign w:val="center"/>
          </w:tcPr>
          <w:p w14:paraId="4F6F91FB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6945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exact"/>
          <w:jc w:val="center"/>
        </w:trPr>
        <w:tc>
          <w:tcPr>
            <w:tcW w:w="1751" w:type="dxa"/>
            <w:vMerge w:val="restart"/>
            <w:noWrap w:val="0"/>
            <w:vAlign w:val="center"/>
          </w:tcPr>
          <w:p w14:paraId="3747AB74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档案的建立及管理</w:t>
            </w:r>
          </w:p>
          <w:p w14:paraId="4EB7522C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（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分）</w:t>
            </w:r>
          </w:p>
        </w:tc>
        <w:tc>
          <w:tcPr>
            <w:tcW w:w="8249" w:type="dxa"/>
            <w:noWrap w:val="0"/>
            <w:vAlign w:val="center"/>
          </w:tcPr>
          <w:p w14:paraId="65C994FA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完善、科学、合理，可行性强                         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  <w:szCs w:val="28"/>
              </w:rPr>
              <w:t>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restart"/>
            <w:noWrap w:val="0"/>
            <w:vAlign w:val="center"/>
          </w:tcPr>
          <w:p w14:paraId="5EC6D9C0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1888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  <w:jc w:val="center"/>
        </w:trPr>
        <w:tc>
          <w:tcPr>
            <w:tcW w:w="1751" w:type="dxa"/>
            <w:vMerge w:val="continue"/>
            <w:noWrap w:val="0"/>
            <w:vAlign w:val="center"/>
          </w:tcPr>
          <w:p w14:paraId="081EC040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8249" w:type="dxa"/>
            <w:noWrap w:val="0"/>
            <w:vAlign w:val="center"/>
          </w:tcPr>
          <w:p w14:paraId="462718F8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较完善、较科学、较合理，可行性一般                    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8"/>
              </w:rPr>
              <w:t>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continue"/>
            <w:noWrap w:val="0"/>
            <w:vAlign w:val="center"/>
          </w:tcPr>
          <w:p w14:paraId="7EEB1524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33C1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  <w:jc w:val="center"/>
        </w:trPr>
        <w:tc>
          <w:tcPr>
            <w:tcW w:w="1751" w:type="dxa"/>
            <w:vMerge w:val="continue"/>
            <w:noWrap w:val="0"/>
            <w:vAlign w:val="center"/>
          </w:tcPr>
          <w:p w14:paraId="7472445B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8249" w:type="dxa"/>
            <w:noWrap w:val="0"/>
            <w:vAlign w:val="center"/>
          </w:tcPr>
          <w:p w14:paraId="116EDCC8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一般，可行性较差                                             0-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continue"/>
            <w:noWrap w:val="0"/>
            <w:vAlign w:val="center"/>
          </w:tcPr>
          <w:p w14:paraId="5425D3FB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4C68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  <w:jc w:val="center"/>
        </w:trPr>
        <w:tc>
          <w:tcPr>
            <w:tcW w:w="1751" w:type="dxa"/>
            <w:vMerge w:val="restart"/>
            <w:noWrap w:val="0"/>
            <w:vAlign w:val="center"/>
          </w:tcPr>
          <w:p w14:paraId="1BB78D74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设施管理与维修方案（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分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)</w:t>
            </w:r>
          </w:p>
        </w:tc>
        <w:tc>
          <w:tcPr>
            <w:tcW w:w="8249" w:type="dxa"/>
            <w:noWrap w:val="0"/>
            <w:vAlign w:val="center"/>
          </w:tcPr>
          <w:p w14:paraId="54A9043A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完善、科学、合理，可行性强                         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  <w:szCs w:val="28"/>
              </w:rPr>
              <w:t>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noWrap w:val="0"/>
            <w:vAlign w:val="center"/>
          </w:tcPr>
          <w:p w14:paraId="63B8D641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6C6B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exact"/>
          <w:jc w:val="center"/>
        </w:trPr>
        <w:tc>
          <w:tcPr>
            <w:tcW w:w="1751" w:type="dxa"/>
            <w:vMerge w:val="continue"/>
            <w:noWrap w:val="0"/>
            <w:vAlign w:val="center"/>
          </w:tcPr>
          <w:p w14:paraId="43F66346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8249" w:type="dxa"/>
            <w:noWrap w:val="0"/>
            <w:vAlign w:val="center"/>
          </w:tcPr>
          <w:p w14:paraId="1080576B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较完善、较科学、较合理，可行性一般                    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8"/>
              </w:rPr>
              <w:t>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noWrap w:val="0"/>
            <w:vAlign w:val="center"/>
          </w:tcPr>
          <w:p w14:paraId="0931ED70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0CFE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exact"/>
          <w:jc w:val="center"/>
        </w:trPr>
        <w:tc>
          <w:tcPr>
            <w:tcW w:w="1751" w:type="dxa"/>
            <w:vMerge w:val="continue"/>
            <w:noWrap w:val="0"/>
            <w:vAlign w:val="center"/>
          </w:tcPr>
          <w:p w14:paraId="34BB5736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8249" w:type="dxa"/>
            <w:noWrap w:val="0"/>
            <w:vAlign w:val="center"/>
          </w:tcPr>
          <w:p w14:paraId="35B583F4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一般，可行性较差                                             0-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noWrap w:val="0"/>
            <w:vAlign w:val="center"/>
          </w:tcPr>
          <w:p w14:paraId="533CEF4C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1CB0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exact"/>
          <w:jc w:val="center"/>
        </w:trPr>
        <w:tc>
          <w:tcPr>
            <w:tcW w:w="1751" w:type="dxa"/>
            <w:vMerge w:val="restart"/>
            <w:noWrap w:val="0"/>
            <w:vAlign w:val="center"/>
          </w:tcPr>
          <w:p w14:paraId="0EB20738">
            <w:pPr>
              <w:jc w:val="center"/>
              <w:rPr>
                <w:rFonts w:hint="default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针对本小区目前存在的问题，有哪些改进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措施（20分）分</w:t>
            </w:r>
          </w:p>
        </w:tc>
        <w:tc>
          <w:tcPr>
            <w:tcW w:w="8249" w:type="dxa"/>
            <w:noWrap w:val="0"/>
            <w:vAlign w:val="center"/>
          </w:tcPr>
          <w:p w14:paraId="6DC80069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完善、科学、合理，可行性强                         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4"/>
                <w:szCs w:val="28"/>
              </w:rPr>
              <w:t>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restart"/>
            <w:noWrap w:val="0"/>
            <w:vAlign w:val="center"/>
          </w:tcPr>
          <w:p w14:paraId="2F0A4CD8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6B4F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  <w:jc w:val="center"/>
        </w:trPr>
        <w:tc>
          <w:tcPr>
            <w:tcW w:w="1751" w:type="dxa"/>
            <w:vMerge w:val="continue"/>
            <w:noWrap w:val="0"/>
            <w:vAlign w:val="center"/>
          </w:tcPr>
          <w:p w14:paraId="68076EDF">
            <w:pPr>
              <w:spacing w:line="360" w:lineRule="exact"/>
              <w:jc w:val="left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8249" w:type="dxa"/>
            <w:noWrap w:val="0"/>
            <w:vAlign w:val="center"/>
          </w:tcPr>
          <w:p w14:paraId="0A6EEB13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 xml:space="preserve">较完善、较科学、较合理，可行性一般                       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  <w:szCs w:val="28"/>
              </w:rPr>
              <w:t>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continue"/>
            <w:noWrap w:val="0"/>
            <w:vAlign w:val="center"/>
          </w:tcPr>
          <w:p w14:paraId="393E0983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  <w:tr w14:paraId="71D2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751" w:type="dxa"/>
            <w:vMerge w:val="continue"/>
            <w:noWrap w:val="0"/>
            <w:vAlign w:val="center"/>
          </w:tcPr>
          <w:p w14:paraId="0FA6B8E8">
            <w:pPr>
              <w:spacing w:line="360" w:lineRule="exact"/>
              <w:jc w:val="left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8249" w:type="dxa"/>
            <w:noWrap w:val="0"/>
            <w:vAlign w:val="center"/>
          </w:tcPr>
          <w:p w14:paraId="4A386EE0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一般，可行性较差                                             0-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  <w:szCs w:val="28"/>
              </w:rPr>
              <w:t>分</w:t>
            </w:r>
          </w:p>
        </w:tc>
        <w:tc>
          <w:tcPr>
            <w:tcW w:w="717" w:type="dxa"/>
            <w:vMerge w:val="continue"/>
            <w:noWrap w:val="0"/>
            <w:vAlign w:val="center"/>
          </w:tcPr>
          <w:p w14:paraId="1A81E8A2">
            <w:pPr>
              <w:spacing w:line="360" w:lineRule="exact"/>
              <w:rPr>
                <w:rFonts w:hint="eastAsia" w:ascii="宋体" w:hAnsi="宋体" w:cs="宋体"/>
                <w:sz w:val="24"/>
                <w:szCs w:val="28"/>
              </w:rPr>
            </w:pPr>
          </w:p>
        </w:tc>
      </w:tr>
    </w:tbl>
    <w:p w14:paraId="3EAE70D3"/>
    <w:p w14:paraId="616874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A13ED7"/>
    <w:multiLevelType w:val="singleLevel"/>
    <w:tmpl w:val="14A13E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MTczMzAyZjk4MWI2NTYzNWE4MTQ1MGNkNTE1ZjYifQ=="/>
  </w:docVars>
  <w:rsids>
    <w:rsidRoot w:val="3D6456BA"/>
    <w:rsid w:val="01D51CF8"/>
    <w:rsid w:val="025722C7"/>
    <w:rsid w:val="04FD482A"/>
    <w:rsid w:val="05655C9E"/>
    <w:rsid w:val="062E544C"/>
    <w:rsid w:val="076704FD"/>
    <w:rsid w:val="099D349C"/>
    <w:rsid w:val="0B996E37"/>
    <w:rsid w:val="0BE840ED"/>
    <w:rsid w:val="0F26281D"/>
    <w:rsid w:val="13427D0D"/>
    <w:rsid w:val="149345F1"/>
    <w:rsid w:val="19433422"/>
    <w:rsid w:val="19F142E2"/>
    <w:rsid w:val="1AA33DBC"/>
    <w:rsid w:val="1D396C3A"/>
    <w:rsid w:val="1E9A499F"/>
    <w:rsid w:val="1F444EB4"/>
    <w:rsid w:val="20F12E19"/>
    <w:rsid w:val="21FE416A"/>
    <w:rsid w:val="23F318AA"/>
    <w:rsid w:val="2457165A"/>
    <w:rsid w:val="24874A61"/>
    <w:rsid w:val="271246BE"/>
    <w:rsid w:val="288E2C75"/>
    <w:rsid w:val="2BBD639F"/>
    <w:rsid w:val="2E61458C"/>
    <w:rsid w:val="309511CF"/>
    <w:rsid w:val="33F55550"/>
    <w:rsid w:val="35F54F2C"/>
    <w:rsid w:val="37C12460"/>
    <w:rsid w:val="37F52570"/>
    <w:rsid w:val="3D6456BA"/>
    <w:rsid w:val="3D9B5916"/>
    <w:rsid w:val="3FF65DB0"/>
    <w:rsid w:val="43065E58"/>
    <w:rsid w:val="44AD51D6"/>
    <w:rsid w:val="44E36EBE"/>
    <w:rsid w:val="451A03FF"/>
    <w:rsid w:val="47B10A89"/>
    <w:rsid w:val="49997A26"/>
    <w:rsid w:val="4C5C24EC"/>
    <w:rsid w:val="4FA233AD"/>
    <w:rsid w:val="500E4A98"/>
    <w:rsid w:val="51DE6284"/>
    <w:rsid w:val="547833A5"/>
    <w:rsid w:val="55381ED8"/>
    <w:rsid w:val="55F3226C"/>
    <w:rsid w:val="579A56EC"/>
    <w:rsid w:val="5A1804F3"/>
    <w:rsid w:val="5BA32ED4"/>
    <w:rsid w:val="5E2B702B"/>
    <w:rsid w:val="606628A7"/>
    <w:rsid w:val="62794582"/>
    <w:rsid w:val="6292223B"/>
    <w:rsid w:val="6558179E"/>
    <w:rsid w:val="65CA2277"/>
    <w:rsid w:val="668C6F35"/>
    <w:rsid w:val="66B20411"/>
    <w:rsid w:val="674D3C21"/>
    <w:rsid w:val="68854982"/>
    <w:rsid w:val="695E42D4"/>
    <w:rsid w:val="69634AB3"/>
    <w:rsid w:val="6CDC3602"/>
    <w:rsid w:val="6D353DF2"/>
    <w:rsid w:val="6D742884"/>
    <w:rsid w:val="6E872AA8"/>
    <w:rsid w:val="6FA006CC"/>
    <w:rsid w:val="723F6B0D"/>
    <w:rsid w:val="75AD443B"/>
    <w:rsid w:val="761F492C"/>
    <w:rsid w:val="76A41635"/>
    <w:rsid w:val="77161E07"/>
    <w:rsid w:val="776C593C"/>
    <w:rsid w:val="7797601C"/>
    <w:rsid w:val="7F3957D4"/>
    <w:rsid w:val="7F7C4BCD"/>
    <w:rsid w:val="7FF4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Wingdings" w:hAnsi="Wingdings" w:eastAsia="Courier New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6">
    <w:name w:val="Table Grid"/>
    <w:basedOn w:val="5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题1"/>
    <w:basedOn w:val="4"/>
    <w:qFormat/>
    <w:uiPriority w:val="0"/>
    <w:pPr>
      <w:widowControl/>
      <w:spacing w:after="240"/>
    </w:pPr>
    <w:rPr>
      <w:rFonts w:ascii="Arial" w:hAnsi="Arial"/>
      <w:bCs w:val="0"/>
      <w:spacing w:val="2"/>
      <w:sz w:val="24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9232</Words>
  <Characters>9463</Characters>
  <Lines>0</Lines>
  <Paragraphs>0</Paragraphs>
  <TotalTime>31</TotalTime>
  <ScaleCrop>false</ScaleCrop>
  <LinksUpToDate>false</LinksUpToDate>
  <CharactersWithSpaces>10454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2024-11-14T07:29:00Z</dcterms:created>
  <dc:creator>Administrator</dc:creator>
  <cp:lastModifiedBy>Administrator</cp:lastModifiedBy>
  <dcterms:modified xsi:type="dcterms:W3CDTF">2024-11-20T08:27:59Z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9065F5057322445EAB0557B5E1FC8532_11</vt:lpwstr>
  </property>
</Properties>
</file>