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Hei" w:hAnsi="SimHei" w:eastAsia="SimHei" w:cs="SimHei"/>
          <w:b/>
          <w:bCs/>
          <w:color w:val="000000"/>
          <w:sz w:val="32"/>
          <w:szCs w:val="32"/>
          <w:highlight w:val="none"/>
        </w:rPr>
      </w:pPr>
      <w:r/>
      <w:r>
        <w:rPr>
          <w:rFonts w:ascii="SimHei" w:hAnsi="SimHei" w:eastAsia="SimHei" w:cs="SimHei"/>
          <w:b/>
          <w:color w:val="000000"/>
          <w:sz w:val="32"/>
        </w:rPr>
        <w:t xml:space="preserve">资格审查资料</w:t>
      </w:r>
      <w:r/>
    </w:p>
    <w:p>
      <w:pPr>
        <w:pBdr/>
        <w:spacing/>
        <w:ind/>
        <w:rPr>
          <w:rFonts w:ascii="SimHei" w:hAnsi="SimHei" w:eastAsia="SimHei" w:cs="SimHei"/>
          <w:b/>
          <w:bCs/>
          <w:color w:val="000000"/>
          <w:sz w:val="32"/>
          <w:szCs w:val="32"/>
          <w:highlight w:val="none"/>
        </w:rPr>
      </w:pPr>
      <w:r>
        <w:rPr>
          <w:rFonts w:ascii="SimHei" w:hAnsi="SimHei" w:eastAsia="SimHei" w:cs="SimHei"/>
          <w:b/>
          <w:color w:val="000000"/>
          <w:sz w:val="32"/>
          <w:highlight w:val="none"/>
        </w:rPr>
      </w:r>
      <w:r>
        <w:rPr>
          <w:rFonts w:ascii="SimSun" w:hAnsi="SimSun" w:eastAsia="SimSun" w:cs="SimSun"/>
          <w:b/>
          <w:color w:val="000000"/>
          <w:sz w:val="21"/>
        </w:rPr>
        <w:t xml:space="preserve">公司概况</w:t>
      </w:r>
      <w:r>
        <w:rPr>
          <w:rFonts w:ascii="SimHei" w:hAnsi="SimHei" w:eastAsia="SimHei" w:cs="SimHei"/>
          <w:b/>
          <w:color w:val="000000"/>
          <w:sz w:val="32"/>
          <w:highlight w:val="none"/>
        </w:rPr>
      </w:r>
      <w:r>
        <w:rPr>
          <w:rFonts w:ascii="SimHei" w:hAnsi="SimHei" w:eastAsia="SimHei" w:cs="SimHei"/>
          <w:b/>
          <w:color w:val="000000"/>
          <w:sz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37"/>
        <w:gridCol w:w="961"/>
        <w:gridCol w:w="1154"/>
        <w:gridCol w:w="1145"/>
        <w:gridCol w:w="419"/>
        <w:gridCol w:w="578"/>
        <w:gridCol w:w="590"/>
        <w:gridCol w:w="6417"/>
        <w:gridCol w:w="1418"/>
        <w:gridCol w:w="3967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3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备注：本表后可附以下材料的复印件，（1）营业执照（或事业单位法人证书）及其年检合格的证明材料；（2）企业资质证书（若有）副本；（3）其他资格资信材料。（以满足招标文件为准）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hd w:val="nil"/>
        <w:spacing/>
        <w:ind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4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2.业绩：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>
          <w:rFonts w:ascii="SimSun" w:hAnsi="SimSun" w:eastAsia="SimSun" w:cs="SimSun"/>
          <w:color w:val="000000"/>
          <w:sz w:val="22"/>
          <w:szCs w:val="22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</w:t>
      </w:r>
      <w:r>
        <w:rPr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>
          <w:rFonts w:ascii="SimSun" w:hAnsi="SimSun" w:eastAsia="SimSun" w:cs="SimSun"/>
          <w:color w:val="000000"/>
          <w:sz w:val="22"/>
          <w:szCs w:val="22"/>
        </w:rPr>
      </w:pPr>
      <w:r>
        <w:rPr>
          <w:rFonts w:ascii="SimSun" w:hAnsi="SimSun" w:eastAsia="SimSun" w:cs="SimSun"/>
          <w:color w:val="000000"/>
          <w:sz w:val="22"/>
        </w:rPr>
        <w:t xml:space="preserve">    2.发票开具金额为含增值税金额；     </w:t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>
          <w:sz w:val="21"/>
          <w:szCs w:val="21"/>
        </w:rPr>
      </w:pPr>
      <w:r>
        <w:rPr>
          <w:rFonts w:ascii="SimSun" w:hAnsi="SimSun" w:eastAsia="SimSun" w:cs="SimSun"/>
          <w:color w:val="000000"/>
          <w:sz w:val="22"/>
        </w:rPr>
        <w:t xml:space="preserve">    3.严格按照格式填写发票信息，以便网上查验。</w:t>
      </w:r>
      <w:r/>
      <w:r/>
    </w:p>
    <w:p>
      <w:pPr>
        <w:pBdr/>
        <w:shd w:val="nil"/>
        <w:spacing/>
        <w:ind/>
        <w:rPr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w:br w:type="page" w:clear="all"/>
      </w:r>
      <w:r>
        <w:rPr>
          <w:rFonts w:ascii="SimSun" w:hAnsi="SimSun" w:eastAsia="SimSun" w:cs="SimSun"/>
          <w:b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业绩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hd w:val="nil"/>
        <w:spacing/>
        <w:ind/>
        <w:rPr>
          <w:rFonts w:ascii="SimSun" w:hAnsi="SimSun" w:eastAsia="SimSun" w:cs="SimSun"/>
          <w:b/>
          <w:bCs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  <w:highlight w:val="none"/>
        </w:rPr>
        <w:br w:type="page" w:clear="all"/>
      </w:r>
      <w:r>
        <w:rPr>
          <w:rFonts w:ascii="SimSun" w:hAnsi="SimSun" w:eastAsia="SimSun" w:cs="SimSun"/>
          <w:b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4" w:left="0"/>
        <w:jc w:val="both"/>
        <w:rPr>
          <w:rFonts w:ascii="SimSun" w:hAnsi="SimSun" w:eastAsia="SimSun" w:cs="SimSun"/>
          <w:b/>
          <w:bCs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b/>
          <w:color w:val="000000"/>
          <w:sz w:val="21"/>
        </w:rPr>
        <w:t xml:space="preserve">3.其他：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3.1违法、违规、重大安全事故及其他不良记录，近年发生的诉讼及仲裁情况。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3.2 信誉情况。（投标人需提供国家企业信用信息公示系统列入经营异常名录信息、列入严重违法失信企业名单（黑名单）信息两张截图）。</w:t>
      </w:r>
      <w:r/>
    </w:p>
    <w:p>
      <w:pPr>
        <w:pBdr/>
        <w:spacing/>
        <w:ind/>
        <w:rPr/>
      </w:pPr>
      <w:r>
        <w:rPr>
          <w:rFonts w:ascii="SimHei" w:hAnsi="SimHei" w:eastAsia="SimHei" w:cs="SimHei"/>
          <w:b/>
          <w:color w:val="000000"/>
          <w:sz w:val="32"/>
          <w:highlight w:val="none"/>
        </w:rPr>
      </w:r>
      <w:r>
        <w:rPr>
          <w:rFonts w:ascii="SimHei" w:hAnsi="SimHei" w:eastAsia="SimHei" w:cs="SimHei"/>
          <w:b/>
          <w:color w:val="000000"/>
          <w:sz w:val="32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2024-10-23T08:34:54Z</dcterms:created>
  <dcterms:modified xsi:type="dcterms:W3CDTF">2024-10-23T08:40:10Z</dcterms:modified>
</cp:coreProperties>
</file>