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资格证明文件</w:t>
      </w:r>
    </w:p>
    <w:p>
      <w:pPr>
        <w:pStyle w:val="Heading2"/>
        <w:spacing w:line="360" w:lineRule="auto" w:before="0" w:after="0"/>
        <w:ind w:firstLine="420"/>
      </w:pPr>
      <w:r>
        <w:t>投标书</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致：（</w:t>
      </w:r>
      <w:r>
        <w:rPr>
          <w:rFonts w:ascii="宋体" w:hAnsi="宋体" w:eastAsia="宋体" w:cs="宋体"/>
          <w:color w:val="000000"/>
          <w:spacing w:val="6"/>
          <w:sz w:val="21"/>
        </w:rPr>
        <w:t xml:space="preserve">辽河石油勘探局有限公司物资分公司</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2024年二级物资集中采购41大类焊接材料（JC2024-WⅡ-41-01包）</w:t>
      </w:r>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LHZB1-2024-WJ173</w:t>
      </w:r>
      <w:r>
        <w:rPr>
          <w:rFonts w:ascii="宋体" w:hAnsi="宋体" w:eastAsia="宋体" w:cs="宋体"/>
          <w:color w:val="000000"/>
          <w:spacing w:val="6"/>
          <w:sz w:val="21"/>
        </w:rPr>
        <w:t xml:space="preserve">）招标文件，授权人代表投标人（</w:t>
      </w:r>
      <w:r>
        <w:rPr>
          <w:rFonts w:ascii="宋体" w:hAnsi="宋体" w:eastAsia="宋体" w:cs="宋体"/>
          <w:color w:val="000000"/>
          <w:spacing w:val="6"/>
          <w:sz w:val="21"/>
        </w:rPr>
        <w:t xml:space="preserve">盘锦顺方实业有限公司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888" w:firstLine="420"/>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105</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color w:val="000000"/>
          <w:spacing w:val="6"/>
          <w:sz w:val="21"/>
        </w:rPr>
        <w:t xml:space="preserve">按指定时间(分批)送达</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color w:val="000000"/>
          <w:spacing w:val="6"/>
          <w:sz w:val="21"/>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853" w:firstLine="420"/>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辽宁省盘锦市兴隆台区兴隆街作业委作业小区北区09-2-402</w:t>
      </w:r>
      <w:r>
        <w:rPr>
          <w:rFonts w:ascii="宋体" w:hAnsi="宋体" w:eastAsia="宋体" w:cs="宋体"/>
          <w:color w:val="000000"/>
          <w:spacing w:val="6"/>
          <w:sz w:val="21"/>
        </w:rPr>
        <w:t xml:space="preserve">    传真</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0427-7607100</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r>
      <w:r>
        <mc:AlternateContent>
          <mc:Choice Requires="wpg">
            <w:drawing>
              <wp:anchor distT="0" distB="0" distL="115200" distR="115200" simplePos="0" relativeHeight="2048" behindDoc="1" locked="0" layoutInCell="1" allowOverlap="1">
                <wp:simplePos x="0" y="0"/>
                <wp:positionH relativeFrom="column">
                  <wp:posOffset>1629980</wp:posOffset>
                </wp:positionH>
                <wp:positionV relativeFrom="paragraph">
                  <wp:posOffset>193801</wp:posOffset>
                </wp:positionV>
                <wp:extent cx="1403415" cy="65629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flipH="0" flipV="0">
                          <a:off x="0" y="0"/>
                          <a:ext cx="1403415" cy="65628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28.34pt;mso-position-horizontal:absolute;mso-position-vertical-relative:text;margin-top:15.26pt;mso-position-vertical:absolute;width:110.51pt;height:51.68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spacing w:val="6"/>
          <w:sz w:val="21"/>
        </w:rPr>
      </w:r>
      <w:r>
        <mc:AlternateContent>
          <mc:Choice Requires="wpg">
            <w:drawing>
              <wp:anchor distT="0" distB="0" distL="115200" distR="115200" simplePos="0" relativeHeight="3072" behindDoc="1" locked="0" layoutInCell="1" allowOverlap="1">
                <wp:simplePos x="0" y="0"/>
                <wp:positionH relativeFrom="column">
                  <wp:posOffset>0</wp:posOffset>
                </wp:positionH>
                <wp:positionV relativeFrom="paragraph">
                  <wp:posOffset>193801</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0.00pt;mso-position-horizontal:absolute;mso-position-vertical-relative:text;margin-top:15.26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18742371520</w:t>
      </w:r>
      <w:r>
        <w:rPr>
          <w:rFonts w:ascii="宋体" w:hAnsi="宋体" w:eastAsia="宋体" w:cs="宋体"/>
          <w:color w:val="000000"/>
          <w:spacing w:val="6"/>
          <w:sz w:val="21"/>
        </w:rPr>
        <w:t xml:space="preserve">       电子邮件</w:t>
      </w:r>
      <w:r>
        <w:rPr>
          <w:rFonts w:ascii="宋体" w:hAnsi="宋体" w:eastAsia="宋体" w:cs="宋体"/>
          <w:color w:val="000000"/>
          <w:spacing w:val="6"/>
          <w:sz w:val="21"/>
        </w:rPr>
      </w:r>
      <w:r>
        <w:rPr>
          <w:rFonts w:ascii="宋体" w:hAnsi="宋体" w:eastAsia="宋体" w:cs="宋体"/>
          <w:color w:val="000000"/>
          <w:spacing w:val="6"/>
          <w:sz w:val="21"/>
          <w:u w:val="single"/>
        </w:rPr>
        <w:t xml:space="preserve">pjsfhy@163.com</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eastAsia="宋体" w:cs="宋体"/>
          <w:highlight w:val="none"/>
          <w:u w:val="single"/>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dba7938c684c4f328b24d0f81cb600c4"/>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r>
        </w:sdtContent>
      </w:sdt>
      <w:r>
        <w:rPr>
          <w:rFonts w:ascii="宋体" w:hAnsi="宋体" w:eastAsia="宋体" w:cs="宋体"/>
          <w:u w:val="single"/>
        </w:rPr>
        <w:t xml:space="preserve"> </w:t>
      </w:r>
      <w:r>
        <w:rPr>
          <w:rFonts w:ascii="宋体" w:hAnsi="宋体" w:eastAsia="宋体" w:cs="宋体"/>
          <w:u w:val="none"/>
        </w:rPr>
        <w:t xml:space="preserve"> </w:t>
      </w:r>
      <w:r>
        <w:rPr>
          <w:rFonts w:ascii="宋体" w:hAnsi="宋体" w:eastAsia="宋体" w:cs="宋体"/>
          <w:highlight w:val="none"/>
          <w:u w:val="single"/>
        </w:rPr>
      </w:r>
      <w:r>
        <w:rPr>
          <w:rFonts w:ascii="宋体" w:hAnsi="宋体" w:eastAsia="宋体" w:cs="宋体"/>
          <w:highlight w:val="none"/>
          <w:u w:val="single"/>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u w:val="none"/>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盘锦顺方实业有限公司</w:t>
      </w:r>
      <w:r>
        <w:rPr>
          <w:rFonts w:ascii="宋体" w:hAnsi="宋体" w:eastAsia="宋体" w:cs="宋体"/>
          <w:color w:val="000000"/>
          <w:spacing w:val="6"/>
          <w:sz w:val="21"/>
          <w:u w:val="none"/>
        </w:rPr>
        <w:t xml:space="preserve">       </w:t>
      </w:r>
      <w:r>
        <w:rPr>
          <w:rFonts w:ascii="宋体" w:hAnsi="宋体" w:cs="宋体"/>
          <w:u w:val="none"/>
        </w:rPr>
      </w:r>
      <w:r>
        <w:rPr>
          <w:rFonts w:ascii="宋体" w:hAnsi="宋体" w:cs="宋体"/>
          <w:u w:val="none"/>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u w:val="single"/>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u w:val="single"/>
        </w:rPr>
        <w:t xml:space="preserve">   </w:t>
      </w:r>
      <w:r>
        <w:rPr>
          <w:rFonts w:ascii="宋体" w:hAnsi="宋体" w:cs="宋体"/>
          <w:u w:val="single"/>
        </w:rPr>
      </w:r>
      <w:r>
        <w:rPr>
          <w:rFonts w:ascii="宋体" w:hAnsi="宋体" w:cs="宋体"/>
          <w:u w:val="single"/>
        </w:rPr>
      </w:r>
      <w:r>
        <w:rPr>
          <w:rFonts w:ascii="宋体" w:hAnsi="宋体" w:cs="宋体"/>
          <w:u w:val="single"/>
        </w:rPr>
      </w:r>
      <w:r>
        <w:rPr>
          <w:rFonts w:ascii="宋体" w:hAnsi="宋体" w:cs="宋体"/>
          <w:u w:val="single"/>
        </w:rPr>
      </w:r>
    </w:p>
    <w:p>
      <w:pPr>
        <w:pBdr/>
        <w:spacing w:line="360" w:lineRule="auto" w:before="0" w:after="0"/>
        <w:ind w:firstLine="420"/>
        <w:rPr>
          <w:rFonts w:ascii="宋体" w:hAnsi="宋体" w:cs="宋体"/>
          <w:u w:val="single"/>
        </w:rPr>
      </w:pPr>
      <w:r>
        <w:rPr>
          <w:rFonts w:ascii="宋体" w:hAnsi="宋体" w:eastAsia="宋体" w:cs="宋体"/>
          <w:color w:val="000000"/>
          <w:spacing w:val="6"/>
          <w:sz w:val="21"/>
        </w:rPr>
        <w:t xml:space="preserve">    日期</w:t>
      </w:r>
      <w:r>
        <w:rPr>
          <w:rFonts w:ascii="宋体" w:hAnsi="宋体" w:eastAsia="宋体" w:cs="宋体"/>
          <w:color w:val="000000"/>
          <w:spacing w:val="6"/>
          <w:sz w:val="21"/>
        </w:rPr>
        <w:t xml:space="preserve">2024年10月12日</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法定代表人授权委托书</w:t>
      </w:r>
    </w:p>
    <w:p>
      <w:pPr>
        <w:pStyle w:val="Heading2"/>
        <w:spacing w:line="360" w:lineRule="auto" w:before="0" w:after="0"/>
        <w:ind w:firstLine="420"/>
      </w:pPr>
      <w:r>
        <w:t>企业营业执照</w:t>
      </w:r>
    </w:p>
    <w:p>
      <w:pPr>
        <w:pStyle w:val="Heading2"/>
        <w:spacing w:line="360" w:lineRule="auto" w:before="0" w:after="0"/>
        <w:ind w:firstLine="420"/>
      </w:pPr>
      <w:r>
        <w:t>资格声明</w:t>
      </w:r>
    </w:p>
    <w:p>
      <w:pPr>
        <w:pBdr/>
        <w:spacing w:line="360" w:lineRule="auto" w:before="0" w:after="0"/>
        <w:ind w:firstLine="420"/>
        <w:jc w:val="center"/>
        <w:rPr>
          <w:rFonts w:ascii="宋体" w:hAnsi="宋体" w:cs="宋体"/>
          <w:b/>
          <w:sz w:val="24"/>
          <w:szCs w:val="24"/>
        </w:rPr>
      </w:pPr>
      <w:r>
        <w:rPr>
          <w:rFonts w:ascii="宋体" w:hAnsi="宋体" w:eastAsia="宋体" w:cs="宋体"/>
        </w:rPr>
      </w:r>
      <w:bookmarkStart w:id="0" w:name="_Toc310252881"/>
      <w:r>
        <w:rPr>
          <w:rFonts w:hint="eastAsia" w:ascii="宋体" w:hAnsi="宋体" w:eastAsia="宋体" w:cs="宋体"/>
          <w:b/>
          <w:sz w:val="32"/>
          <w:szCs w:val="32"/>
        </w:rPr>
        <w:t xml:space="preserve">资格声明</w:t>
      </w:r>
      <w:bookmarkEnd w:id="0"/>
      <w:r>
        <w:rPr>
          <w:rFonts w:ascii="宋体" w:hAnsi="宋体" w:cs="宋体"/>
          <w:b/>
          <w:sz w:val="24"/>
          <w:szCs w:val="24"/>
        </w:rPr>
      </w:r>
      <w:r>
        <w:rPr>
          <w:rFonts w:ascii="宋体" w:hAnsi="宋体" w:cs="宋体"/>
          <w:b/>
          <w:sz w:val="24"/>
          <w:szCs w:val="24"/>
        </w:rPr>
      </w:r>
    </w:p>
    <w:p>
      <w:pPr>
        <w:pStyle w:val="847"/>
        <w:pBdr/>
        <w:spacing w:line="360" w:lineRule="auto" w:before="0" w:after="0"/>
        <w:ind w:firstLine="420"/>
        <w:rPr>
          <w:rFonts w:hint="eastAsia" w:ascii="宋体" w:hAnsi="宋体" w:cs="宋体"/>
        </w:rPr>
      </w:pPr>
      <w:r>
        <w:rPr>
          <w:rFonts w:hint="eastAsia" w:ascii="宋体" w:hAnsi="宋体" w:eastAsia="宋体" w:cs="宋体"/>
        </w:rPr>
        <w:t xml:space="preserve">致：（</w:t>
      </w:r>
      <w:r>
        <w:rPr>
          <w:rFonts w:hint="eastAsia" w:ascii="宋体" w:hAnsi="宋体" w:eastAsia="宋体" w:cs="宋体"/>
        </w:rPr>
        <w:t xml:space="preserve">辽河石油勘探局有限公司物资分公司</w:t>
      </w:r>
      <w:r>
        <w:rPr>
          <w:rFonts w:hint="eastAsia" w:ascii="宋体" w:hAnsi="宋体" w:eastAsia="宋体" w:cs="宋体"/>
        </w:rPr>
        <w:t xml:space="preserve">）</w:t>
      </w:r>
      <w:r>
        <w:rPr>
          <w:rFonts w:hint="eastAsia" w:ascii="宋体" w:hAnsi="宋体" w:cs="宋体"/>
        </w:rPr>
      </w:r>
      <w:r>
        <w:rPr>
          <w:rFonts w:hint="eastAsia"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为响应你方</w:t>
      </w:r>
      <w:r>
        <w:rPr>
          <w:rFonts w:hint="eastAsia" w:ascii="宋体" w:hAnsi="宋体" w:eastAsia="宋体" w:cs="宋体"/>
        </w:rPr>
        <w:t xml:space="preserve">2024年7月1日</w:t>
      </w:r>
      <w:r>
        <w:rPr>
          <w:rFonts w:hint="eastAsia" w:ascii="宋体" w:hAnsi="宋体" w:eastAsia="宋体" w:cs="宋体"/>
        </w:rPr>
        <w:t xml:space="preserve">的（招标公告编号：</w:t>
      </w:r>
      <w:r>
        <w:rPr>
          <w:rFonts w:hint="eastAsia" w:ascii="宋体" w:hAnsi="宋体" w:eastAsia="宋体" w:cs="宋体"/>
        </w:rPr>
        <w:t xml:space="preserve">LHZB1-2024-WJ173</w:t>
      </w:r>
      <w:r>
        <w:rPr>
          <w:rFonts w:hint="eastAsia" w:ascii="宋体" w:hAnsi="宋体" w:eastAsia="宋体" w:cs="宋体"/>
        </w:rPr>
        <w:t xml:space="preserve">）招标公告，下述签字人愿参与投标，提供产品报价表中规定的</w:t>
      </w:r>
      <w:r>
        <w:rPr>
          <w:rFonts w:ascii="宋体" w:hAnsi="宋体" w:eastAsia="宋体" w:cs="宋体"/>
          <w:u w:val="single"/>
        </w:rPr>
        <w:t xml:space="preserve">   </w:t>
      </w:r>
      <w:r>
        <w:rPr>
          <w:rFonts w:ascii="宋体" w:hAnsi="宋体" w:eastAsia="宋体" w:cs="宋体"/>
          <w:u w:val="single"/>
        </w:rPr>
        <w:t xml:space="preserve">低碳钢电焊条 J507 2.5mm</w:t>
      </w:r>
      <w:r>
        <w:rPr>
          <w:rFonts w:ascii="宋体" w:hAnsi="宋体" w:eastAsia="宋体" w:cs="宋体"/>
          <w:u w:val="single"/>
        </w:rPr>
        <w:t xml:space="preserve">  </w:t>
      </w:r>
      <w:r>
        <w:rPr>
          <w:rFonts w:hint="eastAsia" w:ascii="宋体" w:hAnsi="宋体" w:eastAsia="宋体" w:cs="宋体"/>
          <w:u w:val="single"/>
        </w:rPr>
        <w:t xml:space="preserve">（报价表第一项产品名称）等</w:t>
      </w:r>
      <w:r>
        <w:rPr>
          <w:rFonts w:ascii="宋体" w:hAnsi="宋体" w:eastAsia="宋体" w:cs="宋体"/>
          <w:u w:val="single"/>
        </w:rPr>
      </w:r>
      <w:r>
        <w:rPr>
          <w:rFonts w:ascii="宋体" w:hAnsi="宋体" w:eastAsia="宋体" w:cs="宋体"/>
          <w:u w:val="single"/>
        </w:rPr>
        <w:t xml:space="preserve">105</w:t>
      </w:r>
      <w:r>
        <w:rPr>
          <w:rFonts w:ascii="宋体" w:hAnsi="宋体" w:eastAsia="宋体" w:cs="宋体"/>
          <w:u w:val="single"/>
        </w:rPr>
        <w:t xml:space="preserve">             </w:t>
      </w:r>
      <w:r>
        <w:rPr>
          <w:rFonts w:hint="eastAsia" w:ascii="宋体" w:hAnsi="宋体" w:eastAsia="宋体" w:cs="宋体"/>
          <w:u w:val="single"/>
        </w:rPr>
        <w:t xml:space="preserve">项产品</w:t>
      </w:r>
      <w:r>
        <w:rPr>
          <w:rFonts w:hint="eastAsia" w:ascii="宋体" w:hAnsi="宋体" w:eastAsia="宋体" w:cs="宋体"/>
        </w:rPr>
        <w:t xml:space="preserve">，提交下述文件并声明全部说明是真实的和正确的。</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r>
      <w:r>
        <mc:AlternateContent>
          <mc:Choice Requires="wpg">
            <w:drawing>
              <wp:anchor distT="0" distB="0" distL="115200" distR="115200" simplePos="0" relativeHeight="2048" behindDoc="1" locked="0" layoutInCell="1" allowOverlap="1">
                <wp:simplePos x="0" y="0"/>
                <wp:positionH relativeFrom="column">
                  <wp:posOffset>837155</wp:posOffset>
                </wp:positionH>
                <wp:positionV relativeFrom="paragraph">
                  <wp:posOffset>220092</wp:posOffset>
                </wp:positionV>
                <wp:extent cx="1800000" cy="1800000"/>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65.92pt;mso-position-horizontal:absolute;mso-position-vertical-relative:text;margin-top:17.33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hint="eastAsia" w:ascii="宋体" w:hAnsi="宋体" w:eastAsia="宋体" w:cs="宋体"/>
        </w:rPr>
        <w:t xml:space="preserve">是否处于被责令停业、财产被接管、冻结、破产状态？</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选择</w:t>
      </w:r>
      <w:r>
        <w:rPr>
          <w:rFonts w:ascii="宋体" w:hAnsi="宋体" w:eastAsia="宋体" w:cs="宋体"/>
        </w:rPr>
        <w:t xml:space="preserve">:  1</w:t>
      </w:r>
      <w:r>
        <w:rPr>
          <w:rFonts w:hint="eastAsia" w:ascii="宋体" w:hAnsi="宋体" w:eastAsia="宋体" w:cs="宋体"/>
        </w:rPr>
        <w:t xml:space="preserve">、是</w:t>
      </w:r>
      <w:r>
        <w:rPr>
          <w:rFonts w:ascii="宋体" w:hAnsi="宋体" w:eastAsia="宋体" w:cs="宋体"/>
        </w:rPr>
        <w:t xml:space="preserve">  </w:t>
      </w:r>
      <w:r>
        <w:rPr>
          <w:rFonts w:ascii="宋体" w:hAnsi="宋体" w:eastAsia="宋体" w:cs="宋体"/>
        </w:rPr>
        <w:t xml:space="preserve">       2</w:t>
      </w:r>
      <w:r>
        <w:rPr>
          <w:rFonts w:hint="eastAsia" w:ascii="宋体" w:hAnsi="宋体" w:eastAsia="宋体" w:cs="宋体"/>
        </w:rPr>
        <w:t xml:space="preserve">、否</w:t>
      </w:r>
      <w:r>
        <w:rPr>
          <w:rFonts w:hint="eastAsia" w:ascii="宋体" w:hAnsi="宋体" w:eastAsia="宋体" w:cs="宋体"/>
        </w:rPr>
        <w:t xml:space="preserve">√</w:t>
      </w:r>
      <w:r>
        <w:rPr>
          <w:rFonts w:hint="eastAsia" w:ascii="宋体" w:hAnsi="宋体" w:eastAsia="宋体" w:cs="宋体"/>
        </w:rPr>
        <w:t xml:space="preserve"> </w:t>
      </w:r>
      <w:r>
        <w:rPr>
          <w:rFonts w:hint="eastAsia" w:ascii="宋体" w:hAnsi="宋体" w:eastAsia="宋体" w:cs="宋体"/>
        </w:rPr>
        <w:t xml:space="preserve">  </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下述签字人在证书中证明</w:t>
      </w:r>
      <w:r>
        <w:rPr>
          <w:rFonts w:hint="eastAsia" w:ascii="宋体" w:hAnsi="宋体" w:eastAsia="宋体" w:cs="宋体"/>
        </w:rPr>
        <w:t xml:space="preserve">本资格</w:t>
      </w:r>
      <w:r>
        <w:rPr>
          <w:rFonts w:hint="eastAsia" w:ascii="宋体" w:hAnsi="宋体" w:eastAsia="宋体" w:cs="宋体"/>
        </w:rPr>
        <w:t xml:space="preserve">文件中的内容是真实的和正确的。</w:t>
      </w:r>
      <w:r>
        <w:rPr>
          <w:rFonts w:ascii="宋体" w:hAnsi="宋体" w:cs="宋体"/>
        </w:rPr>
      </w:r>
      <w:r>
        <w:rPr>
          <w:rFonts w:ascii="宋体" w:hAnsi="宋体" w:cs="宋体"/>
        </w:rPr>
      </w:r>
    </w:p>
    <w:p>
      <w:pPr>
        <w:pBdr/>
        <w:spacing w:line="360" w:lineRule="auto" w:before="0" w:after="0"/>
        <w:ind w:firstLine="420"/>
        <w:rPr>
          <w:rFonts w:ascii="宋体" w:hAnsi="宋体" w:cs="宋体"/>
          <w:sz w:val="32"/>
          <w:szCs w:val="32"/>
        </w:rPr>
      </w:pPr>
      <w:r>
        <w:rPr>
          <w:rFonts w:ascii="宋体" w:hAnsi="宋体" w:eastAsia="宋体" w:cs="宋体"/>
          <w:sz w:val="32"/>
          <w:szCs w:val="32"/>
        </w:rPr>
      </w:r>
      <w:r>
        <w:rPr>
          <w:rFonts w:ascii="宋体" w:hAnsi="宋体" w:cs="宋体"/>
          <w:sz w:val="32"/>
          <w:szCs w:val="32"/>
        </w:rPr>
      </w:r>
      <w:r>
        <w:rPr>
          <w:rFonts w:ascii="宋体" w:hAnsi="宋体" w:cs="宋体"/>
          <w:sz w:val="32"/>
          <w:szCs w:val="32"/>
        </w:rPr>
      </w:r>
    </w:p>
    <w:p>
      <w:pPr>
        <w:pStyle w:val="847"/>
        <w:pBdr/>
        <w:spacing w:line="360" w:lineRule="auto" w:before="0" w:after="0"/>
        <w:ind w:firstLine="420"/>
        <w:rPr>
          <w:rFonts w:hint="eastAsia" w:ascii="宋体" w:hAnsi="宋体" w:cs="宋体"/>
        </w:rPr>
      </w:pPr>
      <w:r>
        <w:rPr>
          <w:rFonts w:hint="eastAsia" w:ascii="宋体" w:hAnsi="宋体" w:eastAsia="宋体" w:cs="宋体"/>
        </w:rPr>
        <w:t xml:space="preserve">投标人名称（公章）</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r>
        <w:rPr>
          <w:rFonts w:ascii="宋体" w:hAnsi="宋体" w:eastAsia="宋体" w:cs="宋体"/>
          <w:u w:val="single"/>
        </w:rPr>
      </w:r>
      <w:r>
        <w:rPr>
          <w:rFonts w:ascii="宋体" w:hAnsi="宋体" w:eastAsia="宋体" w:cs="宋体"/>
          <w:u w:val="single"/>
        </w:rPr>
        <w:t xml:space="preserve"> </w:t>
      </w:r>
      <w:r>
        <w:rPr>
          <w:rFonts w:hint="eastAsia" w:ascii="宋体" w:hAnsi="宋体" w:cs="宋体"/>
        </w:rPr>
      </w:r>
      <w:r>
        <w:rPr>
          <w:rFonts w:hint="eastAsia"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r>
      <w:r>
        <mc:AlternateContent>
          <mc:Choice Requires="wpg">
            <w:drawing>
              <wp:anchor distT="0" distB="0" distL="115200" distR="115200" simplePos="0" relativeHeight="3072" behindDoc="1" locked="0" layoutInCell="1" allowOverlap="1">
                <wp:simplePos x="0" y="0"/>
                <wp:positionH relativeFrom="column">
                  <wp:posOffset>533400</wp:posOffset>
                </wp:positionH>
                <wp:positionV relativeFrom="paragraph">
                  <wp:posOffset>183458</wp:posOffset>
                </wp:positionV>
                <wp:extent cx="1267800" cy="641896"/>
                <wp:effectExtent l="0" t="0" r="0"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9"/>
                        <a:stretch/>
                      </pic:blipFill>
                      <pic:spPr bwMode="auto">
                        <a:xfrm flipH="0" flipV="0">
                          <a:off x="0" y="0"/>
                          <a:ext cx="1267799" cy="64189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42.00pt;mso-position-horizontal:absolute;mso-position-vertical-relative:text;margin-top:14.45pt;mso-position-vertical:absolute;width:99.83pt;height:50.54pt;mso-wrap-distance-left:9.07pt;mso-wrap-distance-top:0.00pt;mso-wrap-distance-right:9.07pt;mso-wrap-distance-bottom:0.00pt;z-index:1;" stroked="false">
                <v:imagedata r:id="rId9" o:title=""/>
                <o:lock v:ext="edit" rotation="t"/>
              </v:shape>
            </w:pict>
          </mc:Fallback>
        </mc:AlternateContent>
      </w:r>
      <w:r>
        <w:rPr>
          <w:rFonts w:hint="eastAsia" w:ascii="宋体" w:hAnsi="宋体" w:eastAsia="宋体" w:cs="宋体"/>
        </w:rPr>
        <w:t xml:space="preserve">签字人姓名、职务（印刷字体）：</w:t>
      </w:r>
      <w:r>
        <w:rPr>
          <w:rFonts w:hint="eastAsia" w:ascii="宋体" w:hAnsi="宋体" w:eastAsia="宋体" w:cs="宋体"/>
        </w:rPr>
      </w:r>
      <w:r>
        <w:rPr>
          <w:rFonts w:hint="eastAsia" w:ascii="宋体" w:hAnsi="宋体" w:eastAsia="宋体" w:cs="宋体"/>
        </w:rPr>
        <w:t xml:space="preserve">吴强</w:t>
      </w:r>
      <w:r>
        <w:rPr>
          <w:rFonts w:hint="eastAsia" w:ascii="宋体" w:hAnsi="宋体" w:eastAsia="宋体" w:cs="宋体"/>
        </w:rPr>
        <w:t xml:space="preserve">   </w:t>
      </w:r>
      <w:r>
        <w:rPr>
          <w:rFonts w:hint="eastAsia" w:ascii="宋体" w:hAnsi="宋体" w:eastAsia="宋体" w:cs="宋体"/>
        </w:rPr>
        <w:t xml:space="preserve">业务员</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签字</w:t>
      </w:r>
      <w:r>
        <w:rPr>
          <w:rFonts w:hint="eastAsia" w:ascii="宋体" w:hAnsi="宋体" w:eastAsia="宋体" w:cs="宋体"/>
          <w:u w:val="single"/>
        </w:rPr>
        <w:t xml:space="preserve">       </w:t>
      </w:r>
      <w:r>
        <w:rPr>
          <w:rFonts w:ascii="宋体" w:hAnsi="宋体" w:eastAsia="宋体" w:cs="宋体"/>
          <w:u w:val="single"/>
        </w:rPr>
      </w:r>
      <w:r>
        <w:rPr>
          <w:rFonts w:ascii="宋体" w:hAnsi="宋体" w:eastAsia="宋体" w:cs="宋体"/>
          <w:u w:val="single"/>
        </w:rPr>
        <w:t xml:space="preserve">      </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地址</w:t>
      </w:r>
      <w:r>
        <w:rPr>
          <w:rFonts w:ascii="宋体" w:hAnsi="宋体" w:eastAsia="宋体" w:cs="宋体"/>
          <w:u w:val="single"/>
        </w:rPr>
        <w:t xml:space="preserve">   </w:t>
      </w:r>
      <w:r>
        <w:rPr>
          <w:rFonts w:ascii="宋体" w:hAnsi="宋体" w:eastAsia="宋体" w:cs="宋体"/>
          <w:u w:val="single"/>
        </w:rPr>
        <w:t xml:space="preserve">辽宁省盘锦市兴隆台区兴隆街作业委作业小区北区09-2-402</w:t>
      </w:r>
      <w:r>
        <w:rPr>
          <w:rFonts w:hint="eastAsia" w:ascii="宋体" w:hAnsi="宋体" w:eastAsia="宋体" w:cs="宋体"/>
          <w:u w:val="single"/>
        </w:rPr>
        <w:t xml:space="preserve">    </w:t>
      </w:r>
      <w:r>
        <w:rPr>
          <w:rFonts w:hint="eastAsia" w:ascii="宋体" w:hAnsi="宋体" w:eastAsia="宋体" w:cs="宋体"/>
        </w:rPr>
        <w:t xml:space="preserve"> 邮编</w:t>
      </w:r>
      <w:r>
        <w:rPr>
          <w:rFonts w:ascii="宋体" w:hAnsi="宋体" w:eastAsia="宋体" w:cs="宋体"/>
          <w:u w:val="single"/>
        </w:rPr>
        <w:t xml:space="preserve">   </w:t>
      </w:r>
      <w:r>
        <w:rPr>
          <w:rFonts w:ascii="宋体" w:hAnsi="宋体" w:eastAsia="宋体" w:cs="宋体"/>
          <w:u w:val="single"/>
        </w:rPr>
        <w:t xml:space="preserve">124000</w:t>
      </w:r>
      <w:r>
        <w:rPr>
          <w:rFonts w:ascii="宋体" w:hAnsi="宋体" w:cs="宋体"/>
          <w:u w:val="single"/>
        </w:rPr>
        <w:t xml:space="preserve">  </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电话</w:t>
      </w:r>
      <w:r>
        <w:rPr>
          <w:rFonts w:ascii="宋体" w:hAnsi="宋体" w:eastAsia="宋体" w:cs="宋体"/>
        </w:rPr>
        <w:t xml:space="preserve">___</w:t>
      </w:r>
      <w:r>
        <w:rPr>
          <w:rFonts w:ascii="宋体" w:hAnsi="宋体" w:eastAsia="宋体" w:cs="宋体"/>
        </w:rPr>
        <w:t xml:space="preserve">18742371520</w:t>
      </w:r>
      <w:r>
        <w:rPr>
          <w:rFonts w:ascii="宋体" w:hAnsi="宋体" w:eastAsia="宋体" w:cs="宋体"/>
        </w:rPr>
        <w:t xml:space="preserve">_________</w:t>
      </w:r>
      <w:r>
        <w:rPr>
          <w:rFonts w:hint="eastAsia" w:ascii="宋体" w:hAnsi="宋体" w:eastAsia="宋体" w:cs="宋体"/>
        </w:rPr>
        <w:t xml:space="preserve">传真</w:t>
      </w:r>
      <w:r>
        <w:rPr>
          <w:rFonts w:ascii="宋体" w:hAnsi="宋体" w:eastAsia="宋体" w:cs="宋体"/>
          <w:u w:val="single"/>
        </w:rPr>
        <w:t xml:space="preserve">   </w:t>
      </w:r>
      <w:r>
        <w:rPr>
          <w:rFonts w:ascii="宋体" w:hAnsi="宋体" w:eastAsia="宋体" w:cs="宋体"/>
          <w:u w:val="single"/>
        </w:rPr>
        <w:t xml:space="preserve">0427-7607100</w:t>
      </w:r>
      <w:r>
        <w:rPr>
          <w:rFonts w:ascii="宋体" w:hAnsi="宋体" w:cs="宋体"/>
        </w:rPr>
      </w:r>
      <w:r>
        <w:rPr>
          <w:rFonts w:ascii="宋体" w:hAnsi="宋体" w:cs="宋体"/>
        </w:rPr>
      </w:r>
    </w:p>
    <w:p>
      <w:pPr>
        <w:spacing w:line="360" w:lineRule="auto" w:before="0" w:after="0"/>
        <w:ind w:firstLine="420"/>
      </w:pPr>
      <w:r>
        <w:br w:type="page"/>
      </w:r>
    </w:p>
    <w:p>
      <w:pPr>
        <w:pStyle w:val="Heading2"/>
        <w:spacing w:line="360" w:lineRule="auto" w:before="0" w:after="0"/>
        <w:ind w:firstLine="420"/>
      </w:pPr>
      <w:r>
        <w:t>招标公告“投标人的资格要求”中应响应的资料</w:t>
      </w:r>
    </w:p>
    <w:p>
      <w:pPr>
        <w:pStyle w:val="Heading3"/>
        <w:spacing w:line="360" w:lineRule="auto" w:before="0" w:after="0"/>
        <w:ind w:firstLine="420"/>
      </w:pPr>
      <w:r>
        <w:t>营业执照</w:t>
      </w:r>
    </w:p>
    <w:p>
      <w:pPr>
        <w:pStyle w:val="Heading3"/>
        <w:spacing w:line="360" w:lineRule="auto" w:before="0" w:after="0"/>
        <w:ind w:firstLine="420"/>
      </w:pPr>
      <w:r>
        <w:t>未被集团公司、油田公司列入供应商黑名单</w:t>
      </w:r>
    </w:p>
    <w:p>
      <w:pPr>
        <w:pStyle w:val="Heading3"/>
        <w:spacing w:line="360" w:lineRule="auto" w:before="0" w:after="0"/>
        <w:ind w:firstLine="420"/>
      </w:pPr>
      <w:r>
        <w:t>产品质量监督抽查情况通报</w:t>
      </w:r>
    </w:p>
    <w:p>
      <w:pPr>
        <w:pStyle w:val="Heading3"/>
        <w:spacing w:line="360" w:lineRule="auto" w:before="0" w:after="0"/>
        <w:ind w:firstLine="420"/>
      </w:pPr>
      <w:r>
        <w:t>失信信息</w:t>
      </w:r>
    </w:p>
    <w:p>
      <w:pPr>
        <w:pStyle w:val="Heading3"/>
        <w:spacing w:line="360" w:lineRule="auto" w:before="0" w:after="0"/>
        <w:ind w:firstLine="420"/>
      </w:pPr>
      <w:r>
        <w:t>未被“国家企业信用信息公示系统”网站（www.gsxt.gov.cn）列入严重违法失信企业名单</w:t>
      </w:r>
    </w:p>
    <w:p>
      <w:pPr>
        <w:pStyle w:val="Heading3"/>
        <w:spacing w:line="360" w:lineRule="auto" w:before="0" w:after="0"/>
        <w:ind w:firstLine="420"/>
      </w:pPr>
      <w:r>
        <w:t>投标人、法定代表人或者负责人未被人民法院在“信用中国”网站（www.creditchina.gov.cn）列入失信被执行人</w:t>
      </w:r>
    </w:p>
    <w:p>
      <w:pPr>
        <w:pStyle w:val="Heading3"/>
        <w:spacing w:line="360" w:lineRule="auto" w:before="0" w:after="0"/>
        <w:ind w:firstLine="420"/>
      </w:pPr>
      <w:r>
        <w:t>中国裁判文书网投标人法定代表人或者负责人无行贿犯罪</w:t>
      </w:r>
    </w:p>
    <w:p>
      <w:pPr>
        <w:pStyle w:val="Heading3"/>
        <w:spacing w:line="360" w:lineRule="auto" w:before="0" w:after="0"/>
        <w:ind w:firstLine="420"/>
      </w:pPr>
      <w:r>
        <w:t>未因质量或其它原因在集团公司总部、辽河油田公司范围内通报处罚并处于处罚期内</w:t>
      </w:r>
    </w:p>
    <w:p>
      <w:pPr>
        <w:pStyle w:val="Heading3"/>
        <w:spacing w:line="360" w:lineRule="auto" w:before="0" w:after="0"/>
        <w:ind w:firstLine="420"/>
      </w:pPr>
      <w:r>
        <w:t>非联合体投标</w:t>
      </w:r>
    </w:p>
    <w:p>
      <w:pPr>
        <w:pStyle w:val="Heading2"/>
        <w:spacing w:line="360" w:lineRule="auto" w:before="0" w:after="0"/>
        <w:ind w:firstLine="420"/>
      </w:pPr>
      <w:r>
        <w:t>投标人认为有必要提供的其他资料</w:t>
      </w:r>
    </w:p>
    <w:p>
      <w:pPr>
        <w:pStyle w:val="Heading3"/>
        <w:spacing w:line="360" w:lineRule="auto" w:before="0" w:after="0"/>
        <w:ind w:firstLine="420"/>
      </w:pPr>
      <w:r>
        <w:t>投标保证金</w:t>
      </w:r>
    </w:p>
    <w:p>
      <w:pPr>
        <w:pStyle w:val="Heading3"/>
        <w:spacing w:line="360" w:lineRule="auto" w:before="0" w:after="0"/>
        <w:ind w:firstLine="420"/>
      </w:pPr>
      <w:r>
        <w:t>开户许可证</w:t>
      </w:r>
    </w:p>
    <w:p>
      <w:pPr>
        <w:pStyle w:val="Heading1"/>
        <w:spacing w:line="360" w:lineRule="auto" w:before="0" w:after="0"/>
        <w:ind w:firstLine="420"/>
      </w:pPr>
      <w:r>
        <w:t>技术投标文件</w:t>
      </w:r>
    </w:p>
    <w:p>
      <w:pPr>
        <w:pStyle w:val="Heading2"/>
        <w:spacing w:line="360" w:lineRule="auto" w:before="0" w:after="0"/>
        <w:ind w:firstLine="420"/>
      </w:pPr>
      <w:r>
        <w:t>投标产品的执行标准或技术响应文件</w:t>
      </w:r>
    </w:p>
    <w:p>
      <w:pPr>
        <w:pStyle w:val="Heading2"/>
        <w:spacing w:line="360" w:lineRule="auto" w:before="0" w:after="0"/>
        <w:ind w:firstLine="420"/>
      </w:pPr>
      <w:r>
        <w:t>技术条款响应/偏离表</w:t>
      </w:r>
    </w:p>
    <w:p>
      <w:pPr>
        <w:pStyle w:val="847"/>
        <w:pBdr/>
        <w:spacing w:line="360" w:lineRule="auto" w:before="0" w:after="0"/>
        <w:ind w:firstLine="420"/>
        <w:outlineLvl w:val="1"/>
        <w:rPr>
          <w:rFonts w:ascii="宋体" w:hAnsi="宋体" w:cs="宋体"/>
        </w:rPr>
      </w:pPr>
      <w:r>
        <w:rPr>
          <w:rFonts w:ascii="宋体" w:hAnsi="宋体" w:eastAsia="宋体" w:cs="宋体"/>
        </w:rPr>
      </w:r>
      <w:r>
        <mc:AlternateContent>
          <mc:Choice Requires="wpg">
            <w:drawing>
              <wp:anchor distT="0" distB="0" distL="115200" distR="115200" simplePos="0" relativeHeight="2048" behindDoc="1" locked="0" layoutInCell="1" allowOverlap="1">
                <wp:simplePos x="0" y="0"/>
                <wp:positionH relativeFrom="column">
                  <wp:posOffset>1352550</wp:posOffset>
                </wp:positionH>
                <wp:positionV relativeFrom="paragraph">
                  <wp:posOffset>-230330</wp:posOffset>
                </wp:positionV>
                <wp:extent cx="1800000" cy="1800000"/>
                <wp:effectExtent l="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06.50pt;mso-position-horizontal:absolute;mso-position-vertical-relative:text;margin-top:-18.14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宋体" w:hAnsi="宋体" w:eastAsia="宋体" w:cs="宋体"/>
        </w:rPr>
      </w:r>
      <w:r>
        <w:rPr>
          <w:rFonts w:ascii="宋体" w:hAnsi="宋体" w:eastAsia="宋体" w:cs="宋体"/>
        </w:rPr>
      </w:r>
      <w:r>
        <w:rPr>
          <w:rFonts w:ascii="宋体" w:hAnsi="宋体" w:eastAsia="宋体" w:cs="宋体"/>
        </w:rPr>
      </w:r>
      <w:r>
        <w:rPr>
          <w:rFonts w:ascii="宋体" w:hAnsi="宋体" w:eastAsia="宋体" w:cs="宋体"/>
        </w:rPr>
      </w:r>
      <w:r>
        <w:rPr>
          <w:rFonts w:ascii="宋体" w:hAnsi="宋体" w:eastAsia="宋体" w:cs="宋体"/>
        </w:rPr>
      </w:r>
      <w:r>
        <w:rPr>
          <w:rFonts w:ascii="宋体" w:hAnsi="宋体" w:eastAsia="宋体" w:cs="宋体"/>
        </w:rPr>
      </w:r>
      <w:r>
        <w:rPr>
          <w:rFonts w:ascii="宋体" w:hAnsi="宋体" w:eastAsia="宋体" w:cs="宋体"/>
        </w:rPr>
      </w:r>
      <w:r>
        <w:rPr>
          <w:rFonts w:ascii="宋体" w:hAnsi="宋体" w:eastAsia="宋体" w:cs="宋体"/>
        </w:rPr>
      </w:r>
      <w:r>
        <w:rPr>
          <w:rFonts w:ascii="宋体" w:hAnsi="宋体" w:eastAsia="宋体" w:cs="宋体"/>
        </w:rPr>
      </w:r>
      <w:r>
        <w:rPr>
          <w:rFonts w:ascii="宋体" w:hAnsi="宋体" w:eastAsia="宋体" w:cs="宋体"/>
        </w:rPr>
      </w: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jc w:val="center"/>
        <w:rPr>
          <w:rFonts w:ascii="宋体" w:hAnsi="宋体" w:cs="宋体"/>
          <w:b/>
          <w:sz w:val="32"/>
          <w:szCs w:val="32"/>
        </w:rPr>
      </w:pPr>
      <w:r>
        <w:rPr>
          <w:rFonts w:ascii="宋体" w:hAnsi="宋体" w:eastAsia="宋体" w:cs="宋体"/>
        </w:rPr>
      </w:r>
      <w:bookmarkStart w:id="1" w:name="_Toc310252870"/>
      <w:r>
        <w:rPr>
          <w:rFonts w:hint="eastAsia" w:ascii="宋体" w:hAnsi="宋体" w:eastAsia="宋体" w:cs="宋体"/>
          <w:b/>
          <w:sz w:val="32"/>
          <w:szCs w:val="32"/>
        </w:rPr>
        <w:t xml:space="preserve">技术条款响应/偏离表</w:t>
      </w:r>
      <w:bookmarkEnd w:id="1"/>
      <w:r>
        <w:rPr>
          <w:rFonts w:ascii="宋体" w:hAnsi="宋体" w:cs="宋体"/>
          <w:b/>
          <w:sz w:val="32"/>
          <w:szCs w:val="32"/>
        </w:rPr>
      </w:r>
      <w:r>
        <w:rPr>
          <w:rFonts w:ascii="宋体" w:hAnsi="宋体" w:cs="宋体"/>
          <w:b/>
          <w:sz w:val="32"/>
          <w:szCs w:val="32"/>
        </w:rPr>
      </w:r>
    </w:p>
    <w:p xmlns:w15="http://schemas.microsoft.com/office/word/2012/wordml">
      <w:pPr>
        <w:pStyle w:val="847"/>
        <w:pBdr/>
        <w:spacing w:line="360" w:lineRule="auto" w:before="0" w:after="0"/>
        <w:ind w:firstLine="420"/>
        <w:rPr>
          <w:rFonts w:hint="eastAsia" w:ascii="宋体" w:hAnsi="宋体" w:cs="宋体"/>
        </w:rPr>
      </w:pPr>
      <w:r>
        <w:rPr>
          <w:rFonts w:hint="eastAsia" w:ascii="宋体" w:hAnsi="宋体" w:eastAsia="宋体" w:cs="宋体"/>
        </w:rPr>
        <w:t xml:space="preserve">投标人名称：</w:t>
      </w:r>
      <w:r>
        <w:rPr>
          <w:rFonts w:ascii="宋体" w:hAnsi="宋体" w:eastAsia="宋体" w:cs="宋体"/>
          <w:u w:val="single"/>
        </w:rPr>
        <w:t xml:space="preserve"> </w:t>
      </w:r>
      <w:r>
        <w:rPr>
          <w:rFonts w:hint="eastAsia" w:ascii="宋体" w:hAnsi="宋体" w:eastAsia="宋体" w:cs="宋体"/>
          <w:u w:val="single"/>
        </w:rPr>
        <w:t xml:space="preserve">（公章）</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sdt>
        <w:sdtPr>
          <w:alias w:val="单位公章_1"/>
          <w15:appearance w15:val="boundingBox"/>
          <w:placeholder>
            <w:docPart w:val="c7193450970f43ccb8a16920e6fb271f"/>
          </w:placeholder>
          <w:showingPlcHdr w:val="true"/>
          <w:tag w:val="单位公章_1"/>
          <w:picture w:scaleFlag="0" w:lockProportions="1" w:respectBorders="0" w:shiftX="0.500000" w:shiftY="0.500000"/>
          <w:rPr>
            <w:rFonts w:ascii="宋体" w:hAnsi="宋体" w:eastAsia="宋体" w:cs="宋体"/>
            <w:u w:val="single"/>
          </w:rPr>
        </w:sdtPr>
        <w:sdtContent>
          <w:r>
            <w:rPr>
              <w:rFonts w:ascii="宋体" w:hAnsi="宋体" w:eastAsia="宋体" w:cs="宋体"/>
              <w:u w:val="single"/>
            </w:rPr>
          </w:r>
        </w:sdtContent>
      </w:sdt>
      <w:r>
        <w:rPr>
          <w:rFonts w:ascii="宋体" w:hAnsi="宋体" w:eastAsia="宋体" w:cs="宋体"/>
          <w:u w:val="single"/>
        </w:rPr>
        <w:t xml:space="preserve"> </w:t>
      </w:r>
      <w:r>
        <w:rPr>
          <w:rFonts w:hint="eastAsia" w:ascii="宋体" w:hAnsi="宋体" w:cs="宋体"/>
        </w:rPr>
      </w:r>
      <w:r>
        <w:rPr>
          <w:rFonts w:hint="eastAsia"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招标编号：</w:t>
      </w:r>
      <w:r>
        <w:rPr>
          <w:rFonts w:ascii="宋体" w:hAnsi="宋体" w:eastAsia="宋体" w:cs="宋体"/>
          <w:u w:val="single"/>
        </w:rPr>
        <w:t xml:space="preserve">LHZB1-2024-WJ173</w:t>
      </w:r>
      <w:r>
        <w:rPr>
          <w:rFonts w:ascii="宋体" w:hAnsi="宋体" w:eastAsia="宋体" w:cs="宋体"/>
        </w:rPr>
        <w:t xml:space="preserve">              </w:t>
      </w:r>
      <w:r>
        <w:rPr>
          <w:rFonts w:hint="eastAsia" w:ascii="宋体" w:hAnsi="宋体" w:eastAsia="宋体" w:cs="宋体"/>
        </w:rPr>
        <w:t xml:space="preserve">包号：</w:t>
      </w:r>
      <w:r>
        <w:rPr>
          <w:rFonts w:ascii="宋体" w:hAnsi="宋体" w:eastAsia="宋体" w:cs="宋体"/>
          <w:u w:val="single"/>
        </w:rPr>
        <w:t xml:space="preserve">JC2024-WⅡ-41-01包</w:t>
      </w:r>
      <w:r>
        <w:rPr>
          <w:rFonts w:ascii="宋体" w:hAnsi="宋体" w:eastAsia="宋体" w:cs="宋体"/>
        </w:rPr>
      </w:r>
      <w:r>
        <w:rPr>
          <w:rFonts w:ascii="宋体" w:hAnsi="宋体" w:cs="宋体"/>
        </w:rPr>
      </w:r>
    </w:p>
    <w:tbl>
      <w:tblP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val="04A0" w:firstRow="1" w:lastRow="0" w:firstColumn="1" w:lastColumn="0" w:noHBand="0" w:noVBand="1"/>
      </w:tblPr>
      <w:tblGrid>
        <w:gridCol w:w="948"/>
        <w:gridCol w:w="1293"/>
        <w:gridCol w:w="1293"/>
        <w:gridCol w:w="1494"/>
        <w:gridCol w:w="1560"/>
        <w:gridCol w:w="1294"/>
        <w:gridCol w:w="1294"/>
      </w:tblGrid>
      <w:tr>
        <w:trPr>
          <w:jc w:val="center"/>
        </w:trPr>
        <w:tc>
          <w:tcPr>
            <w:tcBorders>
              <w:top w:val="single" w:color="auto" w:sz="8"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ascii="宋体" w:hAnsi="宋体" w:cs="宋体"/>
              </w:rPr>
            </w:pPr>
            <w:r>
              <w:rPr>
                <w:rFonts w:hint="eastAsia" w:ascii="宋体" w:hAnsi="宋体" w:eastAsia="宋体" w:cs="宋体"/>
              </w:rPr>
              <w:t xml:space="preserve">序号</w:t>
            </w:r>
            <w:r>
              <w:rPr>
                <w:rFonts w:ascii="宋体" w:hAnsi="宋体" w:eastAsia="宋体" w:cs="宋体"/>
              </w:rPr>
            </w:r>
            <w:r>
              <w:rPr>
                <w:rFonts w:ascii="宋体" w:hAnsi="宋体" w:cs="宋体"/>
              </w:rPr>
            </w:r>
          </w:p>
        </w:tc>
        <w:tc>
          <w:tcPr>
            <w:tcBorders>
              <w:top w:val="single" w:color="auto" w:sz="8"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产品名称</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招标文件</w:t>
            </w:r>
            <w:r>
              <w:rPr>
                <w:rFonts w:hint="eastAsia" w:ascii="宋体" w:hAnsi="宋体" w:cs="宋体"/>
              </w:rPr>
            </w:r>
            <w:r>
              <w:rPr>
                <w:rFonts w:hint="eastAsia" w:ascii="宋体" w:hAnsi="宋体" w:cs="宋体"/>
              </w:rPr>
            </w:r>
          </w:p>
          <w:p>
            <w:pPr>
              <w:pBdr/>
              <w:spacing/>
              <w:ind/>
              <w:jc w:val="center"/>
              <w:rPr>
                <w:rFonts w:hint="eastAsia" w:ascii="宋体" w:hAnsi="宋体" w:cs="宋体"/>
              </w:rPr>
            </w:pPr>
            <w:r>
              <w:rPr>
                <w:rFonts w:hint="eastAsia" w:ascii="宋体" w:hAnsi="宋体" w:eastAsia="宋体" w:cs="宋体"/>
              </w:rPr>
              <w:t xml:space="preserve">条目号</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招标技术条款</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投标技术条款</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响应/偏离</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说明</w:t>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ascii="宋体" w:hAnsi="宋体" w:eastAsia="宋体" w:cs="宋体"/>
              </w:rPr>
              <w:t xml:space="preserve">全部响应无偏离</w:t>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8" w:space="0"/>
              <w:right w:val="single" w:color="auto" w:sz="4" w:space="0"/>
            </w:tcBorders>
            <w:tcW w:w="948"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293"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4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56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8" w:space="0"/>
            </w:tcBorders>
            <w:tcW w:w="1294"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bl>
    <w:p>
      <w:pPr>
        <w:pStyle w:val="847"/>
        <w:pBdr/>
        <w:spacing w:line="360" w:lineRule="auto" w:before="0" w:after="0"/>
        <w:ind w:firstLine="420"/>
        <w:rPr>
          <w:rFonts w:hint="eastAsia" w:ascii="宋体" w:hAnsi="宋体" w:cs="宋体"/>
          <w:i/>
        </w:rPr>
      </w:pPr>
      <w:r>
        <w:rPr>
          <w:rFonts w:hint="eastAsia" w:ascii="宋体" w:hAnsi="宋体" w:eastAsia="宋体" w:cs="宋体"/>
        </w:rPr>
        <w:t xml:space="preserve">注：如投标文件与招标文件要求存在技术偏离（即使是微小的偏离）请在此表中逐条列出，如无偏离，请在“响应</w:t>
      </w:r>
      <w:r>
        <w:rPr>
          <w:rFonts w:ascii="宋体" w:hAnsi="宋体" w:eastAsia="宋体" w:cs="宋体"/>
        </w:rPr>
        <w:t xml:space="preserve">/</w:t>
      </w:r>
      <w:r>
        <w:rPr>
          <w:rFonts w:hint="eastAsia" w:ascii="宋体" w:hAnsi="宋体" w:eastAsia="宋体" w:cs="宋体"/>
        </w:rPr>
        <w:t xml:space="preserve">偏离”列第一单元格内写“全部响应</w:t>
      </w:r>
      <w:r>
        <w:rPr>
          <w:rFonts w:ascii="宋体" w:hAnsi="宋体" w:eastAsia="宋体" w:cs="宋体"/>
        </w:rPr>
        <w:t xml:space="preserve">/</w:t>
      </w:r>
      <w:r>
        <w:rPr>
          <w:rFonts w:hint="eastAsia" w:ascii="宋体" w:hAnsi="宋体" w:eastAsia="宋体" w:cs="宋体"/>
        </w:rPr>
        <w:t xml:space="preserve">无偏离</w:t>
      </w:r>
      <w:r>
        <w:rPr>
          <w:rFonts w:hint="eastAsia" w:ascii="宋体" w:hAnsi="宋体" w:eastAsia="宋体" w:cs="宋体"/>
          <w:i/>
        </w:rPr>
        <w:t xml:space="preserve">”</w:t>
      </w:r>
      <w:r>
        <w:rPr>
          <w:rFonts w:hint="eastAsia" w:ascii="宋体" w:hAnsi="宋体" w:cs="宋体"/>
          <w:i/>
        </w:rPr>
      </w:r>
      <w:r>
        <w:rPr>
          <w:rFonts w:hint="eastAsia" w:ascii="宋体" w:hAnsi="宋体" w:cs="宋体"/>
          <w:i/>
        </w:rPr>
      </w:r>
    </w:p>
    <w:p>
      <w:pPr>
        <w:pStyle w:val="847"/>
        <w:pBdr/>
        <w:spacing w:line="360" w:lineRule="auto" w:before="0" w:after="0"/>
        <w:ind w:firstLine="420"/>
        <w:rPr>
          <w:rFonts w:ascii="宋体" w:hAnsi="宋体" w:cs="宋体"/>
        </w:rPr>
      </w:pPr>
      <w:r>
        <w:rPr>
          <w:rFonts w:hint="eastAsia" w:ascii="宋体" w:hAnsi="宋体" w:eastAsia="宋体" w:cs="宋体"/>
        </w:rPr>
        <w:t xml:space="preserve">郑重声明</w:t>
      </w:r>
      <w:r>
        <w:rPr>
          <w:rFonts w:ascii="宋体" w:hAnsi="宋体" w:eastAsia="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投标人已认真阅读了招标文件，并完全了解买方的各项要求，并将投标产品与招标文件存在的偏离已全部列于表中。我们在此郑重承诺：</w:t>
      </w:r>
      <w:r>
        <w:rPr>
          <w:rFonts w:ascii="宋体" w:hAnsi="宋体" w:eastAsia="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rPr>
          <w:rFonts w:ascii="宋体" w:hAnsi="宋体" w:eastAsia="宋体" w:cs="宋体"/>
        </w:rPr>
      </w:r>
      <w:r>
        <w:rPr>
          <w:rFonts w:ascii="宋体" w:hAnsi="宋体" w:cs="宋体"/>
        </w:rPr>
      </w:r>
    </w:p>
    <w:p>
      <w:pPr>
        <w:pBdr/>
        <w:spacing w:after="0" w:before="0" w:line="360" w:lineRule="auto"/>
        <w:ind w:firstLine="420"/>
        <w:jc w:val="both"/>
        <w:rPr>
          <w:rFonts w:ascii="宋体" w:hAnsi="宋体" w:cs="宋体"/>
          <w:sz w:val="32"/>
          <w:szCs w:val="32"/>
        </w:rPr>
      </w:pPr>
      <w:r>
        <w:rPr>
          <w:rFonts w:hint="eastAsia" w:ascii="宋体" w:hAnsi="宋体" w:eastAsia="宋体" w:cs="宋体"/>
        </w:rPr>
      </w:r>
      <w:r>
        <mc:AlternateContent>
          <mc:Choice Requires="wpg">
            <w:drawing>
              <wp:anchor distT="0" distB="0" distL="115200" distR="115200" simplePos="0" relativeHeight="3072" behindDoc="1" locked="0" layoutInCell="1" allowOverlap="1">
                <wp:simplePos x="0" y="0"/>
                <wp:positionH relativeFrom="column">
                  <wp:posOffset>1352550</wp:posOffset>
                </wp:positionH>
                <wp:positionV relativeFrom="paragraph">
                  <wp:posOffset>266250</wp:posOffset>
                </wp:positionV>
                <wp:extent cx="1001100" cy="604280"/>
                <wp:effectExtent l="0" t="0" r="0" b="0"/>
                <wp:wrapNone/>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r/>
                      </pic:nvPicPr>
                      <pic:blipFill>
                        <a:blip r:embed="rId9"/>
                        <a:stretch/>
                      </pic:blipFill>
                      <pic:spPr bwMode="auto">
                        <a:xfrm flipH="0" flipV="0">
                          <a:off x="0" y="0"/>
                          <a:ext cx="1001099" cy="60427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106.50pt;mso-position-horizontal:absolute;mso-position-vertical-relative:text;margin-top:20.96pt;mso-position-vertical:absolute;width:78.83pt;height:47.58pt;mso-wrap-distance-left:9.07pt;mso-wrap-distance-top:0.00pt;mso-wrap-distance-right:9.07pt;mso-wrap-distance-bottom:0.00pt;z-index:1;" stroked="false">
                <v:imagedata r:id="rId9" o:title=""/>
                <o:lock v:ext="edit" rotation="t"/>
              </v:shape>
            </w:pict>
          </mc:Fallback>
        </mc:AlternateContent>
      </w:r>
      <w:r>
        <w:rPr>
          <w:rFonts w:hint="eastAsia" w:ascii="宋体" w:hAnsi="宋体" w:eastAsia="宋体" w:cs="宋体"/>
        </w:rPr>
        <w:t xml:space="preserve">注：声明内容不能缺少</w:t>
      </w:r>
      <w:r>
        <w:rPr>
          <w:rFonts w:ascii="宋体" w:hAnsi="宋体" w:cs="宋体"/>
          <w:sz w:val="32"/>
          <w:szCs w:val="32"/>
        </w:rPr>
      </w:r>
      <w:r>
        <w:rPr>
          <w:rFonts w:ascii="宋体" w:hAnsi="宋体" w:cs="宋体"/>
          <w:sz w:val="32"/>
          <w:szCs w:val="32"/>
        </w:rPr>
      </w:r>
    </w:p>
    <w:p>
      <w:pPr>
        <w:pStyle w:val="847"/>
        <w:pBdr/>
        <w:spacing w:line="360" w:lineRule="auto" w:before="0" w:after="0"/>
        <w:ind w:firstLine="420"/>
        <w:rPr>
          <w:rFonts w:hint="eastAsia" w:ascii="宋体" w:hAnsi="宋体" w:cs="宋体"/>
          <w:u w:val="single"/>
        </w:rPr>
      </w:pPr>
      <w:r>
        <w:rPr>
          <w:rFonts w:hint="eastAsia" w:ascii="宋体" w:hAnsi="宋体" w:eastAsia="宋体" w:cs="宋体"/>
        </w:rPr>
        <w:t xml:space="preserve">投标人代表签字：</w:t>
      </w:r>
      <w:r>
        <w:rPr>
          <w:rFonts w:ascii="宋体" w:hAnsi="宋体" w:eastAsia="宋体" w:cs="宋体"/>
          <w:u w:val="single"/>
        </w:rPr>
      </w:r>
      <w:r>
        <w:rPr>
          <w:rFonts w:hint="eastAsia" w:ascii="宋体" w:hAnsi="宋体" w:cs="宋体"/>
          <w:u w:val="single"/>
        </w:rPr>
      </w:r>
      <w:r>
        <w:rPr>
          <w:rFonts w:hint="eastAsia" w:ascii="宋体" w:hAnsi="宋体" w:cs="宋体"/>
          <w:u w:val="single"/>
        </w:rPr>
      </w:r>
    </w:p>
    <w:p>
      <w:pPr>
        <w:pBdr/>
        <w:spacing w:after="0" w:before="0" w:line="360" w:lineRule="auto"/>
        <w:ind w:firstLine="420"/>
        <w:jc w:val="both"/>
        <w:outlineLvl w:val="1"/>
        <w:rPr>
          <w:rFonts w:ascii="宋体" w:hAnsi="宋体" w:cs="宋体"/>
          <w:sz w:val="32"/>
          <w:szCs w:val="32"/>
        </w:rPr>
      </w:pPr>
      <w:r>
        <w:rPr>
          <w:rFonts w:ascii="宋体" w:hAnsi="宋体" w:eastAsia="宋体" w:cs="宋体"/>
          <w:sz w:val="32"/>
          <w:szCs w:val="32"/>
        </w:rPr>
      </w:r>
      <w:r>
        <w:rPr>
          <w:rFonts w:ascii="宋体" w:hAnsi="宋体" w:cs="宋体"/>
          <w:sz w:val="32"/>
          <w:szCs w:val="32"/>
        </w:rPr>
      </w:r>
      <w:r>
        <w:rPr>
          <w:rFonts w:ascii="宋体" w:hAnsi="宋体" w:cs="宋体"/>
          <w:sz w:val="32"/>
          <w:szCs w:val="32"/>
        </w:rPr>
      </w:r>
    </w:p>
    <w:p>
      <w:pPr>
        <w:pBdr/>
        <w:spacing w:line="360" w:lineRule="auto" w:before="0" w:after="0"/>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spacing w:line="360" w:lineRule="auto" w:before="0" w:after="0"/>
        <w:ind w:firstLine="420"/>
      </w:pPr>
      <w:r>
        <w:br w:type="page"/>
      </w:r>
    </w:p>
    <w:p>
      <w:pPr>
        <w:pStyle w:val="Heading2"/>
        <w:spacing w:line="360" w:lineRule="auto" w:before="0" w:after="0"/>
        <w:ind w:firstLine="420"/>
      </w:pPr>
      <w:r>
        <w:t>投标人认为有必要提供的其他资料</w:t>
      </w:r>
    </w:p>
    <w:p>
      <w:pPr>
        <w:pStyle w:val="Heading1"/>
        <w:spacing w:line="360" w:lineRule="auto" w:before="0" w:after="0"/>
        <w:ind w:firstLine="420"/>
      </w:pPr>
      <w:r>
        <w:t>商务投标文件</w:t>
      </w:r>
    </w:p>
    <w:p>
      <w:pPr>
        <w:pStyle w:val="Heading2"/>
        <w:spacing w:line="360" w:lineRule="auto" w:before="0" w:after="0"/>
        <w:ind w:firstLine="420"/>
      </w:pPr>
      <w:r>
        <w:t>投标报价表</w:t>
      </w:r>
    </w:p>
    <w:p>
      <w:pPr>
        <w:pStyle w:val="Heading2"/>
        <w:spacing w:line="360" w:lineRule="auto" w:before="0" w:after="0"/>
        <w:ind w:firstLine="420"/>
      </w:pPr>
      <w:r>
        <w:t>法律纠纷情况</w:t>
      </w:r>
    </w:p>
    <w:p>
      <w:pPr>
        <w:pBdr/>
        <w:spacing w:line="360" w:lineRule="auto" w:before="0" w:after="0"/>
        <w:ind w:firstLine="420"/>
        <w:jc w:val="center"/>
        <w:rPr>
          <w:rFonts w:ascii="宋体" w:hAnsi="宋体" w:cs="宋体"/>
          <w:b/>
          <w:sz w:val="32"/>
          <w:szCs w:val="32"/>
        </w:rPr>
      </w:pPr>
      <w:r>
        <w:rPr>
          <w:rFonts w:ascii="宋体" w:hAnsi="宋体" w:eastAsia="宋体" w:cs="宋体"/>
        </w:rPr>
      </w:r>
      <w:bookmarkStart w:id="2" w:name="_Toc310252889"/>
      <w:r>
        <w:rPr>
          <w:rFonts w:hint="eastAsia" w:ascii="宋体" w:hAnsi="宋体" w:eastAsia="宋体" w:cs="宋体"/>
          <w:b/>
          <w:sz w:val="32"/>
          <w:szCs w:val="32"/>
        </w:rPr>
        <w:t xml:space="preserve">法律纠纷情况</w:t>
      </w:r>
      <w:bookmarkEnd w:id="2"/>
      <w:r>
        <w:rPr>
          <w:rFonts w:ascii="宋体" w:hAnsi="宋体" w:cs="宋体"/>
          <w:b/>
          <w:sz w:val="32"/>
          <w:szCs w:val="32"/>
        </w:rPr>
      </w:r>
      <w:r>
        <w:rPr>
          <w:rFonts w:ascii="宋体" w:hAnsi="宋体" w:cs="宋体"/>
          <w:b/>
          <w:sz w:val="32"/>
          <w:szCs w:val="32"/>
        </w:rPr>
      </w:r>
    </w:p>
    <w:p>
      <w:pPr>
        <w:pStyle w:val="847"/>
        <w:pBdr/>
        <w:spacing w:line="360" w:lineRule="auto" w:before="0" w:after="0"/>
        <w:ind w:firstLine="420"/>
        <w:rPr>
          <w:rFonts w:hint="eastAsia" w:ascii="宋体" w:hAnsi="宋体" w:cs="宋体"/>
        </w:rPr>
      </w:pPr>
      <w:r>
        <w:rPr>
          <w:rFonts w:hint="eastAsia" w:ascii="宋体" w:hAnsi="宋体" w:eastAsia="宋体" w:cs="宋体"/>
        </w:rPr>
        <w:t xml:space="preserve">制造商和代理商应如实填写：</w:t>
      </w:r>
      <w:r>
        <w:rPr>
          <w:rFonts w:hint="eastAsia" w:ascii="宋体" w:hAnsi="宋体" w:cs="宋体"/>
        </w:rPr>
      </w:r>
      <w:r>
        <w:rPr>
          <w:rFonts w:hint="eastAsia"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一、贵方目前是否正在涉及或面临尚未解决，对贵方影响巨大的诉讼案件？</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选择</w:t>
      </w:r>
      <w:r>
        <w:rPr>
          <w:rFonts w:ascii="宋体" w:hAnsi="宋体" w:eastAsia="宋体" w:cs="宋体"/>
        </w:rPr>
        <w:t xml:space="preserve">:  1</w:t>
      </w:r>
      <w:r>
        <w:rPr>
          <w:rFonts w:hint="eastAsia" w:ascii="宋体" w:hAnsi="宋体" w:eastAsia="宋体" w:cs="宋体"/>
        </w:rPr>
        <w:t xml:space="preserve">、是</w:t>
      </w:r>
      <w:r>
        <w:rPr>
          <w:rFonts w:ascii="宋体" w:hAnsi="宋体" w:eastAsia="宋体" w:cs="宋体"/>
        </w:rPr>
        <w:t xml:space="preserve">         2</w:t>
      </w:r>
      <w:r>
        <w:rPr>
          <w:rFonts w:hint="eastAsia" w:ascii="宋体" w:hAnsi="宋体" w:eastAsia="宋体" w:cs="宋体"/>
        </w:rPr>
        <w:t xml:space="preserve">、否 </w:t>
      </w:r>
      <w:r>
        <w:rPr>
          <w:rFonts w:hint="eastAsia" w:ascii="宋体" w:hAnsi="宋体" w:eastAsia="宋体" w:cs="宋体"/>
        </w:rPr>
        <w:t xml:space="preserve">√</w:t>
      </w:r>
      <w:r>
        <w:rPr>
          <w:rFonts w:hint="eastAsia" w:ascii="宋体" w:hAnsi="宋体" w:eastAsia="宋体" w:cs="宋体"/>
        </w:rPr>
        <w:t xml:space="preserve">  </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如果有，</w:t>
      </w:r>
      <w:r>
        <w:rPr>
          <w:rFonts w:hint="eastAsia" w:ascii="宋体" w:hAnsi="宋体" w:eastAsia="宋体" w:cs="宋体"/>
        </w:rPr>
        <w:t xml:space="preserve">请简单</w:t>
      </w:r>
      <w:r>
        <w:rPr>
          <w:rFonts w:hint="eastAsia" w:ascii="宋体" w:hAnsi="宋体" w:eastAsia="宋体" w:cs="宋体"/>
        </w:rPr>
        <w:t xml:space="preserve">说明情况：</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二、贵公司及分支机构或建议联合供货体的任何成员在过去</w:t>
      </w:r>
      <w:r>
        <w:rPr>
          <w:rFonts w:ascii="宋体" w:hAnsi="宋体" w:eastAsia="宋体" w:cs="宋体"/>
        </w:rPr>
        <w:t xml:space="preserve">10</w:t>
      </w:r>
      <w:r>
        <w:rPr>
          <w:rFonts w:hint="eastAsia" w:ascii="宋体" w:hAnsi="宋体" w:eastAsia="宋体" w:cs="宋体"/>
        </w:rPr>
        <w:t xml:space="preserve">年中是否涉及任何诉讼案件？</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选择：</w:t>
      </w:r>
      <w:r>
        <w:rPr>
          <w:rFonts w:ascii="宋体" w:hAnsi="宋体" w:eastAsia="宋体" w:cs="宋体"/>
        </w:rPr>
        <w:t xml:space="preserve">1</w:t>
      </w:r>
      <w:r>
        <w:rPr>
          <w:rFonts w:hint="eastAsia" w:ascii="宋体" w:hAnsi="宋体" w:eastAsia="宋体" w:cs="宋体"/>
        </w:rPr>
        <w:t xml:space="preserve">、是</w:t>
      </w:r>
      <w:r>
        <w:rPr>
          <w:rFonts w:ascii="宋体" w:hAnsi="宋体" w:eastAsia="宋体" w:cs="宋体"/>
        </w:rPr>
        <w:t xml:space="preserve">         2</w:t>
      </w:r>
      <w:r>
        <w:rPr>
          <w:rFonts w:hint="eastAsia" w:ascii="宋体" w:hAnsi="宋体" w:eastAsia="宋体" w:cs="宋体"/>
        </w:rPr>
        <w:t xml:space="preserve">、否 </w:t>
      </w:r>
      <w:r>
        <w:rPr>
          <w:rFonts w:hint="eastAsia" w:ascii="宋体" w:hAnsi="宋体" w:eastAsia="宋体" w:cs="宋体"/>
        </w:rPr>
        <w:t xml:space="preserve">√</w:t>
      </w:r>
      <w:r>
        <w:rPr>
          <w:rFonts w:hint="eastAsia" w:ascii="宋体" w:hAnsi="宋体" w:eastAsia="宋体" w:cs="宋体"/>
        </w:rPr>
        <w:t xml:space="preserve"> </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r>
      <w:r>
        <mc:AlternateContent>
          <mc:Choice Requires="wpg">
            <w:drawing>
              <wp:anchor distT="0" distB="0" distL="115200" distR="115200" simplePos="0" relativeHeight="2048" behindDoc="1" locked="0" layoutInCell="1" allowOverlap="1">
                <wp:simplePos x="0" y="0"/>
                <wp:positionH relativeFrom="column">
                  <wp:posOffset>1543050</wp:posOffset>
                </wp:positionH>
                <wp:positionV relativeFrom="paragraph">
                  <wp:posOffset>73470</wp:posOffset>
                </wp:positionV>
                <wp:extent cx="1800000" cy="1800000"/>
                <wp:effectExtent l="0" t="0" r="0" b="0"/>
                <wp:wrapNone/>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21.50pt;mso-position-horizontal:absolute;mso-position-vertical-relative:text;margin-top:5.79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hint="eastAsia" w:ascii="宋体" w:hAnsi="宋体" w:eastAsia="宋体" w:cs="宋体"/>
        </w:rPr>
        <w:t xml:space="preserve">如果是，请写明诉讼案的现状：</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after="0" w:before="0" w:line="360" w:lineRule="auto"/>
        <w:ind w:firstLine="420"/>
        <w:jc w:val="both"/>
        <w:rPr>
          <w:rFonts w:ascii="宋体" w:hAnsi="宋体" w:cs="宋体"/>
          <w:sz w:val="32"/>
          <w:szCs w:val="32"/>
        </w:rPr>
      </w:pPr>
      <w:r>
        <w:rPr>
          <w:rFonts w:ascii="宋体" w:hAnsi="宋体" w:eastAsia="宋体" w:cs="宋体"/>
          <w:sz w:val="32"/>
          <w:szCs w:val="32"/>
        </w:rPr>
      </w:r>
      <w:r>
        <w:rPr>
          <w:rFonts w:ascii="宋体" w:hAnsi="宋体" w:cs="宋体"/>
          <w:sz w:val="32"/>
          <w:szCs w:val="32"/>
        </w:rPr>
      </w:r>
      <w:r>
        <w:rPr>
          <w:rFonts w:ascii="宋体" w:hAnsi="宋体" w:cs="宋体"/>
          <w:sz w:val="32"/>
          <w:szCs w:val="32"/>
        </w:rPr>
      </w:r>
    </w:p>
    <w:p xmlns:w15="http://schemas.microsoft.com/office/word/2012/wordml">
      <w:pPr>
        <w:pStyle w:val="847"/>
        <w:pBdr/>
        <w:spacing w:line="360" w:lineRule="auto" w:before="0" w:after="0"/>
        <w:ind w:firstLine="420"/>
        <w:rPr>
          <w:rFonts w:hint="eastAsia" w:ascii="宋体" w:hAnsi="宋体" w:cs="宋体"/>
          <w:u w:val="single"/>
        </w:rPr>
      </w:pPr>
      <w:r>
        <w:rPr>
          <w:rFonts w:hint="eastAsia" w:ascii="宋体" w:hAnsi="宋体" w:eastAsia="宋体" w:cs="宋体"/>
        </w:rPr>
        <w:t xml:space="preserve">投标人名称（公章）</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sdt>
        <w:sdtPr>
          <w:alias w:val="公章图片_1"/>
          <w15:appearance w15:val="boundingBox"/>
          <w:placeholder>
            <w:docPart w:val="770db1ea404e44da9da0c43ebbbfec39"/>
          </w:placeholder>
          <w:showingPlcHdr w:val="true"/>
          <w:tag w:val="公章图片_1"/>
          <w:picture w:scaleFlag="0" w:lockProportions="1" w:respectBorders="0" w:shiftX="0.500000" w:shiftY="0.500000"/>
          <w:rPr>
            <w:rFonts w:ascii="宋体" w:hAnsi="宋体" w:eastAsia="宋体" w:cs="宋体"/>
            <w:u w:val="single"/>
          </w:rPr>
        </w:sdtPr>
        <w:sdtContent>
          <w:r>
            <w:rPr>
              <w:rFonts w:ascii="宋体" w:hAnsi="宋体" w:eastAsia="宋体" w:cs="宋体"/>
              <w:u w:val="single"/>
            </w:rPr>
          </w:r>
        </w:sdtContent>
      </w:sdt>
      <w:r>
        <w:rPr>
          <w:rFonts w:ascii="宋体" w:hAnsi="宋体" w:eastAsia="宋体" w:cs="宋体"/>
          <w:u w:val="single"/>
        </w:rPr>
        <w:t xml:space="preserve"> </w:t>
      </w:r>
      <w:r>
        <w:rPr>
          <w:rFonts w:hint="eastAsia" w:ascii="宋体" w:hAnsi="宋体" w:cs="宋体"/>
          <w:u w:val="single"/>
        </w:rPr>
      </w:r>
      <w:r>
        <w:rPr>
          <w:rFonts w:hint="eastAsia" w:ascii="宋体" w:hAnsi="宋体" w:cs="宋体"/>
          <w:u w:val="single"/>
        </w:rPr>
      </w:r>
    </w:p>
    <w:p>
      <w:pPr>
        <w:pStyle w:val="847"/>
        <w:pBdr/>
        <w:spacing w:line="360" w:lineRule="auto" w:before="0" w:after="0"/>
        <w:ind w:firstLine="420"/>
        <w:rPr>
          <w:rFonts w:ascii="宋体" w:hAnsi="宋体" w:cs="宋体"/>
        </w:rPr>
      </w:pPr>
      <w:r>
        <w:rPr>
          <w:rFonts w:hint="eastAsia" w:ascii="宋体" w:hAnsi="宋体" w:eastAsia="宋体" w:cs="宋体"/>
        </w:rPr>
        <w:t xml:space="preserve">签字人姓名、职务（印刷字体）：</w:t>
      </w:r>
      <w:r>
        <w:rPr>
          <w:rFonts w:hint="eastAsia" w:ascii="宋体" w:hAnsi="宋体" w:eastAsia="宋体" w:cs="宋体"/>
        </w:rPr>
        <w:t xml:space="preserve">吴强</w:t>
      </w:r>
      <w:r>
        <w:rPr>
          <w:rFonts w:hint="eastAsia" w:ascii="宋体" w:hAnsi="宋体" w:eastAsia="宋体" w:cs="宋体"/>
        </w:rPr>
        <w:t xml:space="preserve">  </w:t>
      </w:r>
      <w:r>
        <w:rPr>
          <w:rFonts w:hint="eastAsia" w:ascii="宋体" w:hAnsi="宋体" w:eastAsia="宋体" w:cs="宋体"/>
        </w:rPr>
        <w:t xml:space="preserve">业务员</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r>
      <w:r>
        <mc:AlternateContent>
          <mc:Choice Requires="wpg">
            <w:drawing>
              <wp:anchor distT="0" distB="0" distL="115200" distR="115200" simplePos="0" relativeHeight="3072" behindDoc="1" locked="0" layoutInCell="1" allowOverlap="1">
                <wp:simplePos x="0" y="0"/>
                <wp:positionH relativeFrom="column">
                  <wp:posOffset>743925</wp:posOffset>
                </wp:positionH>
                <wp:positionV relativeFrom="paragraph">
                  <wp:posOffset>24666</wp:posOffset>
                </wp:positionV>
                <wp:extent cx="913200" cy="551483"/>
                <wp:effectExtent l="0" t="0" r="0" b="0"/>
                <wp:wrapNone/>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pic:cNvPicPr>
                        <pic:nvPr/>
                      </pic:nvPicPr>
                      <pic:blipFill>
                        <a:blip r:embed="rId9"/>
                        <a:stretch/>
                      </pic:blipFill>
                      <pic:spPr bwMode="auto">
                        <a:xfrm flipH="0" flipV="0">
                          <a:off x="0" y="0"/>
                          <a:ext cx="913199" cy="55148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58.58pt;mso-position-horizontal:absolute;mso-position-vertical-relative:text;margin-top:1.94pt;mso-position-vertical:absolute;width:71.91pt;height:43.42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u w:val="single"/>
        </w:rPr>
      </w:pPr>
      <w:r>
        <w:rPr>
          <w:rFonts w:hint="eastAsia" w:ascii="宋体" w:hAnsi="宋体" w:eastAsia="宋体" w:cs="宋体"/>
        </w:rPr>
        <w:t xml:space="preserve">签字</w:t>
      </w:r>
      <w:r>
        <w:rPr>
          <w:rFonts w:ascii="宋体" w:hAnsi="宋体" w:eastAsia="宋体" w:cs="宋体"/>
          <w:u w:val="single"/>
        </w:rPr>
        <w:t xml:space="preserve">                        </w:t>
      </w:r>
      <w:r>
        <w:rPr>
          <w:rFonts w:ascii="宋体" w:hAnsi="宋体" w:eastAsia="宋体" w:cs="宋体"/>
          <w:u w:val="single"/>
        </w:rPr>
      </w:r>
      <w:r>
        <w:rPr>
          <w:rFonts w:ascii="宋体" w:hAnsi="宋体" w:eastAsia="宋体" w:cs="宋体"/>
          <w:u w:val="single"/>
        </w:rPr>
        <w:t xml:space="preserve">       </w:t>
      </w:r>
      <w:r>
        <w:rPr>
          <w:rFonts w:ascii="宋体" w:hAnsi="宋体" w:cs="宋体"/>
          <w:u w:val="single"/>
        </w:rPr>
      </w:r>
      <w:r>
        <w:rPr>
          <w:rFonts w:ascii="宋体" w:hAnsi="宋体" w:cs="宋体"/>
          <w:u w:val="single"/>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u w:val="single"/>
        </w:rPr>
      </w:pPr>
      <w:r>
        <w:rPr>
          <w:rFonts w:hint="eastAsia" w:ascii="宋体" w:hAnsi="宋体" w:eastAsia="宋体" w:cs="宋体"/>
        </w:rPr>
        <w:t xml:space="preserve">地址</w:t>
      </w:r>
      <w:r>
        <w:rPr>
          <w:rFonts w:ascii="宋体" w:hAnsi="宋体" w:eastAsia="宋体" w:cs="宋体"/>
          <w:u w:val="single"/>
        </w:rPr>
        <w:t xml:space="preserve">      </w:t>
      </w:r>
      <w:r>
        <w:rPr>
          <w:rFonts w:ascii="宋体" w:hAnsi="宋体" w:eastAsia="宋体" w:cs="宋体"/>
          <w:u w:val="single"/>
        </w:rPr>
        <w:t xml:space="preserve">辽宁省盘锦市兴隆台区兴隆街作业委作业小区北区09-2-402</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u w:val="single"/>
        </w:rPr>
      </w:pPr>
      <w:r>
        <w:rPr>
          <w:rFonts w:hint="eastAsia" w:ascii="宋体" w:hAnsi="宋体" w:eastAsia="宋体" w:cs="宋体"/>
        </w:rPr>
        <w:t xml:space="preserve">电话</w:t>
      </w:r>
      <w:r>
        <w:rPr>
          <w:rFonts w:ascii="宋体" w:hAnsi="宋体" w:eastAsia="宋体" w:cs="宋体"/>
          <w:u w:val="single"/>
        </w:rPr>
        <w:t xml:space="preserve">   </w:t>
      </w:r>
      <w:r>
        <w:rPr>
          <w:rFonts w:ascii="宋体" w:hAnsi="宋体" w:eastAsia="宋体" w:cs="宋体"/>
          <w:u w:val="single"/>
        </w:rPr>
        <w:t xml:space="preserve">18742371520</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u w:val="single"/>
        </w:rPr>
      </w:pPr>
      <w:r>
        <w:rPr>
          <w:rFonts w:hint="eastAsia" w:ascii="宋体" w:hAnsi="宋体" w:eastAsia="宋体" w:cs="宋体"/>
        </w:rPr>
        <w:t xml:space="preserve">传真</w:t>
      </w:r>
      <w:r>
        <w:rPr>
          <w:rFonts w:ascii="宋体" w:hAnsi="宋体" w:eastAsia="宋体" w:cs="宋体"/>
          <w:u w:val="single"/>
        </w:rPr>
        <w:t xml:space="preserve">   </w:t>
      </w:r>
      <w:r>
        <w:rPr>
          <w:rFonts w:ascii="宋体" w:hAnsi="宋体" w:eastAsia="宋体" w:cs="宋体"/>
          <w:u w:val="single"/>
        </w:rPr>
        <w:t xml:space="preserve">0427-7607100</w:t>
      </w:r>
      <w:r>
        <w:rPr>
          <w:rFonts w:ascii="宋体" w:hAnsi="宋体" w:eastAsia="宋体" w:cs="宋体"/>
          <w:u w:val="single"/>
        </w:rPr>
        <w:t xml:space="preserve">         </w:t>
      </w:r>
      <w:r>
        <w:rPr>
          <w:rFonts w:ascii="宋体" w:hAnsi="宋体" w:cs="宋体"/>
          <w:u w:val="single"/>
        </w:rPr>
      </w:r>
      <w:r>
        <w:rPr>
          <w:rFonts w:ascii="宋体" w:hAnsi="宋体" w:cs="宋体"/>
          <w:u w:val="single"/>
        </w:rPr>
      </w:r>
    </w:p>
    <w:p>
      <w:pPr>
        <w:pStyle w:val="847"/>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Style w:val="847"/>
        <w:pBdr/>
        <w:spacing w:line="360" w:lineRule="auto" w:before="0" w:after="0"/>
        <w:ind w:firstLine="420"/>
        <w:rPr>
          <w:rFonts w:ascii="宋体" w:hAnsi="宋体" w:cs="宋体"/>
          <w:sz w:val="20"/>
        </w:rPr>
      </w:pPr>
      <w:r>
        <w:rPr>
          <w:rFonts w:hint="eastAsia" w:ascii="宋体" w:hAnsi="宋体" w:eastAsia="宋体" w:cs="宋体"/>
        </w:rPr>
        <w:t xml:space="preserve">邮编</w:t>
      </w:r>
      <w:r>
        <w:rPr>
          <w:rFonts w:ascii="宋体" w:hAnsi="宋体" w:eastAsia="宋体" w:cs="宋体"/>
          <w:u w:val="single"/>
        </w:rPr>
        <w:t xml:space="preserve">     </w:t>
      </w:r>
      <w:r>
        <w:rPr>
          <w:rFonts w:ascii="宋体" w:hAnsi="宋体" w:eastAsia="宋体" w:cs="宋体"/>
          <w:u w:val="single"/>
        </w:rPr>
        <w:t xml:space="preserve">124000</w:t>
      </w:r>
      <w:r>
        <w:rPr>
          <w:rFonts w:ascii="宋体" w:hAnsi="宋体" w:eastAsia="宋体" w:cs="宋体"/>
          <w:u w:val="single"/>
        </w:rPr>
        <w:t xml:space="preserve">         </w:t>
      </w:r>
      <w:r>
        <w:rPr>
          <w:rFonts w:ascii="宋体" w:hAnsi="宋体" w:cs="宋体"/>
          <w:sz w:val="20"/>
        </w:rPr>
      </w:r>
      <w:r>
        <w:rPr>
          <w:rFonts w:ascii="宋体" w:hAnsi="宋体" w:cs="宋体"/>
          <w:sz w:val="20"/>
        </w:rPr>
      </w:r>
    </w:p>
    <w:p>
      <w:pPr>
        <w:pStyle w:val="847"/>
        <w:pBdr/>
        <w:spacing w:line="360" w:lineRule="auto" w:before="0" w:after="0"/>
        <w:ind w:firstLine="420"/>
        <w:rPr>
          <w:rFonts w:ascii="宋体" w:hAnsi="宋体" w:cs="宋体"/>
          <w:u w:val="single"/>
        </w:rPr>
      </w:pPr>
      <w:r>
        <w:rPr>
          <w:rFonts w:ascii="宋体" w:hAnsi="宋体" w:eastAsia="宋体" w:cs="宋体"/>
          <w:u w:val="single"/>
        </w:rPr>
      </w:r>
      <w:r>
        <w:rPr>
          <w:rFonts w:ascii="宋体" w:hAnsi="宋体" w:cs="宋体"/>
          <w:u w:val="single"/>
        </w:rPr>
      </w:r>
      <w:r>
        <w:rPr>
          <w:rFonts w:ascii="宋体" w:hAnsi="宋体" w:cs="宋体"/>
          <w:u w:val="single"/>
        </w:rPr>
      </w:r>
    </w:p>
    <w:p>
      <w:pPr>
        <w:pBdr/>
        <w:spacing w:line="360" w:lineRule="auto" w:before="0" w:after="0"/>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spacing w:line="360" w:lineRule="auto" w:before="0" w:after="0"/>
        <w:ind w:firstLine="420"/>
      </w:pPr>
      <w:r>
        <w:br w:type="page"/>
      </w:r>
    </w:p>
    <w:p>
      <w:pPr>
        <w:pStyle w:val="Heading2"/>
        <w:spacing w:line="360" w:lineRule="auto" w:before="0" w:after="0"/>
        <w:ind w:firstLine="420"/>
      </w:pPr>
      <w:r>
        <w:t>机密信息接受承诺函</w:t>
      </w:r>
    </w:p>
    <w:p>
      <w:pPr>
        <w:pBdr/>
        <w:spacing w:line="360" w:lineRule="auto" w:before="0" w:after="0"/>
        <w:ind w:firstLine="420"/>
        <w:jc w:val="center"/>
        <w:rPr>
          <w:rFonts w:ascii="宋体" w:hAnsi="宋体" w:cs="宋体"/>
          <w:b/>
          <w:sz w:val="32"/>
          <w:szCs w:val="32"/>
        </w:rPr>
      </w:pPr>
      <w:r>
        <w:rPr>
          <w:rFonts w:hint="eastAsia" w:ascii="宋体" w:hAnsi="宋体" w:eastAsia="宋体" w:cs="宋体"/>
          <w:b/>
          <w:sz w:val="32"/>
          <w:szCs w:val="32"/>
        </w:rPr>
        <w:t xml:space="preserve">机密信息接受承诺函</w:t>
      </w:r>
      <w:r>
        <w:rPr>
          <w:rFonts w:ascii="宋体" w:hAnsi="宋体" w:cs="宋体"/>
          <w:b/>
          <w:sz w:val="32"/>
          <w:szCs w:val="32"/>
        </w:rPr>
      </w:r>
      <w:r>
        <w:rPr>
          <w:rFonts w:ascii="宋体" w:hAnsi="宋体" w:cs="宋体"/>
          <w:b/>
          <w:sz w:val="32"/>
          <w:szCs w:val="32"/>
        </w:rPr>
      </w:r>
    </w:p>
    <w:p>
      <w:pPr>
        <w:pStyle w:val="847"/>
        <w:pBdr/>
        <w:spacing w:line="360" w:lineRule="auto" w:before="0" w:after="0"/>
        <w:ind w:firstLine="420"/>
        <w:rPr>
          <w:rFonts w:hint="eastAsia" w:ascii="宋体" w:hAnsi="宋体" w:cs="宋体"/>
        </w:rPr>
      </w:pPr>
      <w:r>
        <w:rPr>
          <w:rFonts w:hint="eastAsia" w:ascii="宋体" w:hAnsi="宋体" w:eastAsia="宋体" w:cs="宋体"/>
        </w:rPr>
        <w:t xml:space="preserve">本机密信息接受承诺函由</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r>
        <w:rPr>
          <w:rFonts w:hint="eastAsia" w:ascii="宋体" w:hAnsi="宋体" w:eastAsia="宋体" w:cs="宋体"/>
        </w:rPr>
        <w:t xml:space="preserve">（以下简称“乙方”）针对同</w:t>
      </w:r>
      <w:r>
        <w:rPr>
          <w:rFonts w:hint="eastAsia" w:ascii="宋体" w:hAnsi="宋体" w:eastAsia="宋体" w:cs="宋体"/>
          <w:b/>
        </w:rPr>
        <w:t xml:space="preserve">___</w:t>
      </w:r>
      <w:r>
        <w:rPr>
          <w:rFonts w:hint="eastAsia" w:ascii="宋体" w:hAnsi="宋体" w:eastAsia="宋体" w:cs="宋体"/>
          <w:b/>
        </w:rPr>
        <w:t xml:space="preserve">辽河石油勘探局有限公司物资分公司</w:t>
      </w:r>
      <w:r>
        <w:rPr>
          <w:rFonts w:hint="eastAsia" w:ascii="宋体" w:hAnsi="宋体" w:eastAsia="宋体" w:cs="宋体"/>
        </w:rPr>
        <w:t xml:space="preserve">（以下简称“甲方”）所发放的</w:t>
      </w:r>
      <w:r>
        <w:rPr>
          <w:rFonts w:ascii="宋体" w:hAnsi="宋体" w:eastAsia="宋体" w:cs="宋体"/>
          <w:u w:val="single"/>
        </w:rPr>
        <w:t xml:space="preserve"> </w:t>
      </w:r>
      <w:r>
        <w:rPr>
          <w:rFonts w:ascii="宋体" w:hAnsi="宋体" w:eastAsia="宋体" w:cs="宋体"/>
          <w:u w:val="single"/>
        </w:rPr>
        <w:t xml:space="preserve">LHZB1-2024-WJ173</w:t>
      </w:r>
      <w:r>
        <w:rPr>
          <w:rFonts w:hint="eastAsia" w:ascii="宋体" w:hAnsi="宋体" w:eastAsia="宋体" w:cs="宋体"/>
        </w:rPr>
        <w:t xml:space="preserve">号招标文件（以下简称“招标文件”），对从甲方处获得的相关的机密信息的保密工作做出如下承诺：</w:t>
      </w:r>
      <w:r>
        <w:rPr>
          <w:rFonts w:hint="eastAsia" w:ascii="宋体" w:hAnsi="宋体" w:cs="宋体"/>
        </w:rPr>
      </w:r>
      <w:r>
        <w:rPr>
          <w:rFonts w:hint="eastAsia"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8.1 </w:t>
      </w:r>
      <w:r>
        <w:rPr>
          <w:rFonts w:hint="eastAsia" w:ascii="宋体" w:hAnsi="宋体" w:eastAsia="宋体" w:cs="宋体"/>
        </w:rPr>
        <w:t xml:space="preserve">机密信息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中所称机密信息是指因执行本次招标而直接或间接地接触到的相关组织机构、业务等任何秘密的或专有的信息，包括但不限于以下内容：</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8.1.1 </w:t>
      </w:r>
      <w:r>
        <w:rPr>
          <w:rFonts w:hint="eastAsia" w:ascii="宋体" w:hAnsi="宋体" w:eastAsia="宋体" w:cs="宋体"/>
        </w:rPr>
        <w:t xml:space="preserve">管理经验；</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8.1.2 </w:t>
      </w:r>
      <w:r>
        <w:rPr>
          <w:rFonts w:hint="eastAsia" w:ascii="宋体" w:hAnsi="宋体" w:eastAsia="宋体" w:cs="宋体"/>
        </w:rPr>
        <w:t xml:space="preserve">业务流程、职员资料及内部公开的财务、生产经营资料及为甲方专有的文件资料；</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8.2 </w:t>
      </w:r>
      <w:r>
        <w:rPr>
          <w:rFonts w:hint="eastAsia" w:ascii="宋体" w:hAnsi="宋体" w:eastAsia="宋体" w:cs="宋体"/>
        </w:rPr>
        <w:t xml:space="preserve">机密信息的接受的方式</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当甲方欲向</w:t>
      </w:r>
      <w:r>
        <w:rPr>
          <w:rFonts w:hint="eastAsia" w:ascii="宋体" w:hAnsi="宋体" w:eastAsia="宋体" w:cs="宋体"/>
        </w:rPr>
        <w:t xml:space="preserve">乙方透露</w:t>
      </w:r>
      <w:r>
        <w:rPr>
          <w:rFonts w:hint="eastAsia" w:ascii="宋体" w:hAnsi="宋体" w:eastAsia="宋体" w:cs="宋体"/>
        </w:rPr>
        <w:t xml:space="preserve">与其项目相关的机密信息时，此信息包括口头、书面或以其它形式的载体透露给乙方的，乙方有责任按照第三条承诺保密的责任。</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8.3 </w:t>
      </w:r>
      <w:r>
        <w:rPr>
          <w:rFonts w:hint="eastAsia" w:ascii="宋体" w:hAnsi="宋体" w:eastAsia="宋体" w:cs="宋体"/>
        </w:rPr>
        <w:t xml:space="preserve">乙方的保密责任</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乙方同意：</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8.3.1 </w:t>
      </w:r>
      <w:r>
        <w:rPr>
          <w:rFonts w:hint="eastAsia" w:ascii="宋体" w:hAnsi="宋体" w:eastAsia="宋体" w:cs="宋体"/>
        </w:rPr>
        <w:t xml:space="preserve">以谨慎的态度避免泄露、公开或传播甲方的机密信息，就如同使用与此相似的，自己不愿其泄露，公开或传播的信息一样；</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8.3.2 </w:t>
      </w:r>
      <w:r>
        <w:rPr>
          <w:rFonts w:hint="eastAsia" w:ascii="宋体" w:hAnsi="宋体" w:eastAsia="宋体" w:cs="宋体"/>
        </w:rPr>
        <w:t xml:space="preserve">为履行项目之目的或在其它方面为了甲方的利益使用甲方的机密信息。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乙方可以将机密信息透露给：</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(1)</w:t>
      </w:r>
      <w:r>
        <w:rPr>
          <w:rFonts w:hint="eastAsia" w:ascii="宋体" w:hAnsi="宋体" w:eastAsia="宋体" w:cs="宋体"/>
        </w:rPr>
        <w:t xml:space="preserve">为项目进行必须了解该信息的其本身的雇员及其母公司和子公司的雇员或合作方的本项目组成员；</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(2)</w:t>
      </w:r>
      <w:r>
        <w:rPr>
          <w:rFonts w:hint="eastAsia" w:ascii="宋体" w:hAnsi="宋体" w:eastAsia="宋体" w:cs="宋体"/>
        </w:rPr>
        <w:t xml:space="preserve">经甲方事先书面同意的任何其它地方。</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8.4 </w:t>
      </w:r>
      <w:r>
        <w:rPr>
          <w:rFonts w:hint="eastAsia" w:ascii="宋体" w:hAnsi="宋体" w:eastAsia="宋体" w:cs="宋体"/>
        </w:rPr>
        <w:t xml:space="preserve">保密期限</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根据本机密信息接受承诺函，由甲方向</w:t>
      </w:r>
      <w:r>
        <w:rPr>
          <w:rFonts w:hint="eastAsia" w:ascii="宋体" w:hAnsi="宋体" w:eastAsia="宋体" w:cs="宋体"/>
        </w:rPr>
        <w:t xml:space="preserve">乙方透露</w:t>
      </w:r>
      <w:r>
        <w:rPr>
          <w:rFonts w:hint="eastAsia" w:ascii="宋体" w:hAnsi="宋体" w:eastAsia="宋体" w:cs="宋体"/>
        </w:rPr>
        <w:t xml:space="preserve">的信息应自本协议中提到的招标之日起五年止。</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8.5 </w:t>
      </w:r>
      <w:r>
        <w:rPr>
          <w:rFonts w:hint="eastAsia" w:ascii="宋体" w:hAnsi="宋体" w:eastAsia="宋体" w:cs="宋体"/>
        </w:rPr>
        <w:t xml:space="preserve">乙方不承担保密责任的信息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对于下列信息，乙方不承担本机密信息透露协议所规定的保密责任：</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8.5.1 </w:t>
      </w:r>
      <w:r>
        <w:rPr>
          <w:rFonts w:hint="eastAsia" w:ascii="宋体" w:hAnsi="宋体" w:eastAsia="宋体" w:cs="宋体"/>
        </w:rPr>
        <w:t xml:space="preserve">在不承担保密责任的情况下已获取的信息；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8.5.2 </w:t>
      </w:r>
      <w:r>
        <w:rPr>
          <w:rFonts w:hint="eastAsia" w:ascii="宋体" w:hAnsi="宋体" w:eastAsia="宋体" w:cs="宋体"/>
        </w:rPr>
        <w:t xml:space="preserve">乙方独立开发且不涉及透露方的信息；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8.5.3 </w:t>
      </w:r>
      <w:r>
        <w:rPr>
          <w:rFonts w:hint="eastAsia" w:ascii="宋体" w:hAnsi="宋体" w:eastAsia="宋体" w:cs="宋体"/>
        </w:rPr>
        <w:t xml:space="preserve">从甲方以外的合法渠道所获得的信息；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8.5.4 </w:t>
      </w:r>
      <w:r>
        <w:rPr>
          <w:rFonts w:hint="eastAsia" w:ascii="宋体" w:hAnsi="宋体" w:eastAsia="宋体" w:cs="宋体"/>
        </w:rPr>
        <w:t xml:space="preserve">通过公开渠道而非乙方过失而公开的信息；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8.6 </w:t>
      </w:r>
      <w:r>
        <w:rPr>
          <w:rFonts w:hint="eastAsia" w:ascii="宋体" w:hAnsi="宋体" w:eastAsia="宋体" w:cs="宋体"/>
        </w:rPr>
        <w:t xml:space="preserve">残留信息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但是，除非甲方与乙方就残留信息另有规定，乙方不得透露，公开或传播：</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8.6.1 </w:t>
      </w:r>
      <w:r>
        <w:rPr>
          <w:rFonts w:hint="eastAsia" w:ascii="宋体" w:hAnsi="宋体" w:eastAsia="宋体" w:cs="宋体"/>
        </w:rPr>
        <w:t xml:space="preserve">残留信息源；</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8.6.2 </w:t>
      </w:r>
      <w:r>
        <w:rPr>
          <w:rFonts w:hint="eastAsia" w:ascii="宋体" w:hAnsi="宋体" w:eastAsia="宋体" w:cs="宋体"/>
        </w:rPr>
        <w:t xml:space="preserve">甲方的任何财务、统计或个人数据；</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8.6.3 </w:t>
      </w:r>
      <w:r>
        <w:rPr>
          <w:rFonts w:hint="eastAsia" w:ascii="宋体" w:hAnsi="宋体" w:eastAsia="宋体" w:cs="宋体"/>
        </w:rPr>
        <w:t xml:space="preserve">甲方的业务计划。</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8.7 </w:t>
      </w:r>
      <w:r>
        <w:rPr>
          <w:rFonts w:hint="eastAsia" w:ascii="宋体" w:hAnsi="宋体" w:eastAsia="宋体" w:cs="宋体"/>
        </w:rPr>
        <w:t xml:space="preserve">保密信息的返还</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甲方可以在任何时候，书面要求乙方返还或销毁任何因项目而透露的机密信息及其复制品，乙方应于收到甲方的要求后</w:t>
      </w:r>
      <w:r>
        <w:rPr>
          <w:rFonts w:ascii="宋体" w:hAnsi="宋体" w:eastAsia="宋体" w:cs="宋体"/>
        </w:rPr>
        <w:t xml:space="preserve">7</w:t>
      </w:r>
      <w:r>
        <w:rPr>
          <w:rFonts w:hint="eastAsia" w:ascii="宋体" w:hAnsi="宋体" w:eastAsia="宋体" w:cs="宋体"/>
        </w:rPr>
        <w:t xml:space="preserve">天内返还或销毁该等机密信息及其复制品。乙方不得直接或间接地故意保留或控制任何机密信息及其复印件。</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8.8 </w:t>
      </w:r>
      <w:r>
        <w:rPr>
          <w:rFonts w:hint="eastAsia" w:ascii="宋体" w:hAnsi="宋体" w:eastAsia="宋体" w:cs="宋体"/>
        </w:rPr>
        <w:t xml:space="preserve">不承认条款</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8.8.1 </w:t>
      </w:r>
      <w:r>
        <w:rPr>
          <w:rFonts w:hint="eastAsia" w:ascii="宋体" w:hAnsi="宋体" w:eastAsia="宋体" w:cs="宋体"/>
        </w:rPr>
        <w:t xml:space="preserve">甲方仅“按现状”提供信息；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8.8.2 </w:t>
      </w:r>
      <w:r>
        <w:rPr>
          <w:rFonts w:hint="eastAsia" w:ascii="宋体" w:hAnsi="宋体" w:eastAsia="宋体" w:cs="宋体"/>
        </w:rPr>
        <w:t xml:space="preserve">甲方对因其透露的信息所引起的任何损害概不承担责任，但甲方明知或应当知道其透露的信息有可能引起任何损害的情况除外；</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8.8.3 </w:t>
      </w:r>
      <w:r>
        <w:rPr>
          <w:rFonts w:hint="eastAsia" w:ascii="宋体" w:hAnsi="宋体" w:eastAsia="宋体" w:cs="宋体"/>
        </w:rPr>
        <w:t xml:space="preserve">透露载有业务计划的信息仅出于计划的目的。甲方可随时改变或取消计划。使用此类信息的风险应由乙方承担，但甲方明知或应当知道改变或取消其计划有可能为接受</w:t>
      </w:r>
      <w:r>
        <w:rPr>
          <w:rFonts w:hint="eastAsia" w:ascii="宋体" w:hAnsi="宋体" w:eastAsia="宋体" w:cs="宋体"/>
        </w:rPr>
        <w:t xml:space="preserve">方带来</w:t>
      </w:r>
      <w:r>
        <w:rPr>
          <w:rFonts w:hint="eastAsia" w:ascii="宋体" w:hAnsi="宋体" w:eastAsia="宋体" w:cs="宋体"/>
        </w:rPr>
        <w:t xml:space="preserve">损害且为采取合理措施进行补救的情况除外。</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t xml:space="preserve">8.8.4 </w:t>
      </w:r>
      <w:r>
        <w:rPr>
          <w:rFonts w:hint="eastAsia" w:ascii="宋体" w:hAnsi="宋体" w:eastAsia="宋体" w:cs="宋体"/>
        </w:rPr>
        <w:t xml:space="preserve">本承诺函并不</w:t>
      </w:r>
      <w:r>
        <w:rPr>
          <w:rFonts w:hint="eastAsia" w:ascii="宋体" w:hAnsi="宋体" w:eastAsia="宋体" w:cs="宋体"/>
        </w:rPr>
        <w:t xml:space="preserve">要求任</w:t>
      </w:r>
      <w:r>
        <w:rPr>
          <w:rFonts w:hint="eastAsia" w:ascii="宋体" w:hAnsi="宋体" w:eastAsia="宋体" w:cs="宋体"/>
        </w:rPr>
        <w:t xml:space="preserve">一方透露</w:t>
      </w:r>
      <w:r>
        <w:rPr>
          <w:rFonts w:hint="eastAsia" w:ascii="宋体" w:hAnsi="宋体" w:eastAsia="宋体" w:cs="宋体"/>
        </w:rPr>
        <w:t xml:space="preserve">或接受信息。</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ascii="宋体" w:hAnsi="宋体" w:eastAsia="宋体" w:cs="宋体"/>
        </w:rPr>
      </w:r>
      <w:r>
        <mc:AlternateContent>
          <mc:Choice Requires="wpg">
            <w:drawing>
              <wp:anchor distT="0" distB="0" distL="115200" distR="115200" simplePos="0" relativeHeight="2048" behindDoc="1" locked="0" layoutInCell="1" allowOverlap="1">
                <wp:simplePos x="0" y="0"/>
                <wp:positionH relativeFrom="column">
                  <wp:posOffset>1737155</wp:posOffset>
                </wp:positionH>
                <wp:positionV relativeFrom="paragraph">
                  <wp:posOffset>245492</wp:posOffset>
                </wp:positionV>
                <wp:extent cx="1800000" cy="1800000"/>
                <wp:effectExtent l="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36.78pt;mso-position-horizontal:absolute;mso-position-vertical-relative:text;margin-top:19.33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宋体" w:hAnsi="宋体" w:eastAsia="宋体" w:cs="宋体"/>
        </w:rPr>
        <w:t xml:space="preserve">8.9 </w:t>
      </w:r>
      <w:r>
        <w:rPr>
          <w:rFonts w:hint="eastAsia" w:ascii="宋体" w:hAnsi="宋体" w:eastAsia="宋体" w:cs="宋体"/>
        </w:rPr>
        <w:t xml:space="preserve">适用法律</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函适用中华人民共和国法律。</w:t>
      </w:r>
      <w:r>
        <w:rPr>
          <w:rFonts w:ascii="宋体" w:hAnsi="宋体" w:cs="宋体"/>
        </w:rPr>
      </w:r>
      <w:r>
        <w:rPr>
          <w:rFonts w:ascii="宋体" w:hAnsi="宋体" w:cs="宋体"/>
        </w:rPr>
      </w:r>
    </w:p>
    <w:p>
      <w:pPr>
        <w:pStyle w:val="847"/>
        <w:pBdr/>
        <w:spacing w:line="360" w:lineRule="auto" w:before="0" w:after="0"/>
        <w:ind w:firstLine="420"/>
        <w:rPr>
          <w:rFonts w:ascii="宋体" w:hAnsi="宋体" w:cs="宋体"/>
        </w:rPr>
      </w:pPr>
      <w:r>
        <w:rPr>
          <w:rFonts w:hint="eastAsia" w:ascii="宋体" w:hAnsi="宋体" w:eastAsia="宋体" w:cs="宋体"/>
        </w:rPr>
        <w:t xml:space="preserve">在本次招标期间，如对</w:t>
      </w:r>
      <w:r>
        <w:rPr>
          <w:rFonts w:hint="eastAsia" w:ascii="宋体" w:hAnsi="宋体" w:eastAsia="宋体" w:cs="宋体"/>
        </w:rPr>
        <w:t xml:space="preserve">本承诺函有</w:t>
      </w:r>
      <w:r>
        <w:rPr>
          <w:rFonts w:hint="eastAsia" w:ascii="宋体" w:hAnsi="宋体" w:eastAsia="宋体" w:cs="宋体"/>
        </w:rPr>
        <w:t xml:space="preserve">异议应协商解决，协商不成应提交中国国际经济贸易仲裁委员会，该仲裁判决书是终决的，对甲乙双方均有约束力。</w:t>
      </w:r>
      <w:r>
        <w:rPr>
          <w:rFonts w:ascii="宋体" w:hAnsi="宋体" w:cs="宋体"/>
        </w:rPr>
      </w:r>
      <w:r>
        <w:rPr>
          <w:rFonts w:ascii="宋体" w:hAnsi="宋体" w:cs="宋体"/>
        </w:rPr>
      </w:r>
    </w:p>
    <w:p xmlns:w15="http://schemas.microsoft.com/office/word/2012/wordml">
      <w:pPr>
        <w:pBdr/>
        <w:spacing w:line="360" w:lineRule="auto" w:before="0" w:after="0"/>
        <w:ind w:firstLine="420"/>
        <w:rPr>
          <w:rFonts w:ascii="宋体" w:hAnsi="宋体" w:cs="宋体"/>
        </w:rPr>
      </w:pPr>
      <w:r>
        <w:rPr>
          <w:rFonts w:hint="eastAsia" w:ascii="宋体" w:hAnsi="宋体" w:eastAsia="宋体" w:cs="宋体"/>
        </w:rPr>
      </w:r>
      <w:r>
        <mc:AlternateContent>
          <mc:Choice Requires="wpg">
            <w:drawing>
              <wp:anchor distT="0" distB="0" distL="115200" distR="115200" simplePos="0" relativeHeight="3072" behindDoc="1" locked="0" layoutInCell="1" allowOverlap="1">
                <wp:simplePos x="0" y="0"/>
                <wp:positionH relativeFrom="column">
                  <wp:posOffset>885825</wp:posOffset>
                </wp:positionH>
                <wp:positionV relativeFrom="paragraph">
                  <wp:posOffset>57150</wp:posOffset>
                </wp:positionV>
                <wp:extent cx="982050" cy="469481"/>
                <wp:effectExtent l="0" t="0" r="0" b="0"/>
                <wp:wrapNone/>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pic:cNvPicPr>
                        <pic:nvPr/>
                      </pic:nvPicPr>
                      <pic:blipFill>
                        <a:blip r:embed="rId9"/>
                        <a:stretch/>
                      </pic:blipFill>
                      <pic:spPr bwMode="auto">
                        <a:xfrm flipH="0" flipV="0">
                          <a:off x="0" y="0"/>
                          <a:ext cx="982049" cy="46948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69.75pt;mso-position-horizontal:absolute;mso-position-vertical-relative:text;margin-top:4.50pt;mso-position-vertical:absolute;width:77.33pt;height:36.97pt;mso-wrap-distance-left:9.07pt;mso-wrap-distance-top:0.00pt;mso-wrap-distance-right:9.07pt;mso-wrap-distance-bottom:0.00pt;z-index:1;" stroked="false">
                <v:imagedata r:id="rId9" o:title=""/>
                <o:lock v:ext="edit" rotation="t"/>
              </v:shape>
            </w:pict>
          </mc:Fallback>
        </mc:AlternateContent>
      </w:r>
      <w:r>
        <w:rPr>
          <w:rFonts w:hint="eastAsia" w:ascii="宋体" w:hAnsi="宋体" w:eastAsia="宋体" w:cs="宋体"/>
        </w:rPr>
        <w:t xml:space="preserve">乙      方：</w:t>
      </w:r>
      <w:r>
        <w:rPr>
          <w:rFonts w:hint="eastAsia" w:ascii="宋体" w:hAnsi="宋体" w:eastAsia="宋体" w:cs="宋体"/>
          <w:u w:val="single"/>
        </w:rPr>
        <w:t xml:space="preserve">    </w:t>
      </w:r>
      <w:r>
        <w:rPr>
          <w:rFonts w:hint="eastAsia" w:ascii="宋体" w:hAnsi="宋体" w:eastAsia="宋体" w:cs="宋体"/>
          <w:u w:val="single"/>
        </w:rPr>
        <w:t xml:space="preserve">盘锦顺方实业有限公司</w:t>
      </w:r>
      <w:r>
        <w:rPr>
          <w:rFonts w:hint="eastAsia" w:ascii="宋体" w:hAnsi="宋体" w:eastAsia="宋体" w:cs="宋体"/>
          <w:u w:val="single"/>
        </w:rPr>
        <w:t xml:space="preserve">    </w:t>
      </w:r>
      <w:sdt>
        <w:sdtPr>
          <w:alias w:val="单位公章_1"/>
          <w15:appearance w15:val="boundingBox"/>
          <w:placeholder>
            <w:docPart w:val="c9d4f15a003b4ac1b29dd42292ca32aa"/>
          </w:placeholder>
          <w:showingPlcHdr w:val="true"/>
          <w:tag w:val="单位公章_1"/>
          <w:picture w:scaleFlag="0" w:lockProportions="1" w:respectBorders="0" w:shiftX="0.500000" w:shiftY="0.500000"/>
          <w:rPr>
            <w:rFonts w:hint="eastAsia" w:ascii="宋体" w:hAnsi="宋体" w:eastAsia="宋体" w:cs="宋体"/>
            <w:u w:val="single"/>
          </w:rPr>
        </w:sdtPr>
        <w:sdtContent>
          <w:r>
            <w:rPr>
              <w:rFonts w:hint="eastAsia" w:ascii="宋体" w:hAnsi="宋体" w:eastAsia="宋体" w:cs="宋体"/>
              <w:u w:val="single"/>
            </w:rPr>
          </w:r>
        </w:sdtContent>
      </w:sdt>
      <w:r>
        <w:rPr>
          <w:rFonts w:hint="eastAsia" w:ascii="宋体" w:hAnsi="宋体" w:eastAsia="宋体" w:cs="宋体"/>
          <w:u w:val="single"/>
        </w:rPr>
        <w:t xml:space="preserve"> </w:t>
      </w:r>
      <w:r>
        <w:rPr>
          <w:rFonts w:hint="eastAsia" w:ascii="宋体" w:hAnsi="宋体" w:eastAsia="宋体" w:cs="宋体"/>
        </w:rPr>
        <w:t xml:space="preserve"> </w:t>
      </w:r>
      <w:r>
        <w:rPr>
          <w:rFonts w:ascii="宋体" w:hAnsi="宋体" w:cs="宋体"/>
        </w:rPr>
      </w:r>
      <w:r>
        <w:rPr>
          <w:rFonts w:ascii="宋体" w:hAnsi="宋体" w:cs="宋体"/>
        </w:rPr>
      </w:r>
    </w:p>
    <w:p>
      <w:pPr>
        <w:pBdr/>
        <w:spacing w:line="360" w:lineRule="auto" w:before="0" w:after="0"/>
        <w:ind w:firstLine="420"/>
        <w:rPr>
          <w:rFonts w:hint="eastAsia" w:ascii="宋体" w:hAnsi="宋体" w:cs="宋体"/>
        </w:rPr>
      </w:pPr>
      <w:r>
        <w:rPr>
          <w:rFonts w:hint="eastAsia" w:ascii="宋体" w:hAnsi="宋体" w:eastAsia="宋体" w:cs="宋体"/>
        </w:rPr>
        <w:t xml:space="preserve">负责人签字：</w:t>
      </w:r>
      <w:r>
        <w:rPr>
          <w:rFonts w:hint="eastAsia" w:ascii="宋体" w:hAnsi="宋体" w:eastAsia="宋体" w:cs="宋体"/>
          <w:u w:val="single"/>
        </w:rPr>
        <w:t xml:space="preserve">  </w:t>
      </w:r>
      <w:r>
        <w:rPr>
          <w:rFonts w:hint="eastAsia" w:ascii="宋体" w:hAnsi="宋体" w:eastAsia="宋体" w:cs="宋体"/>
          <w:u w:val="single"/>
        </w:rPr>
      </w:r>
      <w:r>
        <w:rPr>
          <w:rFonts w:hint="eastAsia" w:ascii="宋体" w:hAnsi="宋体" w:eastAsia="宋体" w:cs="宋体"/>
          <w:u w:val="single"/>
        </w:rPr>
        <w:t xml:space="preserve">   </w:t>
      </w:r>
      <w:r>
        <w:rPr>
          <w:rFonts w:hint="eastAsia" w:ascii="宋体" w:hAnsi="宋体" w:cs="宋体"/>
        </w:rPr>
      </w:r>
      <w:r>
        <w:rPr>
          <w:rFonts w:hint="eastAsia" w:ascii="宋体" w:hAnsi="宋体" w:cs="宋体"/>
        </w:rPr>
      </w:r>
    </w:p>
    <w:p>
      <w:pPr>
        <w:pBdr/>
        <w:spacing w:line="360" w:lineRule="auto" w:before="0" w:after="0"/>
        <w:ind w:firstLine="420"/>
        <w:rPr>
          <w:rFonts w:hint="eastAsia" w:ascii="宋体" w:hAnsi="宋体" w:cs="宋体"/>
          <w:b/>
          <w:bCs/>
          <w:sz w:val="29"/>
          <w:szCs w:val="29"/>
        </w:rPr>
      </w:pPr>
      <w:r>
        <w:rPr>
          <w:rFonts w:hint="eastAsia" w:ascii="宋体" w:hAnsi="宋体" w:eastAsia="宋体" w:cs="宋体"/>
        </w:rPr>
        <w:t xml:space="preserve">日      期：</w:t>
      </w:r>
      <w:r>
        <w:rPr>
          <w:rFonts w:hint="eastAsia" w:ascii="宋体" w:hAnsi="宋体" w:eastAsia="宋体" w:cs="宋体"/>
          <w:u w:val="single"/>
        </w:rPr>
        <w:t xml:space="preserve">    </w:t>
      </w:r>
      <w:r>
        <w:rPr>
          <w:rFonts w:hint="eastAsia" w:ascii="宋体" w:hAnsi="宋体" w:eastAsia="宋体" w:cs="宋体"/>
          <w:u w:val="single"/>
        </w:rPr>
        <w:t xml:space="preserve">2024年10月12日</w:t>
      </w:r>
      <w:r>
        <w:rPr>
          <w:rFonts w:hint="eastAsia" w:ascii="宋体" w:hAnsi="宋体" w:eastAsia="宋体" w:cs="宋体"/>
          <w:u w:val="single"/>
        </w:rPr>
        <w:t xml:space="preserve">   </w:t>
      </w:r>
      <w:r>
        <w:rPr>
          <w:rFonts w:hint="eastAsia" w:ascii="宋体" w:hAnsi="宋体" w:cs="宋体"/>
          <w:b/>
          <w:bCs/>
          <w:sz w:val="29"/>
          <w:szCs w:val="29"/>
        </w:rPr>
      </w:r>
      <w:r>
        <w:rPr>
          <w:rFonts w:hint="eastAsia" w:ascii="宋体" w:hAnsi="宋体" w:cs="宋体"/>
          <w:b/>
          <w:bCs/>
          <w:sz w:val="29"/>
          <w:szCs w:val="29"/>
        </w:rPr>
      </w:r>
    </w:p>
    <w:p>
      <w:pPr>
        <w:pBdr/>
        <w:spacing w:line="360" w:lineRule="auto" w:before="0" w:after="0"/>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商务条款响应/偏离表</w:t>
      </w:r>
    </w:p>
    <w:p>
      <w:pPr>
        <w:pBdr/>
        <w:spacing w:line="360" w:lineRule="auto" w:before="0" w:after="0"/>
        <w:ind w:firstLine="420"/>
        <w:jc w:val="center"/>
        <w:rPr>
          <w:rFonts w:ascii="宋体" w:hAnsi="宋体" w:cs="宋体"/>
          <w:b/>
          <w:sz w:val="32"/>
          <w:szCs w:val="32"/>
        </w:rPr>
      </w:pPr>
      <w:r>
        <w:rPr>
          <w:rFonts w:ascii="宋体" w:hAnsi="宋体" w:eastAsia="宋体" w:cs="宋体"/>
        </w:rPr>
      </w:r>
      <w:r>
        <mc:AlternateContent>
          <mc:Choice Requires="wpg">
            <w:drawing>
              <wp:anchor distT="0" distB="0" distL="115200" distR="115200" simplePos="0" relativeHeight="2048" behindDoc="1" locked="0" layoutInCell="1" allowOverlap="1">
                <wp:simplePos x="0" y="0"/>
                <wp:positionH relativeFrom="column">
                  <wp:posOffset>1095375</wp:posOffset>
                </wp:positionH>
                <wp:positionV relativeFrom="paragraph">
                  <wp:posOffset>-636872</wp:posOffset>
                </wp:positionV>
                <wp:extent cx="1800000" cy="1800000"/>
                <wp:effectExtent l="0" t="0" r="0" b="0"/>
                <wp:wrapNone/>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86.25pt;mso-position-horizontal:absolute;mso-position-vertical-relative:text;margin-top:-50.15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宋体" w:hAnsi="宋体" w:eastAsia="宋体" w:cs="宋体"/>
        </w:rPr>
      </w:r>
      <w:bookmarkStart w:id="3" w:name="_Toc310252872"/>
      <w:r>
        <w:rPr>
          <w:rFonts w:ascii="宋体" w:hAnsi="宋体" w:eastAsia="宋体" w:cs="宋体"/>
        </w:rPr>
      </w:r>
      <w:bookmarkStart w:id="4" w:name="_Hlk138845723"/>
      <w:r>
        <w:rPr>
          <w:rFonts w:hint="eastAsia" w:ascii="宋体" w:hAnsi="宋体" w:eastAsia="宋体" w:cs="宋体"/>
          <w:b/>
          <w:sz w:val="32"/>
          <w:szCs w:val="32"/>
        </w:rPr>
        <w:t xml:space="preserve">商务条款响应/偏离表</w:t>
      </w:r>
      <w:bookmarkEnd w:id="3"/>
      <w:r>
        <w:rPr>
          <w:rFonts w:ascii="宋体" w:hAnsi="宋体" w:cs="宋体"/>
          <w:b/>
          <w:sz w:val="32"/>
          <w:szCs w:val="32"/>
        </w:rPr>
      </w:r>
      <w:r>
        <w:rPr>
          <w:rFonts w:ascii="宋体" w:hAnsi="宋体" w:cs="宋体"/>
          <w:b/>
          <w:sz w:val="32"/>
          <w:szCs w:val="32"/>
        </w:rPr>
      </w:r>
    </w:p>
    <w:p>
      <w:pPr>
        <w:pStyle w:val="847"/>
        <w:pBdr/>
        <w:spacing w:line="360" w:lineRule="auto" w:before="0" w:after="0"/>
        <w:ind w:firstLine="420"/>
        <w:rPr>
          <w:rFonts w:hint="eastAsia" w:ascii="宋体" w:hAnsi="宋体" w:cs="宋体"/>
        </w:rPr>
      </w:pPr>
      <w:r>
        <w:rPr>
          <w:rFonts w:hint="eastAsia" w:ascii="宋体" w:hAnsi="宋体" w:eastAsia="宋体" w:cs="宋体"/>
        </w:rPr>
        <w:t xml:space="preserve">投标人名称：</w:t>
      </w:r>
      <w:r>
        <w:rPr>
          <w:rFonts w:hint="eastAsia" w:ascii="宋体" w:hAnsi="宋体" w:eastAsia="宋体" w:cs="宋体"/>
          <w:u w:val="single"/>
        </w:rPr>
        <w:t xml:space="preserve">（公章）</w:t>
      </w:r>
      <w:r>
        <w:rPr>
          <w:rFonts w:ascii="宋体" w:hAnsi="宋体" w:eastAsia="宋体" w:cs="宋体"/>
          <w:u w:val="single"/>
        </w:rPr>
      </w:r>
      <w:r>
        <w:rPr>
          <w:rFonts w:ascii="宋体" w:hAnsi="宋体" w:eastAsia="宋体" w:cs="宋体"/>
          <w:u w:val="single"/>
        </w:rPr>
        <w:t xml:space="preserve">盘锦顺方实业有限公司</w:t>
      </w:r>
      <w:r>
        <w:rPr>
          <w:rFonts w:ascii="宋体" w:hAnsi="宋体" w:eastAsia="宋体" w:cs="宋体"/>
          <w:u w:val="single"/>
        </w:rPr>
        <w:t xml:space="preserve">         </w:t>
      </w:r>
      <w:r>
        <w:rPr>
          <w:rFonts w:ascii="宋体" w:hAnsi="宋体" w:eastAsia="宋体" w:cs="宋体"/>
          <w:u w:val="single"/>
        </w:rPr>
      </w:r>
      <w:r>
        <w:rPr>
          <w:rFonts w:ascii="宋体" w:hAnsi="宋体" w:eastAsia="宋体" w:cs="宋体"/>
          <w:u w:val="single"/>
        </w:rPr>
        <w:t xml:space="preserve">  </w:t>
      </w:r>
      <w:r>
        <w:rPr>
          <w:rFonts w:hint="eastAsia" w:ascii="宋体" w:hAnsi="宋体" w:cs="宋体"/>
        </w:rPr>
      </w:r>
      <w:r>
        <w:rPr>
          <w:rFonts w:hint="eastAsia" w:ascii="宋体" w:hAnsi="宋体" w:cs="宋体"/>
        </w:rPr>
      </w:r>
    </w:p>
    <w:p>
      <w:pPr>
        <w:pStyle w:val="847"/>
        <w:pBdr/>
        <w:spacing w:line="360" w:lineRule="auto" w:before="0" w:after="0"/>
        <w:ind w:firstLine="420"/>
        <w:rPr>
          <w:rFonts w:hint="eastAsia" w:ascii="宋体" w:hAnsi="宋体" w:cs="宋体"/>
        </w:rPr>
      </w:pPr>
      <w:r>
        <w:rPr>
          <w:rFonts w:hint="eastAsia" w:ascii="宋体" w:hAnsi="宋体" w:eastAsia="宋体" w:cs="宋体"/>
        </w:rPr>
        <w:t xml:space="preserve">招标编号</w:t>
      </w:r>
      <w:r>
        <w:rPr>
          <w:rFonts w:ascii="宋体" w:hAnsi="宋体" w:eastAsia="宋体" w:cs="宋体"/>
        </w:rPr>
        <w:t xml:space="preserve">.</w:t>
      </w:r>
      <w:r>
        <w:rPr>
          <w:rFonts w:hint="eastAsia" w:ascii="宋体" w:hAnsi="宋体" w:eastAsia="宋体" w:cs="宋体"/>
        </w:rPr>
        <w:t xml:space="preserve">：</w:t>
      </w:r>
      <w:r>
        <w:rPr>
          <w:rFonts w:ascii="宋体" w:hAnsi="宋体" w:eastAsia="宋体" w:cs="宋体"/>
          <w:u w:val="single"/>
        </w:rPr>
        <w:t xml:space="preserve">LHZB1-2024-WJ173</w:t>
      </w:r>
      <w:r>
        <w:rPr>
          <w:rFonts w:hint="eastAsia" w:ascii="宋体" w:hAnsi="宋体" w:eastAsia="宋体" w:cs="宋体"/>
          <w:u w:val="single"/>
        </w:rPr>
        <w:t xml:space="preserve">     </w:t>
      </w:r>
      <w:r>
        <w:rPr>
          <w:rFonts w:hint="eastAsia" w:ascii="宋体" w:hAnsi="宋体" w:eastAsia="宋体" w:cs="宋体"/>
        </w:rPr>
        <w:t xml:space="preserve">  包号：</w:t>
      </w:r>
      <w:r>
        <w:rPr>
          <w:rFonts w:ascii="宋体" w:hAnsi="宋体" w:eastAsia="宋体" w:cs="宋体"/>
          <w:u w:val="single"/>
        </w:rPr>
        <w:t xml:space="preserve">      </w:t>
      </w:r>
      <w:r>
        <w:t xml:space="preserve">JC2024-WⅡ-41-01包</w:t>
      </w:r>
      <w:r>
        <w:rPr>
          <w:rFonts w:ascii="宋体" w:hAnsi="宋体" w:eastAsia="宋体" w:cs="宋体"/>
          <w:u w:val="single"/>
        </w:rPr>
        <w:t xml:space="preserve">         </w:t>
      </w:r>
      <w:r>
        <w:rPr>
          <w:rFonts w:hint="eastAsia" w:ascii="宋体" w:hAnsi="宋体" w:cs="宋体"/>
        </w:rPr>
      </w:r>
      <w:r>
        <w:rPr>
          <w:rFonts w:hint="eastAsia" w:ascii="宋体" w:hAnsi="宋体" w:cs="宋体"/>
        </w:rPr>
      </w:r>
    </w:p>
    <w:tbl>
      <w:tblP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val="04A0" w:firstRow="1" w:lastRow="0" w:firstColumn="1" w:lastColumn="0" w:noHBand="0" w:noVBand="1"/>
      </w:tblPr>
      <w:tblGrid>
        <w:gridCol w:w="841"/>
        <w:gridCol w:w="2012"/>
        <w:gridCol w:w="2500"/>
        <w:gridCol w:w="2615"/>
        <w:gridCol w:w="1207"/>
      </w:tblGrid>
      <w:tr>
        <w:trPr>
          <w:jc w:val="center"/>
          <w:trHeight w:val="567"/>
        </w:trPr>
        <w:tc>
          <w:tcPr>
            <w:tcBorders>
              <w:top w:val="single" w:color="auto" w:sz="8"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ascii="宋体" w:hAnsi="宋体" w:cs="宋体"/>
              </w:rPr>
            </w:pPr>
            <w:r>
              <w:rPr>
                <w:rFonts w:hint="eastAsia" w:ascii="宋体" w:hAnsi="宋体" w:eastAsia="宋体" w:cs="宋体"/>
              </w:rPr>
              <w:t xml:space="preserve">序号</w:t>
            </w:r>
            <w:r>
              <w:rPr>
                <w:rFonts w:ascii="宋体" w:hAnsi="宋体" w:eastAsia="宋体" w:cs="宋体"/>
              </w:rPr>
            </w:r>
            <w:r>
              <w:rPr>
                <w:rFonts w:ascii="宋体" w:hAnsi="宋体" w:cs="宋体"/>
              </w:rPr>
            </w:r>
          </w:p>
        </w:tc>
        <w:tc>
          <w:tcPr>
            <w:tcBorders>
              <w:top w:val="single" w:color="auto" w:sz="8"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招标文件条目号</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招标文件的商务条款</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投标文件的商务条款</w:t>
            </w:r>
            <w:r>
              <w:rPr>
                <w:rFonts w:hint="eastAsia" w:ascii="宋体" w:hAnsi="宋体" w:cs="宋体"/>
              </w:rPr>
            </w:r>
            <w:r>
              <w:rPr>
                <w:rFonts w:hint="eastAsia" w:ascii="宋体" w:hAnsi="宋体" w:cs="宋体"/>
              </w:rPr>
            </w:r>
          </w:p>
        </w:tc>
        <w:tc>
          <w:tcPr>
            <w:tcBorders>
              <w:top w:val="single" w:color="auto" w:sz="8"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t xml:space="preserve">说明</w:t>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ascii="宋体" w:hAnsi="宋体" w:eastAsia="宋体" w:cs="宋体"/>
              </w:rPr>
              <w:t xml:space="preserve">全部响应无偏离</w:t>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4"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4"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r>
        <w:trPr>
          <w:jc w:val="center"/>
          <w:trHeight w:val="567"/>
        </w:trPr>
        <w:tc>
          <w:tcPr>
            <w:tcBorders>
              <w:top w:val="single" w:color="auto" w:sz="4" w:space="0"/>
              <w:left w:val="single" w:color="auto" w:sz="8" w:space="0"/>
              <w:bottom w:val="single" w:color="auto" w:sz="8" w:space="0"/>
              <w:right w:val="single" w:color="auto" w:sz="4" w:space="0"/>
            </w:tcBorders>
            <w:tcW w:w="841"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2012"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2500"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4" w:space="0"/>
            </w:tcBorders>
            <w:tcW w:w="2615"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c>
          <w:tcPr>
            <w:tcBorders>
              <w:top w:val="single" w:color="auto" w:sz="4" w:space="0"/>
              <w:left w:val="single" w:color="auto" w:sz="4" w:space="0"/>
              <w:bottom w:val="single" w:color="auto" w:sz="8" w:space="0"/>
              <w:right w:val="single" w:color="auto" w:sz="8" w:space="0"/>
            </w:tcBorders>
            <w:tcW w:w="1207" w:type="dxa"/>
            <w:vAlign w:val="center"/>
            <w:textDirection w:val="lrTb"/>
            <w:noWrap w:val="false"/>
          </w:tcPr>
          <w:p>
            <w:pPr>
              <w:pBdr/>
              <w:spacing/>
              <w:ind/>
              <w:jc w:val="center"/>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tc>
      </w:tr>
    </w:tbl>
    <w:p>
      <w:pPr>
        <w:pBdr/>
        <w:spacing w:line="360" w:lineRule="auto" w:before="0" w:after="0"/>
        <w:ind w:firstLine="420"/>
        <w:rPr>
          <w:rFonts w:hint="eastAsia" w:ascii="宋体" w:hAnsi="宋体" w:cs="宋体"/>
          <w:szCs w:val="21"/>
        </w:rPr>
      </w:pPr>
      <w:r>
        <w:rPr>
          <w:rFonts w:hint="eastAsia" w:ascii="宋体" w:hAnsi="宋体" w:eastAsia="宋体" w:cs="宋体"/>
          <w:szCs w:val="21"/>
        </w:rPr>
      </w:r>
      <w:r>
        <mc:AlternateContent>
          <mc:Choice Requires="wpg">
            <w:drawing>
              <wp:anchor distT="0" distB="0" distL="115200" distR="115200" simplePos="0" relativeHeight="3072" behindDoc="1" locked="0" layoutInCell="1" allowOverlap="1">
                <wp:simplePos x="0" y="0"/>
                <wp:positionH relativeFrom="column">
                  <wp:posOffset>1237205</wp:posOffset>
                </wp:positionH>
                <wp:positionV relativeFrom="paragraph">
                  <wp:posOffset>367460</wp:posOffset>
                </wp:positionV>
                <wp:extent cx="1087870" cy="645753"/>
                <wp:effectExtent l="0" t="0" r="0" b="0"/>
                <wp:wrapNone/>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r/>
                      </pic:nvPicPr>
                      <pic:blipFill>
                        <a:blip r:embed="rId9"/>
                        <a:stretch/>
                      </pic:blipFill>
                      <pic:spPr bwMode="auto">
                        <a:xfrm flipH="0" flipV="0">
                          <a:off x="0" y="0"/>
                          <a:ext cx="1087869" cy="64575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97.42pt;mso-position-horizontal:absolute;mso-position-vertical-relative:text;margin-top:28.93pt;mso-position-vertical:absolute;width:85.66pt;height:50.85pt;mso-wrap-distance-left:9.07pt;mso-wrap-distance-top:0.00pt;mso-wrap-distance-right:9.07pt;mso-wrap-distance-bottom:0.00pt;z-index:1;" stroked="false">
                <v:imagedata r:id="rId9" o:title=""/>
                <o:lock v:ext="edit" rotation="t"/>
              </v:shape>
            </w:pict>
          </mc:Fallback>
        </mc:AlternateContent>
      </w:r>
      <w:r>
        <w:rPr>
          <w:rFonts w:hint="eastAsia" w:ascii="宋体" w:hAnsi="宋体" w:eastAsia="宋体" w:cs="宋体"/>
          <w:szCs w:val="21"/>
        </w:rPr>
        <w:t xml:space="preserve">注：投标文件与招标文件要求存在商务偏离，请在此表中逐条列出，如无偏离，请在“说明”列第一单元格写“全部响应/无偏离”</w:t>
      </w:r>
      <w:r>
        <w:rPr>
          <w:rFonts w:hint="eastAsia" w:ascii="宋体" w:hAnsi="宋体" w:cs="宋体"/>
          <w:szCs w:val="21"/>
        </w:rPr>
      </w:r>
      <w:r>
        <w:rPr>
          <w:rFonts w:hint="eastAsia" w:ascii="宋体" w:hAnsi="宋体" w:cs="宋体"/>
          <w:szCs w:val="21"/>
        </w:rPr>
      </w:r>
    </w:p>
    <w:p>
      <w:pPr>
        <w:pStyle w:val="847"/>
        <w:pBdr/>
        <w:spacing w:line="360" w:lineRule="auto" w:before="0" w:after="0"/>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Style w:val="847"/>
        <w:pBdr/>
        <w:spacing w:line="360" w:lineRule="auto" w:before="0" w:after="0"/>
        <w:ind w:firstLine="420"/>
        <w:rPr>
          <w:rFonts w:ascii="宋体" w:hAnsi="宋体" w:cs="宋体"/>
          <w:u w:val="single"/>
        </w:rPr>
      </w:pPr>
      <w:r>
        <w:rPr>
          <w:rFonts w:hint="eastAsia" w:ascii="宋体" w:hAnsi="宋体" w:eastAsia="宋体" w:cs="宋体"/>
        </w:rPr>
        <w:t xml:space="preserve">投标人代表签字：</w:t>
      </w:r>
      <w:r>
        <w:rPr>
          <w:rFonts w:hint="eastAsia" w:ascii="宋体" w:hAnsi="宋体" w:eastAsia="宋体" w:cs="宋体"/>
          <w:u w:val="single"/>
        </w:rPr>
        <w:t xml:space="preserve">   </w:t>
      </w:r>
      <w:r>
        <w:rPr>
          <w:rFonts w:ascii="宋体" w:hAnsi="宋体" w:eastAsia="宋体" w:cs="宋体"/>
          <w:u w:val="single"/>
        </w:rPr>
        <w:t xml:space="preserve"> </w:t>
      </w:r>
      <w:r>
        <w:rPr>
          <w:rFonts w:ascii="宋体" w:hAnsi="宋体" w:eastAsia="宋体" w:cs="宋体"/>
          <w:u w:val="single"/>
        </w:rPr>
      </w:r>
      <w:r/>
      <w:bookmarkEnd w:id="4"/>
      <w:r>
        <w:rPr>
          <w:rFonts w:ascii="宋体" w:hAnsi="宋体" w:eastAsia="宋体" w:cs="宋体"/>
          <w:u w:val="single"/>
        </w:rPr>
        <w:t xml:space="preserve">    </w:t>
      </w:r>
      <w:r>
        <w:rPr>
          <w:rFonts w:ascii="宋体" w:hAnsi="宋体" w:eastAsia="宋体" w:cs="宋体"/>
          <w:u w:val="single"/>
        </w:rPr>
      </w:r>
      <w:r>
        <w:rPr>
          <w:rFonts w:ascii="宋体" w:hAnsi="宋体" w:cs="宋体"/>
          <w:u w:val="single"/>
        </w:rPr>
      </w:r>
    </w:p>
    <w:p>
      <w:pPr>
        <w:pBdr/>
        <w:spacing w:after="0" w:before="0" w:line="360" w:lineRule="auto"/>
        <w:ind w:firstLine="420"/>
        <w:jc w:val="both"/>
        <w:rPr>
          <w:rFonts w:ascii="宋体" w:hAnsi="宋体" w:cs="宋体"/>
          <w:sz w:val="20"/>
        </w:rPr>
      </w:pPr>
      <w:r>
        <w:rPr>
          <w:rFonts w:ascii="宋体" w:hAnsi="宋体" w:eastAsia="宋体" w:cs="宋体"/>
          <w:sz w:val="20"/>
        </w:rPr>
      </w:r>
      <w:r>
        <w:rPr>
          <w:rFonts w:ascii="宋体" w:hAnsi="宋体" w:cs="宋体"/>
          <w:sz w:val="20"/>
        </w:rPr>
      </w:r>
      <w:r>
        <w:rPr>
          <w:rFonts w:ascii="宋体" w:hAnsi="宋体" w:cs="宋体"/>
          <w:sz w:val="20"/>
        </w:rPr>
      </w:r>
    </w:p>
    <w:p>
      <w:pPr>
        <w:pBdr/>
        <w:spacing w:line="360" w:lineRule="auto" w:before="0" w:after="0"/>
        <w:ind w:firstLine="420"/>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spacing w:line="360" w:lineRule="auto" w:before="0" w:after="0"/>
        <w:ind w:firstLine="420"/>
      </w:pPr>
      <w:r>
        <w:br w:type="page"/>
      </w:r>
    </w:p>
    <w:p>
      <w:pPr>
        <w:pStyle w:val="Heading2"/>
        <w:spacing w:line="360" w:lineRule="auto" w:before="0" w:after="0"/>
        <w:ind w:firstLine="420"/>
      </w:pPr>
      <w:r>
        <w:t>附件1-5《评分细则》中要求投标人响应的商务资料</w:t>
      </w:r>
    </w:p>
    <w:p>
      <w:pPr>
        <w:pStyle w:val="Heading3"/>
        <w:spacing w:line="360" w:lineRule="auto" w:before="0" w:after="0"/>
        <w:ind w:firstLine="420"/>
      </w:pPr>
      <w:r>
        <w:t>企业资质情况</w:t>
      </w:r>
    </w:p>
    <w:p>
      <w:pPr>
        <w:pStyle w:val="Heading4"/>
        <w:spacing w:line="360" w:lineRule="auto" w:before="0" w:after="0"/>
        <w:ind w:firstLine="420"/>
      </w:pPr>
      <w:r>
        <w:t>银行资信</w:t>
      </w:r>
    </w:p>
    <w:p>
      <w:pPr>
        <w:pStyle w:val="Heading4"/>
        <w:spacing w:line="360" w:lineRule="auto" w:before="0" w:after="0"/>
        <w:ind w:firstLine="420"/>
      </w:pPr>
      <w:r>
        <w:t>资产负债情况（TDR）</w:t>
      </w:r>
    </w:p>
    <w:p>
      <w:pPr>
        <w:pStyle w:val="Heading4"/>
        <w:spacing w:line="360" w:lineRule="auto" w:before="0" w:after="0"/>
        <w:ind w:firstLine="420"/>
      </w:pPr>
      <w:r>
        <w:t>流动比率与速动比率</w:t>
      </w:r>
    </w:p>
    <w:p>
      <w:pPr>
        <w:pStyle w:val="Heading4"/>
        <w:spacing w:line="360" w:lineRule="auto" w:before="0" w:after="0"/>
        <w:ind w:firstLine="420"/>
      </w:pPr>
      <w:r>
        <w:t>企业性质</w:t>
      </w:r>
    </w:p>
    <w:p>
      <w:pPr>
        <w:pStyle w:val="Heading4"/>
        <w:spacing w:line="360" w:lineRule="auto" w:before="0" w:after="0"/>
        <w:ind w:firstLine="420"/>
      </w:pPr>
      <w:r>
        <w:t>管理体系</w:t>
      </w:r>
    </w:p>
    <w:p>
      <w:pPr>
        <w:pStyle w:val="Heading5"/>
        <w:spacing w:line="360" w:lineRule="auto" w:before="0" w:after="0"/>
        <w:ind w:firstLine="420"/>
      </w:pPr>
      <w:r>
        <w:t>职业健康安全管理体系认证</w:t>
      </w:r>
    </w:p>
    <w:p>
      <w:pPr>
        <w:pStyle w:val="Heading5"/>
        <w:spacing w:line="360" w:lineRule="auto" w:before="0" w:after="0"/>
        <w:ind w:firstLine="420"/>
      </w:pPr>
      <w:r>
        <w:t>环境管理体系认证</w:t>
      </w:r>
    </w:p>
    <w:p>
      <w:pPr>
        <w:pStyle w:val="Heading5"/>
        <w:spacing w:line="360" w:lineRule="auto" w:before="0" w:after="0"/>
        <w:ind w:firstLine="420"/>
      </w:pPr>
      <w:r>
        <w:t>质量管理体系认证</w:t>
      </w:r>
    </w:p>
    <w:p>
      <w:pPr>
        <w:pStyle w:val="Heading3"/>
        <w:spacing w:line="360" w:lineRule="auto" w:before="0" w:after="0"/>
        <w:ind w:firstLine="420"/>
      </w:pPr>
      <w:r>
        <w:t>销售业绩</w:t>
      </w:r>
    </w:p>
    <w:p>
      <w:pPr>
        <w:pStyle w:val="Heading4"/>
        <w:spacing w:line="360" w:lineRule="auto" w:before="0" w:after="0"/>
        <w:ind w:firstLine="420"/>
      </w:pPr>
      <w:r>
        <w:t>本包产品销售业绩</w:t>
      </w:r>
    </w:p>
    <w:p>
      <w:pPr>
        <w:pStyle w:val="Heading4"/>
        <w:spacing w:line="360" w:lineRule="auto" w:before="0" w:after="0"/>
        <w:ind w:firstLine="420"/>
      </w:pPr>
      <w:r>
        <w:t>本包产品销售业绩</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Hei" w:hAnsi="SimHei" w:eastAsia="SimHei" w:cs="SimHei"/>
          <w:color w:val="000000"/>
          <w:sz w:val="36"/>
        </w:rPr>
        <w:t xml:space="preserve">业绩汇总</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74"/>
        <w:gridCol w:w="1074"/>
        <w:gridCol w:w="1074"/>
        <w:gridCol w:w="1074"/>
        <w:gridCol w:w="1074"/>
        <w:gridCol w:w="1074"/>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压风机、泵类等设备修理修缮合同（三）</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LHSY-YTJSGS-2022-CL-1568</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15</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12.66</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2100223130</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00910303</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91211100MAOTW3M57D</w:t>
            </w: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2100223130</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00910304</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2022-2023年度设备修理修缮</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LHSY-YTJSGS-2023-CL-11053</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30</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21.199</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2100232130</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03209808</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91211100MAOTW3M57D</w:t>
            </w: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2"/>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2100232130</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spacing/>
              <w:ind/>
              <w:rPr/>
            </w:pPr>
            <w:r/>
            <w:r>
              <w:t xml:space="preserve">03209809</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32"/>
              </w:rPr>
              <w:t xml:space="preserve"> </w:t>
            </w:r>
            <w:r/>
          </w:p>
        </w:tc>
      </w:tr>
    </w:tbl>
    <w:p>
      <w:pPr>
        <w:pBdr/>
        <w:spacing w:line="360" w:lineRule="auto" w:before="0" w:after="0"/>
        <w:ind w:firstLine="420"/>
        <w:rPr>
          <w:rFonts w:ascii="SimSun" w:hAnsi="SimSun" w:eastAsia="SimSun" w:cs="SimSun"/>
          <w:color w:val="000000"/>
          <w:sz w:val="22"/>
          <w:szCs w:val="22"/>
          <w:highlight w:val="none"/>
        </w:rPr>
      </w:pPr>
      <w:r>
        <w:rPr>
          <w:rFonts w:ascii="SimSun" w:hAnsi="SimSun" w:eastAsia="SimSun" w:cs="SimSun"/>
          <w:color w:val="000000"/>
          <w:sz w:val="22"/>
        </w:rPr>
        <w:t xml:space="preserve">注：1.发票应与合同一一对应；     2.发票开具金额为含增值税金额；     3.严格按照格式填写发票信息，以便网上查验。</w:t>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Pr>
          <w:rFonts w:ascii="SimSun" w:hAnsi="SimSun" w:eastAsia="SimSun" w:cs="SimSun"/>
          <w:color w:val="000000"/>
          <w:sz w:val="22"/>
          <w:highlight w:val="none"/>
        </w:rPr>
      </w:r>
      <w:r>
        <w:rPr>
          <w:rFonts w:ascii="SimSun" w:hAnsi="SimSun" w:eastAsia="SimSun" w:cs="SimSun"/>
          <w:color w:val="000000"/>
          <w:sz w:val="22"/>
          <w:highlight w:val="none"/>
        </w:rP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p>
    <w:p>
      <w:pPr>
        <w:pStyle w:val="Heading5"/>
        <w:spacing w:line="360" w:lineRule="auto" w:before="0" w:after="0"/>
        <w:ind w:firstLine="420"/>
      </w:pPr>
      <w:r>
        <w:t>业绩表</w:t>
      </w:r>
    </w:p>
    <w:p>
      <w:pPr>
        <w:spacing w:line="360" w:lineRule="auto" w:before="0" w:after="0"/>
        <w:ind w:firstLine="420"/>
      </w:pPr>
      <w:r>
        <w:br w:type="page"/>
      </w:r>
    </w:p>
    <w:p>
      <w:pPr>
        <w:pStyle w:val="Heading3"/>
        <w:spacing w:line="360" w:lineRule="auto" w:before="0" w:after="0"/>
        <w:ind w:firstLine="420"/>
      </w:pPr>
      <w:r>
        <w:t>产品质量</w:t>
      </w:r>
    </w:p>
    <w:p>
      <w:pPr>
        <w:pStyle w:val="Heading4"/>
        <w:spacing w:line="360" w:lineRule="auto" w:before="0" w:after="0"/>
        <w:ind w:firstLine="420"/>
      </w:pPr>
      <w:r>
        <w:t>产品质量承诺</w:t>
      </w:r>
    </w:p>
    <w:p>
      <w:pPr>
        <w:pStyle w:val="Heading3"/>
        <w:spacing w:line="360" w:lineRule="auto" w:before="0" w:after="0"/>
        <w:ind w:firstLine="420"/>
      </w:pPr>
      <w:r>
        <w:t>检验报告</w:t>
      </w:r>
    </w:p>
    <w:p>
      <w:pPr>
        <w:pStyle w:val="Heading4"/>
        <w:spacing w:line="360" w:lineRule="auto" w:before="0" w:after="0"/>
        <w:ind w:firstLine="420"/>
      </w:pPr>
      <w:r>
        <w:t>投标产品合格检验报告</w:t>
      </w:r>
    </w:p>
    <w:p>
      <w:pPr>
        <w:pStyle w:val="Heading3"/>
        <w:spacing w:line="360" w:lineRule="auto" w:before="0" w:after="0"/>
        <w:ind w:firstLine="420"/>
      </w:pPr>
      <w:r>
        <w:t>售后服务</w:t>
      </w:r>
    </w:p>
    <w:p>
      <w:pPr>
        <w:pStyle w:val="Heading4"/>
        <w:spacing w:line="360" w:lineRule="auto" w:before="0" w:after="0"/>
        <w:ind w:firstLine="420"/>
      </w:pPr>
      <w:r>
        <w:t>售后服务相关制度建立</w:t>
      </w:r>
    </w:p>
    <w:p>
      <w:pPr>
        <w:pStyle w:val="Heading5"/>
        <w:spacing w:line="360" w:lineRule="auto" w:before="0" w:after="0"/>
        <w:ind w:firstLine="420"/>
      </w:pPr>
      <w:r>
        <w:t>售后服务机构</w:t>
      </w:r>
    </w:p>
    <w:p>
      <w:pPr>
        <w:pStyle w:val="Heading5"/>
        <w:spacing w:line="360" w:lineRule="auto" w:before="0" w:after="0"/>
        <w:ind w:firstLine="420"/>
      </w:pPr>
      <w:r>
        <w:t>售后服务管理办法</w:t>
      </w:r>
    </w:p>
    <w:p>
      <w:pPr>
        <w:pStyle w:val="Heading4"/>
        <w:spacing w:line="360" w:lineRule="auto" w:before="0" w:after="0"/>
        <w:ind w:firstLine="420"/>
      </w:pPr>
      <w:r>
        <w:t>售后服务承诺</w:t>
      </w:r>
    </w:p>
    <w:p>
      <w:pPr>
        <w:pStyle w:val="Heading4"/>
        <w:spacing w:line="360" w:lineRule="auto" w:before="0" w:after="0"/>
        <w:ind w:firstLine="420"/>
      </w:pPr>
      <w:r>
        <w:t>失信扣分</w:t>
      </w:r>
    </w:p>
    <w:p>
      <w:pPr>
        <w:pStyle w:val="Heading2"/>
        <w:spacing w:line="360" w:lineRule="auto" w:before="0" w:after="0"/>
        <w:ind w:firstLine="420"/>
      </w:pPr>
      <w:r>
        <w:t>招标文件中规定的其它需要投标人响应的相关商务条款内容</w:t>
      </w:r>
    </w:p>
    <w:p>
      <w:pPr>
        <w:pStyle w:val="Heading2"/>
        <w:spacing w:line="360" w:lineRule="auto" w:before="0" w:after="0"/>
        <w:ind w:firstLine="420"/>
      </w:pPr>
      <w:r>
        <w:t>投标人认为有必要提供的其他商务资料</w:t>
      </w:r>
    </w:p>
    <w:p>
      <w:pPr>
        <w:pStyle w:val="Heading3"/>
        <w:spacing w:line="360" w:lineRule="auto" w:before="0" w:after="0"/>
        <w:ind w:firstLine="420"/>
      </w:pPr>
      <w:r>
        <w:t>合规承诺书</w:t>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left="0" w:firstLine="420"/>
        <w:contextualSpacing w:val="false"/>
        <w:jc w:val="center"/>
        <w:rPr>
          <w:sz w:val="20"/>
          <w:szCs w:val="20"/>
        </w:rPr>
      </w:pPr>
      <w:r>
        <w:rPr>
          <w:rFonts w:ascii="方正小标宋简体" w:hAnsi="方正小标宋简体" w:eastAsia="方正小标宋简体" w:cs="方正小标宋简体"/>
          <w:color w:val="000000"/>
          <w:sz w:val="40"/>
          <w:szCs w:val="20"/>
        </w:rPr>
        <w:t xml:space="preserve">合规承诺书</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left="0" w:firstLine="420"/>
        <w:contextualSpacing w:val="false"/>
        <w:jc w:val="left"/>
        <w:rPr>
          <w:sz w:val="20"/>
          <w:szCs w:val="20"/>
        </w:rPr>
      </w:pPr>
      <w:r>
        <w:rPr>
          <w:rFonts w:ascii="方正仿宋简体" w:hAnsi="方正仿宋简体" w:eastAsia="方正仿宋简体" w:cs="方正仿宋简体"/>
          <w:color w:val="000000"/>
          <w:sz w:val="28"/>
          <w:szCs w:val="20"/>
        </w:rPr>
        <w:t xml:space="preserve"> </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left="0" w:firstLine="420"/>
        <w:contextualSpacing w:val="false"/>
        <w:jc w:val="left"/>
        <w:rPr>
          <w:sz w:val="20"/>
          <w:szCs w:val="20"/>
        </w:rPr>
      </w:pPr>
      <w:r>
        <w:rPr>
          <w:rFonts w:ascii="方正仿宋简体" w:hAnsi="方正仿宋简体" w:eastAsia="方正仿宋简体" w:cs="方正仿宋简体"/>
          <w:color w:val="000000"/>
          <w:sz w:val="28"/>
          <w:szCs w:val="20"/>
        </w:rPr>
        <w:t xml:space="preserve">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left="0" w:firstLine="420"/>
        <w:contextualSpacing w:val="false"/>
        <w:jc w:val="left"/>
        <w:rPr>
          <w:sz w:val="20"/>
          <w:szCs w:val="20"/>
        </w:rPr>
      </w:pPr>
      <w:r>
        <w:rPr>
          <w:rFonts w:ascii="方正仿宋简体" w:hAnsi="方正仿宋简体" w:eastAsia="方正仿宋简体" w:cs="方正仿宋简体"/>
          <w:color w:val="000000"/>
          <w:sz w:val="28"/>
          <w:szCs w:val="20"/>
        </w:rPr>
      </w:r>
      <w:r>
        <mc:AlternateContent>
          <mc:Choice Requires="wpg">
            <w:drawing>
              <wp:anchor distT="0" distB="0" distL="115200" distR="115200" simplePos="0" relativeHeight="2048" behindDoc="1" locked="0" layoutInCell="1" allowOverlap="1">
                <wp:simplePos x="0" y="0"/>
                <wp:positionH relativeFrom="column">
                  <wp:posOffset>771525</wp:posOffset>
                </wp:positionH>
                <wp:positionV relativeFrom="paragraph">
                  <wp:posOffset>1337386</wp:posOffset>
                </wp:positionV>
                <wp:extent cx="1800000" cy="1800000"/>
                <wp:effectExtent l="0" t="0" r="0" b="0"/>
                <wp:wrapNone/>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60.75pt;mso-position-horizontal:absolute;mso-position-vertical-relative:text;margin-top:105.31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方正仿宋简体" w:hAnsi="方正仿宋简体" w:eastAsia="方正仿宋简体" w:cs="方正仿宋简体"/>
          <w:color w:val="000000"/>
          <w:sz w:val="28"/>
          <w:szCs w:val="20"/>
        </w:rPr>
        <w:t xml:space="preserve">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left="0" w:firstLine="420"/>
        <w:contextualSpacing w:val="false"/>
        <w:jc w:val="left"/>
        <w:rPr>
          <w:sz w:val="20"/>
          <w:szCs w:val="20"/>
        </w:rPr>
      </w:pPr>
      <w:r>
        <w:rPr>
          <w:rFonts w:ascii="方正仿宋简体" w:hAnsi="方正仿宋简体" w:eastAsia="方正仿宋简体" w:cs="方正仿宋简体"/>
          <w:color w:val="000000"/>
          <w:sz w:val="28"/>
          <w:szCs w:val="20"/>
        </w:rPr>
      </w:r>
      <w:r/>
      <w:r>
        <w:rPr>
          <w:rFonts w:ascii="方正仿宋简体" w:hAnsi="方正仿宋简体" w:eastAsia="方正仿宋简体" w:cs="方正仿宋简体"/>
          <w:color w:val="000000"/>
          <w:sz w:val="28"/>
          <w:szCs w:val="20"/>
        </w:rPr>
        <w:t xml:space="preserve"> </w:t>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left="0" w:firstLine="420"/>
        <w:contextualSpacing w:val="false"/>
        <w:jc w:val="left"/>
        <w:rPr>
          <w:sz w:val="20"/>
          <w:szCs w:val="20"/>
        </w:rPr>
      </w:pPr>
      <w:r>
        <w:rPr>
          <w:rFonts w:ascii="方正仿宋简体" w:hAnsi="方正仿宋简体" w:eastAsia="方正仿宋简体" w:cs="方正仿宋简体"/>
          <w:color w:val="000000"/>
          <w:sz w:val="28"/>
          <w:szCs w:val="20"/>
        </w:rPr>
      </w:r>
      <w:r>
        <mc:AlternateContent>
          <mc:Choice Requires="wpg">
            <w:drawing>
              <wp:anchor distT="0" distB="0" distL="115200" distR="115200" simplePos="0" relativeHeight="3072" behindDoc="1" locked="0" layoutInCell="1" allowOverlap="1">
                <wp:simplePos x="0" y="0"/>
                <wp:positionH relativeFrom="column">
                  <wp:posOffset>2123850</wp:posOffset>
                </wp:positionH>
                <wp:positionV relativeFrom="paragraph">
                  <wp:posOffset>182852</wp:posOffset>
                </wp:positionV>
                <wp:extent cx="1800000" cy="664648"/>
                <wp:effectExtent l="0" t="0" r="0" b="0"/>
                <wp:wrapNone/>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pic:cNvPicPr>
                        <pic:nvPr/>
                      </pic:nvPicPr>
                      <pic:blipFill>
                        <a:blip r:embed="rId11"/>
                        <a:stretch/>
                      </pic:blipFill>
                      <pic:spPr bwMode="auto">
                        <a:xfrm flipH="0" flipV="0">
                          <a:off x="0" y="0"/>
                          <a:ext cx="1800000" cy="66464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167.23pt;mso-position-horizontal:absolute;mso-position-vertical-relative:text;margin-top:14.40pt;mso-position-vertical:absolute;width:141.73pt;height:52.33pt;mso-wrap-distance-left:9.07pt;mso-wrap-distance-top:0.00pt;mso-wrap-distance-right:9.07pt;mso-wrap-distance-bottom:0.00pt;z-index:1;" stroked="false">
                <v:imagedata r:id="rId11" o:title=""/>
                <o:lock v:ext="edit" rotation="t"/>
              </v:shape>
            </w:pict>
          </mc:Fallback>
        </mc:AlternateContent>
      </w:r>
      <w:r>
        <w:rPr>
          <w:rFonts w:ascii="方正仿宋简体" w:hAnsi="方正仿宋简体" w:eastAsia="方正仿宋简体" w:cs="方正仿宋简体"/>
          <w:color w:val="000000"/>
          <w:sz w:val="28"/>
          <w:szCs w:val="20"/>
        </w:rPr>
      </w:r>
      <w:r/>
      <w:r>
        <w:rPr>
          <w:rFonts w:ascii="方正仿宋简体" w:hAnsi="方正仿宋简体" w:eastAsia="方正仿宋简体" w:cs="方正仿宋简体"/>
          <w:color w:val="000000"/>
          <w:sz w:val="28"/>
          <w:szCs w:val="20"/>
        </w:rPr>
        <w:t xml:space="preserve">承诺企业（盖章）：</w:t>
      </w:r>
      <w:r>
        <w:rPr>
          <w:rFonts w:ascii="方正仿宋简体" w:hAnsi="方正仿宋简体" w:eastAsia="方正仿宋简体" w:cs="方正仿宋简体"/>
          <w:color w:val="000000"/>
          <w:sz w:val="28"/>
          <w:szCs w:val="20"/>
        </w:rPr>
        <w:t xml:space="preserve">盘锦顺方实业有限公司</w:t>
      </w:r>
      <w:r>
        <w:rPr>
          <w:rFonts w:ascii="方正仿宋简体" w:hAnsi="方正仿宋简体" w:eastAsia="方正仿宋简体" w:cs="方正仿宋简体"/>
          <w:color w:val="000000"/>
          <w:sz w:val="28"/>
          <w:szCs w:val="20"/>
        </w:rPr>
        <w:t xml:space="preserve">     </w:t>
      </w:r>
      <w:r>
        <w:rPr>
          <w:rFonts w:ascii="方正仿宋简体" w:hAnsi="方正仿宋简体" w:eastAsia="方正仿宋简体" w:cs="方正仿宋简体"/>
          <w:color w:val="000000"/>
          <w:sz w:val="28"/>
          <w:szCs w:val="20"/>
        </w:rPr>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left="0" w:firstLine="420"/>
        <w:contextualSpacing w:val="false"/>
        <w:jc w:val="left"/>
        <w:rPr>
          <w:sz w:val="20"/>
          <w:szCs w:val="20"/>
        </w:rPr>
      </w:pPr>
      <w:r>
        <w:rPr>
          <w:rFonts w:ascii="方正仿宋简体" w:hAnsi="方正仿宋简体" w:eastAsia="方正仿宋简体" w:cs="方正仿宋简体"/>
          <w:color w:val="000000"/>
          <w:sz w:val="28"/>
          <w:szCs w:val="20"/>
        </w:rPr>
        <w:t xml:space="preserve">法定代表人（签字）：   </w:t>
      </w:r>
      <w:r>
        <w:rPr>
          <w:rFonts w:ascii="方正仿宋简体" w:hAnsi="方正仿宋简体" w:eastAsia="方正仿宋简体" w:cs="方正仿宋简体"/>
          <w:color w:val="000000"/>
          <w:sz w:val="28"/>
          <w:szCs w:val="20"/>
        </w:rPr>
        <w:t xml:space="preserve"> </w:t>
      </w:r>
      <w:r>
        <w:rPr>
          <w:rFonts w:ascii="方正仿宋简体" w:hAnsi="方正仿宋简体" w:eastAsia="方正仿宋简体" w:cs="方正仿宋简体"/>
          <w:color w:val="000000"/>
          <w:sz w:val="28"/>
          <w:szCs w:val="20"/>
        </w:rPr>
      </w:r>
      <w:r>
        <w:rPr>
          <w:sz w:val="20"/>
          <w:szCs w:val="20"/>
        </w:rPr>
      </w:r>
      <w:r>
        <w:rPr>
          <w:sz w:val="20"/>
          <w:szCs w:val="20"/>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left="0" w:firstLine="420"/>
        <w:contextualSpacing w:val="false"/>
        <w:jc w:val="left"/>
        <w:rPr>
          <w:sz w:val="20"/>
          <w:szCs w:val="20"/>
          <w:highlight w:val="none"/>
        </w:rPr>
      </w:pPr>
      <w:r>
        <w:rPr>
          <w:rFonts w:ascii="方正仿宋简体" w:hAnsi="方正仿宋简体" w:eastAsia="方正仿宋简体" w:cs="方正仿宋简体"/>
          <w:color w:val="000000"/>
          <w:sz w:val="28"/>
          <w:szCs w:val="20"/>
        </w:rPr>
        <w:t xml:space="preserve">                           </w:t>
      </w:r>
      <w:r>
        <w:rPr>
          <w:rFonts w:ascii="方正仿宋简体" w:hAnsi="方正仿宋简体" w:eastAsia="方正仿宋简体" w:cs="方正仿宋简体"/>
          <w:color w:val="000000"/>
          <w:sz w:val="28"/>
          <w:szCs w:val="20"/>
        </w:rPr>
        <w:t xml:space="preserve">2024年10月12日</w:t>
      </w:r>
      <w:r>
        <w:rPr>
          <w:sz w:val="20"/>
          <w:szCs w:val="20"/>
          <w:highlight w:val="none"/>
        </w:rPr>
      </w:r>
      <w:r>
        <w:rPr>
          <w:sz w:val="20"/>
          <w:szCs w:val="20"/>
          <w:highlight w:val="none"/>
        </w:rPr>
      </w:r>
    </w:p>
    <w:p>
      <w:pPr>
        <w:suppressLineNumbers w:val="false"/>
        <w:pBdr>
          <w:top w:val="none" w:color="000000" w:sz="4" w:space="0"/>
          <w:left w:val="none" w:color="000000" w:sz="4" w:space="0"/>
          <w:bottom w:val="none" w:color="000000" w:sz="4" w:space="0"/>
          <w:right w:val="none" w:color="000000" w:sz="4" w:space="0"/>
        </w:pBdr>
        <w:spacing w:after="0" w:before="0" w:line="360" w:lineRule="auto"/>
        <w:ind w:right="0" w:left="0" w:firstLine="420"/>
        <w:contextualSpacing w:val="false"/>
        <w:jc w:val="left"/>
        <w:rPr>
          <w:sz w:val="20"/>
          <w:szCs w:val="20"/>
        </w:rPr>
      </w:pPr>
      <w:r>
        <w:rPr>
          <w:sz w:val="20"/>
          <w:szCs w:val="20"/>
          <w:highlight w:val="none"/>
        </w:rPr>
      </w:r>
      <w:r>
        <w:rPr>
          <w:sz w:val="20"/>
          <w:szCs w:val="20"/>
          <w:highlight w:val="none"/>
        </w:rPr>
      </w:r>
      <w:r>
        <w:rPr>
          <w:sz w:val="20"/>
          <w:szCs w:val="20"/>
        </w:rPr>
      </w:r>
    </w:p>
    <w:p>
      <w:pPr>
        <w:spacing w:line="360" w:lineRule="auto" w:before="0" w:after="0"/>
        <w:ind w:firstLine="420"/>
      </w:pPr>
      <w:r>
        <w:br w:type="page"/>
      </w:r>
    </w:p>
    <w:p>
      <w:pPr>
        <w:pStyle w:val="Heading3"/>
        <w:spacing w:line="360" w:lineRule="auto" w:before="0" w:after="0"/>
        <w:ind w:firstLine="420"/>
      </w:pPr>
      <w:r>
        <w:t>投标人自律守则</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投标人认为有必要提供的其他资料</w:t>
      </w:r>
    </w:p>
    <w:p>
      <w:pPr>
        <w:pStyle w:val="Heading3"/>
        <w:spacing w:line="360" w:lineRule="auto" w:before="0" w:after="0"/>
        <w:ind w:firstLine="420"/>
      </w:pPr>
      <w:r>
        <w:t>资格要求响应</w:t>
      </w:r>
    </w:p>
    <w:p>
      <w:pPr>
        <w:pStyle w:val="Heading4"/>
        <w:spacing w:line="360" w:lineRule="auto" w:before="0" w:after="0"/>
        <w:ind w:firstLine="420"/>
      </w:pPr>
      <w:r>
        <w:t>营业执照</w:t>
      </w:r>
    </w:p>
    <w:p>
      <w:pPr>
        <w:pStyle w:val="Heading4"/>
        <w:spacing w:line="360" w:lineRule="auto" w:before="0" w:after="0"/>
        <w:ind w:firstLine="420"/>
      </w:pPr>
      <w:r>
        <w:t>未被集团公司、油田公司列入供应商黑名单</w:t>
      </w:r>
    </w:p>
    <w:p>
      <w:pPr>
        <w:pStyle w:val="Heading4"/>
        <w:spacing w:line="360" w:lineRule="auto" w:before="0" w:after="0"/>
        <w:ind w:firstLine="420"/>
      </w:pPr>
      <w:r>
        <w:t>产品质量监督抽查情况通报</w:t>
      </w:r>
    </w:p>
    <w:p>
      <w:pPr>
        <w:pStyle w:val="Heading4"/>
        <w:spacing w:line="360" w:lineRule="auto" w:before="0" w:after="0"/>
        <w:ind w:firstLine="420"/>
      </w:pPr>
      <w:r>
        <w:t>失信信息</w:t>
      </w:r>
    </w:p>
    <w:p>
      <w:pPr>
        <w:pStyle w:val="Heading4"/>
        <w:spacing w:line="360" w:lineRule="auto" w:before="0" w:after="0"/>
        <w:ind w:firstLine="420"/>
      </w:pPr>
      <w:r>
        <w:t>未被“国家企业信用信息公示系统”网站（www.gsxt.gov.cn）列入严重违法失信企业名单</w:t>
      </w:r>
    </w:p>
    <w:p>
      <w:pPr>
        <w:pStyle w:val="Heading4"/>
        <w:spacing w:line="360" w:lineRule="auto" w:before="0" w:after="0"/>
        <w:ind w:firstLine="420"/>
      </w:pPr>
      <w:r>
        <w:t>投标人、法定代表人或者负责人未被人民法院在“信用中国”网站（www.creditchina.gov.cn）列入失信被执行人</w:t>
      </w:r>
    </w:p>
    <w:p>
      <w:pPr>
        <w:pStyle w:val="Heading4"/>
        <w:spacing w:line="360" w:lineRule="auto" w:before="0" w:after="0"/>
        <w:ind w:firstLine="420"/>
      </w:pPr>
      <w:r>
        <w:t>中国裁判文书网投标人法定代表人或者负责人无行贿犯罪</w:t>
      </w:r>
    </w:p>
    <w:p>
      <w:pPr>
        <w:pStyle w:val="Heading4"/>
        <w:spacing w:line="360" w:lineRule="auto" w:before="0" w:after="0"/>
        <w:ind w:firstLine="420"/>
      </w:pPr>
      <w:r>
        <w:t>未因质量或其它原因在集团公司总部、辽河油田公司范围内通报处罚并处于处罚期内</w:t>
      </w:r>
    </w:p>
    <w:p>
      <w:pPr>
        <w:pStyle w:val="Heading4"/>
        <w:spacing w:line="360" w:lineRule="auto" w:before="0" w:after="0"/>
        <w:ind w:firstLine="420"/>
      </w:pPr>
      <w:r>
        <w:t>非联合体投标</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847" w:customStyle="1">
    <w:name w:val="中文正文、"/>
    <w:basedOn w:val="838"/>
    <w:link w:val="846"/>
    <w:pPr>
      <w:pBdr/>
      <w:spacing w:line="360" w:lineRule="auto"/>
      <w:ind w:firstLine="420"/>
    </w:pPr>
    <w:rPr>
      <w:rFonts w:asciiTheme="minorHAnsi" w:hAnsiTheme="minorHAnsi" w:eastAsiaTheme="minorEastAsia" w:cstheme="minorBidi"/>
      <w:szCs w:val="21"/>
    </w:rPr>
  </w:style>
  <w:style w:type="character" w:styleId="846" w:customStyle="1">
    <w:name w:val="中文正文、 Char Char"/>
    <w:link w:val="847"/>
    <w:pPr>
      <w:pBdr/>
      <w:spacing/>
      <w:ind/>
    </w:pPr>
    <w:rPr>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