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240" w:lineRule="auto"/>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color w:val="000000"/>
          <w:spacing w:val="6"/>
          <w:sz w:val="21"/>
        </w:rPr>
        <w:t xml:space="preserve">辽河石油勘探局有限公司物资分公司</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2024年二级物资集中采购41大类焊接材料（JC2024-WⅡ-41-01包）</w:t>
      </w:r>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LHZB1-2024-WJ173</w:t>
      </w:r>
      <w:r>
        <w:rPr>
          <w:rFonts w:ascii="宋体" w:hAnsi="宋体" w:eastAsia="宋体" w:cs="宋体"/>
          <w:color w:val="000000"/>
          <w:spacing w:val="6"/>
          <w:sz w:val="21"/>
        </w:rPr>
        <w:t xml:space="preserve">）招标文件，授权人代表投标人（</w:t>
      </w:r>
      <w:r>
        <w:rPr>
          <w:rFonts w:ascii="宋体" w:hAnsi="宋体" w:eastAsia="宋体" w:cs="宋体"/>
          <w:color w:val="000000"/>
          <w:spacing w:val="6"/>
          <w:sz w:val="21"/>
        </w:rPr>
        <w:t xml:space="preserve">盘锦顺方实业有限公司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105</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color w:val="000000"/>
          <w:spacing w:val="6"/>
          <w:sz w:val="21"/>
        </w:rPr>
        <w:t xml:space="preserve">按指定时间(分批)送达</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color w:val="000000"/>
          <w:spacing w:val="6"/>
          <w:sz w:val="21"/>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辽宁省盘锦市兴隆台区兴隆街作业委作业小区北区09-2-402</w:t>
      </w:r>
      <w:r>
        <w:rPr>
          <w:rFonts w:ascii="宋体" w:hAnsi="宋体" w:eastAsia="宋体" w:cs="宋体"/>
          <w:color w:val="000000"/>
          <w:spacing w:val="6"/>
          <w:sz w:val="21"/>
        </w:rPr>
        <w:t xml:space="preserve">    传真</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0427-7607100</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1629980</wp:posOffset>
                </wp:positionH>
                <wp:positionV relativeFrom="paragraph">
                  <wp:posOffset>193801</wp:posOffset>
                </wp:positionV>
                <wp:extent cx="1403415" cy="65629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73455" name=""/>
                        <pic:cNvPicPr>
                          <a:picLocks noChangeAspect="1"/>
                        </pic:cNvPicPr>
                        <pic:nvPr/>
                      </pic:nvPicPr>
                      <pic:blipFill>
                        <a:blip r:embed="rId9"/>
                        <a:stretch/>
                      </pic:blipFill>
                      <pic:spPr bwMode="auto">
                        <a:xfrm flipH="0" flipV="0">
                          <a:off x="0" y="0"/>
                          <a:ext cx="1403415" cy="65628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28.34pt;mso-position-horizontal:absolute;mso-position-vertical-relative:text;margin-top:15.26pt;mso-position-vertical:absolute;width:110.51pt;height:51.68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0</wp:posOffset>
                </wp:positionH>
                <wp:positionV relativeFrom="paragraph">
                  <wp:posOffset>193801</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61908"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0.00pt;mso-position-horizontal:absolute;mso-position-vertical-relative:text;margin-top:15.26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18742371520</w:t>
      </w:r>
      <w:r>
        <w:rPr>
          <w:rFonts w:ascii="宋体" w:hAnsi="宋体" w:eastAsia="宋体" w:cs="宋体"/>
          <w:color w:val="000000"/>
          <w:spacing w:val="6"/>
          <w:sz w:val="21"/>
        </w:rPr>
        <w:t xml:space="preserve">       电子邮件</w:t>
      </w:r>
      <w:r>
        <w:rPr>
          <w:rFonts w:ascii="宋体" w:hAnsi="宋体" w:eastAsia="宋体" w:cs="宋体"/>
          <w:color w:val="000000"/>
          <w:spacing w:val="6"/>
          <w:sz w:val="21"/>
        </w:rPr>
      </w:r>
      <w:r>
        <w:rPr>
          <w:rFonts w:ascii="宋体" w:hAnsi="宋体" w:eastAsia="宋体" w:cs="宋体"/>
          <w:color w:val="000000"/>
          <w:spacing w:val="6"/>
          <w:sz w:val="21"/>
          <w:u w:val="single"/>
        </w:rPr>
        <w:t xml:space="preserve">pjsfhy@163.com</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eastAsia="宋体" w:cs="宋体"/>
          <w:highlight w:val="none"/>
          <w:u w:val="single"/>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dba7938c684c4f328b24d0f81cb600c4"/>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r>
        </w:sdtContent>
      </w:sdt>
      <w:r>
        <w:rPr>
          <w:rFonts w:ascii="宋体" w:hAnsi="宋体" w:eastAsia="宋体" w:cs="宋体"/>
          <w:u w:val="single"/>
        </w:rPr>
        <w:t xml:space="preserve"> </w:t>
      </w:r>
      <w:r>
        <w:rPr>
          <w:rFonts w:ascii="宋体" w:hAnsi="宋体" w:eastAsia="宋体" w:cs="宋体"/>
          <w:u w:val="none"/>
        </w:rPr>
        <w:t xml:space="preserve"> </w:t>
      </w:r>
      <w:r>
        <w:rPr>
          <w:rFonts w:ascii="宋体" w:hAnsi="宋体" w:eastAsia="宋体" w:cs="宋体"/>
          <w:highlight w:val="none"/>
          <w:u w:val="single"/>
        </w:rPr>
      </w:r>
      <w:r>
        <w:rPr>
          <w:rFonts w:ascii="宋体" w:hAnsi="宋体" w:eastAsia="宋体" w:cs="宋体"/>
          <w:highlight w:val="none"/>
          <w:u w:val="single"/>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u w:val="none"/>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none"/>
        </w:rPr>
        <w:t xml:space="preserve"> </w:t>
      </w:r>
      <w:r>
        <w:rPr>
          <w:rFonts w:ascii="宋体" w:hAnsi="宋体" w:eastAsia="宋体" w:cs="宋体"/>
          <w:color w:val="000000"/>
          <w:spacing w:val="6"/>
          <w:sz w:val="21"/>
          <w:u w:val="none"/>
        </w:rPr>
        <w:t xml:space="preserve"> </w:t>
      </w:r>
      <w:r>
        <w:rPr>
          <w:rFonts w:ascii="宋体" w:hAnsi="宋体" w:eastAsia="宋体" w:cs="宋体"/>
          <w:color w:val="000000"/>
          <w:spacing w:val="6"/>
          <w:sz w:val="21"/>
          <w:u w:val="none"/>
        </w:rPr>
        <w:t xml:space="preserve">盘锦顺方实业有限公司</w:t>
      </w:r>
      <w:r>
        <w:rPr>
          <w:rFonts w:ascii="宋体" w:hAnsi="宋体" w:eastAsia="宋体" w:cs="宋体"/>
          <w:color w:val="000000"/>
          <w:spacing w:val="6"/>
          <w:sz w:val="21"/>
          <w:u w:val="none"/>
        </w:rPr>
        <w:t xml:space="preserve">       </w:t>
      </w:r>
      <w:r>
        <w:rPr>
          <w:rFonts w:ascii="宋体" w:hAnsi="宋体" w:cs="宋体"/>
          <w:u w:val="none"/>
        </w:rPr>
      </w:r>
      <w:r>
        <w:rPr>
          <w:rFonts w:ascii="宋体" w:hAnsi="宋体" w:cs="宋体"/>
          <w:u w:val="none"/>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u w:val="single"/>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u w:val="single"/>
        </w:rPr>
        <w:t xml:space="preserve">   </w:t>
      </w:r>
      <w:r>
        <w:rPr>
          <w:rFonts w:ascii="宋体" w:hAnsi="宋体" w:cs="宋体"/>
          <w:u w:val="single"/>
        </w:rPr>
      </w:r>
      <w:r>
        <w:rPr>
          <w:rFonts w:ascii="宋体" w:hAnsi="宋体" w:cs="宋体"/>
          <w:u w:val="single"/>
        </w:rPr>
      </w:r>
      <w:r>
        <w:rPr>
          <w:rFonts w:ascii="宋体" w:hAnsi="宋体" w:cs="宋体"/>
          <w:u w:val="single"/>
        </w:rPr>
      </w:r>
      <w:r>
        <w:rPr>
          <w:rFonts w:ascii="宋体" w:hAnsi="宋体" w:cs="宋体"/>
          <w:u w:val="single"/>
        </w:rPr>
      </w:r>
    </w:p>
    <w:p>
      <w:pPr>
        <w:pBdr/>
        <w:spacing w:line="240" w:lineRule="auto"/>
        <w:ind/>
        <w:rPr>
          <w:rFonts w:ascii="宋体" w:hAnsi="宋体" w:cs="宋体"/>
          <w:u w:val="single"/>
        </w:rPr>
      </w:pPr>
      <w:r>
        <w:rPr>
          <w:rFonts w:ascii="宋体" w:hAnsi="宋体" w:eastAsia="宋体" w:cs="宋体"/>
          <w:color w:val="000000"/>
          <w:spacing w:val="6"/>
          <w:sz w:val="21"/>
        </w:rPr>
        <w:t xml:space="preserve">    日期</w:t>
      </w:r>
      <w:r>
        <w:rPr>
          <w:rFonts w:ascii="宋体" w:hAnsi="宋体" w:eastAsia="宋体" w:cs="宋体"/>
          <w:color w:val="000000"/>
          <w:spacing w:val="6"/>
          <w:sz w:val="21"/>
        </w:rPr>
        <w:t xml:space="preserve">2024年10月12日</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ind/>
        <w:rPr/>
      </w:pPr>
      <w:r/>
      <w:r/>
    </w:p>
    <w:sectPr>
      <w:footnotePr/>
      <w:endnotePr/>
      <w:type w:val="nextPage"/>
      <w:pgSz w:h="16838" w:orient="landscape"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zh-CN"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basedOn w:val="830"/>
    <w:next w:val="830"/>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basedOn w:val="830"/>
    <w:next w:val="830"/>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basedOn w:val="830"/>
    <w:next w:val="830"/>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basedOn w:val="830"/>
    <w:next w:val="830"/>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basedOn w:val="830"/>
    <w:next w:val="830"/>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basedOn w:val="830"/>
    <w:next w:val="830"/>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basedOn w:val="830"/>
    <w:next w:val="830"/>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basedOn w:val="830"/>
    <w:next w:val="830"/>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Title"/>
    <w:basedOn w:val="830"/>
    <w:next w:val="830"/>
    <w:link w:val="673"/>
    <w:uiPriority w:val="10"/>
    <w:qFormat/>
    <w:pPr>
      <w:pBdr/>
      <w:spacing w:after="200" w:before="300"/>
      <w:ind/>
      <w:contextualSpacing w:val="true"/>
    </w:pPr>
    <w:rPr>
      <w:sz w:val="48"/>
      <w:szCs w:val="48"/>
    </w:rPr>
  </w:style>
  <w:style w:type="character" w:styleId="673">
    <w:name w:val="Title Char"/>
    <w:link w:val="672"/>
    <w:uiPriority w:val="10"/>
    <w:pPr>
      <w:pBdr/>
      <w:spacing/>
      <w:ind/>
    </w:pPr>
    <w:rPr>
      <w:sz w:val="48"/>
      <w:szCs w:val="48"/>
    </w:rPr>
  </w:style>
  <w:style w:type="paragraph" w:styleId="674">
    <w:name w:val="Subtitle"/>
    <w:basedOn w:val="830"/>
    <w:next w:val="830"/>
    <w:link w:val="675"/>
    <w:uiPriority w:val="11"/>
    <w:qFormat/>
    <w:pPr>
      <w:pBdr/>
      <w:spacing w:after="200" w:before="200"/>
      <w:ind/>
    </w:pPr>
    <w:rPr>
      <w:sz w:val="24"/>
      <w:szCs w:val="24"/>
    </w:rPr>
  </w:style>
  <w:style w:type="character" w:styleId="675">
    <w:name w:val="Subtitle Char"/>
    <w:link w:val="674"/>
    <w:uiPriority w:val="11"/>
    <w:pPr>
      <w:pBdr/>
      <w:spacing/>
      <w:ind/>
    </w:pPr>
    <w:rPr>
      <w:sz w:val="24"/>
      <w:szCs w:val="24"/>
    </w:rPr>
  </w:style>
  <w:style w:type="paragraph" w:styleId="676">
    <w:name w:val="Quote"/>
    <w:basedOn w:val="830"/>
    <w:next w:val="830"/>
    <w:link w:val="677"/>
    <w:uiPriority w:val="29"/>
    <w:qFormat/>
    <w:pPr>
      <w:pBdr/>
      <w:spacing/>
      <w:ind w:right="720" w:left="720"/>
    </w:pPr>
    <w:rPr>
      <w:i/>
    </w:rPr>
  </w:style>
  <w:style w:type="character" w:styleId="677">
    <w:name w:val="Quote Char"/>
    <w:link w:val="676"/>
    <w:uiPriority w:val="29"/>
    <w:pPr>
      <w:pBdr/>
      <w:spacing/>
      <w:ind/>
    </w:pPr>
    <w:rPr>
      <w:i/>
    </w:rPr>
  </w:style>
  <w:style w:type="paragraph" w:styleId="678">
    <w:name w:val="Intense Quote"/>
    <w:basedOn w:val="830"/>
    <w:next w:val="830"/>
    <w:link w:val="67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79">
    <w:name w:val="Intense Quote Char"/>
    <w:link w:val="678"/>
    <w:uiPriority w:val="30"/>
    <w:pPr>
      <w:pBdr/>
      <w:spacing/>
      <w:ind/>
    </w:pPr>
    <w:rPr>
      <w:i/>
    </w:rPr>
  </w:style>
  <w:style w:type="paragraph" w:styleId="680">
    <w:name w:val="Header"/>
    <w:basedOn w:val="830"/>
    <w:link w:val="681"/>
    <w:uiPriority w:val="99"/>
    <w:unhideWhenUsed/>
    <w:pPr>
      <w:pBdr/>
      <w:tabs>
        <w:tab w:val="center" w:leader="none" w:pos="7143"/>
        <w:tab w:val="right" w:leader="none" w:pos="14287"/>
      </w:tabs>
      <w:spacing w:after="0" w:line="240" w:lineRule="auto"/>
      <w:ind/>
    </w:pPr>
  </w:style>
  <w:style w:type="character" w:styleId="681">
    <w:name w:val="Header Char"/>
    <w:link w:val="680"/>
    <w:uiPriority w:val="99"/>
    <w:pPr>
      <w:pBdr/>
      <w:spacing/>
      <w:ind/>
    </w:pPr>
  </w:style>
  <w:style w:type="paragraph" w:styleId="682">
    <w:name w:val="Footer"/>
    <w:basedOn w:val="830"/>
    <w:link w:val="685"/>
    <w:uiPriority w:val="99"/>
    <w:unhideWhenUsed/>
    <w:pPr>
      <w:pBdr/>
      <w:tabs>
        <w:tab w:val="center" w:leader="none" w:pos="7143"/>
        <w:tab w:val="right" w:leader="none" w:pos="14287"/>
      </w:tabs>
      <w:spacing w:after="0" w:line="240" w:lineRule="auto"/>
      <w:ind/>
    </w:pPr>
  </w:style>
  <w:style w:type="character" w:styleId="683">
    <w:name w:val="Footer Char"/>
    <w:link w:val="682"/>
    <w:uiPriority w:val="99"/>
    <w:pPr>
      <w:pBdr/>
      <w:spacing/>
      <w:ind/>
    </w:pPr>
  </w:style>
  <w:style w:type="paragraph" w:styleId="684">
    <w:name w:val="Caption"/>
    <w:basedOn w:val="830"/>
    <w:next w:val="830"/>
    <w:uiPriority w:val="35"/>
    <w:semiHidden/>
    <w:unhideWhenUsed/>
    <w:qFormat/>
    <w:pPr>
      <w:pBdr/>
      <w:spacing w:line="276" w:lineRule="auto"/>
      <w:ind/>
    </w:pPr>
    <w:rPr>
      <w:b/>
      <w:bCs/>
      <w:color w:val="4f81bd" w:themeColor="accent1"/>
      <w:sz w:val="18"/>
      <w:szCs w:val="18"/>
    </w:rPr>
  </w:style>
  <w:style w:type="character" w:styleId="685">
    <w:name w:val="Caption Char"/>
    <w:basedOn w:val="684"/>
    <w:link w:val="682"/>
    <w:uiPriority w:val="99"/>
    <w:pPr>
      <w:pBdr/>
      <w:spacing/>
      <w:ind/>
    </w:pPr>
  </w:style>
  <w:style w:type="table" w:styleId="686">
    <w:name w:val="Table Grid"/>
    <w:basedOn w:val="83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Table Grid Light"/>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Plain Table 1"/>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Plain Table 2"/>
    <w:basedOn w:val="83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3"/>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4"/>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5"/>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1 Light"/>
    <w:basedOn w:val="8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1 Light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2"/>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2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3"/>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3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4"/>
    <w:basedOn w:val="8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4 - Accent 1"/>
    <w:basedOn w:val="8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 Accent 2"/>
    <w:basedOn w:val="8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3"/>
    <w:basedOn w:val="8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4"/>
    <w:basedOn w:val="8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5"/>
    <w:basedOn w:val="8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6"/>
    <w:basedOn w:val="8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5 Dark"/>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5 Dark- Accent 1"/>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 Accent 2"/>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 Accent 3"/>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Accent 4"/>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5"/>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6"/>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29">
    <w:name w:val="Grid Table 6 Colorful - Accent 1"/>
    <w:basedOn w:val="8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0">
    <w:name w:val="Grid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1">
    <w:name w:val="Grid Table 6 Colorful - Accent 3"/>
    <w:basedOn w:val="8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2">
    <w:name w:val="Grid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3">
    <w:name w:val="Grid Table 6 Colorful - Accent 5"/>
    <w:basedOn w:val="8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4">
    <w:name w:val="Grid Table 6 Colorful - Accent 6"/>
    <w:basedOn w:val="8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5">
    <w:name w:val="Grid Table 7 Colorful"/>
    <w:basedOn w:val="8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7 Colorful - Accent 1"/>
    <w:basedOn w:val="8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7 Colorful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5"/>
    <w:basedOn w:val="8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6"/>
    <w:basedOn w:val="8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1 Light"/>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1 Light - Accent 1"/>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 Accent 2"/>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3"/>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4"/>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5"/>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6"/>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2"/>
    <w:basedOn w:val="8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2 - Accent 1"/>
    <w:basedOn w:val="8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 Accent 2"/>
    <w:basedOn w:val="8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3"/>
    <w:basedOn w:val="8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4"/>
    <w:basedOn w:val="8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5"/>
    <w:basedOn w:val="8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6"/>
    <w:basedOn w:val="8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3"/>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3 - Accent 1"/>
    <w:basedOn w:val="8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3"/>
    <w:basedOn w:val="8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5"/>
    <w:basedOn w:val="8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6"/>
    <w:basedOn w:val="8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4"/>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4 - Accent 1"/>
    <w:basedOn w:val="8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 Accent 2"/>
    <w:basedOn w:val="8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3"/>
    <w:basedOn w:val="8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4"/>
    <w:basedOn w:val="8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5"/>
    <w:basedOn w:val="8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6"/>
    <w:basedOn w:val="8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5 Dark"/>
    <w:basedOn w:val="8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1">
    <w:name w:val="List Table 5 Dark - Accent 1"/>
    <w:basedOn w:val="8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2">
    <w:name w:val="List Table 5 Dark - Accent 2"/>
    <w:basedOn w:val="8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3"/>
    <w:basedOn w:val="8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4"/>
    <w:basedOn w:val="8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5"/>
    <w:basedOn w:val="8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6"/>
    <w:basedOn w:val="8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6 Colorful - Accent 1"/>
    <w:basedOn w:val="8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3"/>
    <w:basedOn w:val="8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5"/>
    <w:basedOn w:val="8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6"/>
    <w:basedOn w:val="8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7 Colorful"/>
    <w:basedOn w:val="8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5">
    <w:name w:val="List Table 7 Colorful - Accent 1"/>
    <w:basedOn w:val="8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86">
    <w:name w:val="List Table 7 Colorful - Accent 2"/>
    <w:basedOn w:val="8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87">
    <w:name w:val="List Table 7 Colorful - Accent 3"/>
    <w:basedOn w:val="8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88">
    <w:name w:val="List Table 7 Colorful - Accent 4"/>
    <w:basedOn w:val="8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89">
    <w:name w:val="List Table 7 Colorful - Accent 5"/>
    <w:basedOn w:val="8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0">
    <w:name w:val="List Table 7 Colorful - Accent 6"/>
    <w:basedOn w:val="8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1">
    <w:name w:val="Lined - Accent"/>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ned - Accent 1"/>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ned - Accent 2"/>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3"/>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4"/>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5"/>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6"/>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Bordered &amp; Lined - Accent"/>
    <w:basedOn w:val="8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Bordered &amp; Lined - Accent 1"/>
    <w:basedOn w:val="8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2"/>
    <w:basedOn w:val="8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3"/>
    <w:basedOn w:val="8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4"/>
    <w:basedOn w:val="8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5"/>
    <w:basedOn w:val="8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6"/>
    <w:basedOn w:val="8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w:basedOn w:val="8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2">
    <w:name w:val="Hyperlink"/>
    <w:uiPriority w:val="99"/>
    <w:unhideWhenUsed/>
    <w:pPr>
      <w:pBdr/>
      <w:spacing/>
      <w:ind/>
    </w:pPr>
    <w:rPr>
      <w:color w:val="0000ff" w:themeColor="hyperlink"/>
      <w:u w:val="single"/>
    </w:rPr>
  </w:style>
  <w:style w:type="paragraph" w:styleId="813">
    <w:name w:val="footnote text"/>
    <w:basedOn w:val="830"/>
    <w:link w:val="814"/>
    <w:uiPriority w:val="99"/>
    <w:semiHidden/>
    <w:unhideWhenUsed/>
    <w:pPr>
      <w:pBdr/>
      <w:spacing w:after="40" w:line="240" w:lineRule="auto"/>
      <w:ind/>
    </w:pPr>
    <w:rPr>
      <w:sz w:val="18"/>
    </w:rPr>
  </w:style>
  <w:style w:type="character" w:styleId="814">
    <w:name w:val="Footnote Text Char"/>
    <w:link w:val="813"/>
    <w:uiPriority w:val="99"/>
    <w:pPr>
      <w:pBdr/>
      <w:spacing/>
      <w:ind/>
    </w:pPr>
    <w:rPr>
      <w:sz w:val="18"/>
    </w:rPr>
  </w:style>
  <w:style w:type="character" w:styleId="815">
    <w:name w:val="footnote reference"/>
    <w:uiPriority w:val="99"/>
    <w:unhideWhenUsed/>
    <w:pPr>
      <w:pBdr/>
      <w:spacing/>
      <w:ind/>
    </w:pPr>
    <w:rPr>
      <w:vertAlign w:val="superscript"/>
    </w:rPr>
  </w:style>
  <w:style w:type="paragraph" w:styleId="816">
    <w:name w:val="endnote text"/>
    <w:basedOn w:val="830"/>
    <w:link w:val="817"/>
    <w:uiPriority w:val="99"/>
    <w:semiHidden/>
    <w:unhideWhenUsed/>
    <w:pPr>
      <w:pBdr/>
      <w:spacing w:after="0" w:line="240" w:lineRule="auto"/>
      <w:ind/>
    </w:pPr>
    <w:rPr>
      <w:sz w:val="20"/>
    </w:rPr>
  </w:style>
  <w:style w:type="character" w:styleId="817">
    <w:name w:val="Endnote Text Char"/>
    <w:link w:val="816"/>
    <w:uiPriority w:val="99"/>
    <w:pPr>
      <w:pBdr/>
      <w:spacing/>
      <w:ind/>
    </w:pPr>
    <w:rPr>
      <w:sz w:val="20"/>
    </w:rPr>
  </w:style>
  <w:style w:type="character" w:styleId="818">
    <w:name w:val="endnote reference"/>
    <w:uiPriority w:val="99"/>
    <w:semiHidden/>
    <w:unhideWhenUsed/>
    <w:pPr>
      <w:pBdr/>
      <w:spacing/>
      <w:ind/>
    </w:pPr>
    <w:rPr>
      <w:vertAlign w:val="superscript"/>
    </w:rPr>
  </w:style>
  <w:style w:type="paragraph" w:styleId="819">
    <w:name w:val="toc 1"/>
    <w:basedOn w:val="830"/>
    <w:next w:val="830"/>
    <w:uiPriority w:val="39"/>
    <w:unhideWhenUsed/>
    <w:pPr>
      <w:pBdr/>
      <w:spacing w:after="57"/>
      <w:ind w:right="0" w:firstLine="0" w:left="0"/>
    </w:pPr>
  </w:style>
  <w:style w:type="paragraph" w:styleId="820">
    <w:name w:val="toc 2"/>
    <w:basedOn w:val="830"/>
    <w:next w:val="830"/>
    <w:uiPriority w:val="39"/>
    <w:unhideWhenUsed/>
    <w:pPr>
      <w:pBdr/>
      <w:spacing w:after="57"/>
      <w:ind w:right="0" w:firstLine="0" w:left="283"/>
    </w:pPr>
  </w:style>
  <w:style w:type="paragraph" w:styleId="821">
    <w:name w:val="toc 3"/>
    <w:basedOn w:val="830"/>
    <w:next w:val="830"/>
    <w:uiPriority w:val="39"/>
    <w:unhideWhenUsed/>
    <w:pPr>
      <w:pBdr/>
      <w:spacing w:after="57"/>
      <w:ind w:right="0" w:firstLine="0" w:left="567"/>
    </w:pPr>
  </w:style>
  <w:style w:type="paragraph" w:styleId="822">
    <w:name w:val="toc 4"/>
    <w:basedOn w:val="830"/>
    <w:next w:val="830"/>
    <w:uiPriority w:val="39"/>
    <w:unhideWhenUsed/>
    <w:pPr>
      <w:pBdr/>
      <w:spacing w:after="57"/>
      <w:ind w:right="0" w:firstLine="0" w:left="850"/>
    </w:pPr>
  </w:style>
  <w:style w:type="paragraph" w:styleId="823">
    <w:name w:val="toc 5"/>
    <w:basedOn w:val="830"/>
    <w:next w:val="830"/>
    <w:uiPriority w:val="39"/>
    <w:unhideWhenUsed/>
    <w:pPr>
      <w:pBdr/>
      <w:spacing w:after="57"/>
      <w:ind w:right="0" w:firstLine="0" w:left="1134"/>
    </w:pPr>
  </w:style>
  <w:style w:type="paragraph" w:styleId="824">
    <w:name w:val="toc 6"/>
    <w:basedOn w:val="830"/>
    <w:next w:val="830"/>
    <w:uiPriority w:val="39"/>
    <w:unhideWhenUsed/>
    <w:pPr>
      <w:pBdr/>
      <w:spacing w:after="57"/>
      <w:ind w:right="0" w:firstLine="0" w:left="1417"/>
    </w:pPr>
  </w:style>
  <w:style w:type="paragraph" w:styleId="825">
    <w:name w:val="toc 7"/>
    <w:basedOn w:val="830"/>
    <w:next w:val="830"/>
    <w:uiPriority w:val="39"/>
    <w:unhideWhenUsed/>
    <w:pPr>
      <w:pBdr/>
      <w:spacing w:after="57"/>
      <w:ind w:right="0" w:firstLine="0" w:left="1701"/>
    </w:pPr>
  </w:style>
  <w:style w:type="paragraph" w:styleId="826">
    <w:name w:val="toc 8"/>
    <w:basedOn w:val="830"/>
    <w:next w:val="830"/>
    <w:uiPriority w:val="39"/>
    <w:unhideWhenUsed/>
    <w:pPr>
      <w:pBdr/>
      <w:spacing w:after="57"/>
      <w:ind w:right="0" w:firstLine="0" w:left="1984"/>
    </w:pPr>
  </w:style>
  <w:style w:type="paragraph" w:styleId="827">
    <w:name w:val="toc 9"/>
    <w:basedOn w:val="830"/>
    <w:next w:val="830"/>
    <w:uiPriority w:val="39"/>
    <w:unhideWhenUsed/>
    <w:pPr>
      <w:pBdr/>
      <w:spacing w:after="57"/>
      <w:ind w:right="0" w:firstLine="0" w:left="2268"/>
    </w:pPr>
  </w:style>
  <w:style w:type="paragraph" w:styleId="828">
    <w:name w:val="TOC Heading"/>
    <w:uiPriority w:val="39"/>
    <w:unhideWhenUsed/>
    <w:pPr>
      <w:pBdr/>
      <w:spacing/>
      <w:ind/>
    </w:pPr>
  </w:style>
  <w:style w:type="paragraph" w:styleId="829">
    <w:name w:val="table of figures"/>
    <w:basedOn w:val="830"/>
    <w:next w:val="830"/>
    <w:uiPriority w:val="99"/>
    <w:unhideWhenUsed/>
    <w:pPr>
      <w:pBdr/>
      <w:spacing w:after="0" w:afterAutospacing="0"/>
      <w:ind/>
    </w:pPr>
  </w:style>
  <w:style w:type="paragraph" w:styleId="830" w:default="1">
    <w:name w:val="Normal"/>
    <w:qFormat/>
    <w:pPr>
      <w:pBdr/>
      <w:spacing/>
      <w:ind/>
    </w:pPr>
  </w:style>
  <w:style w:type="table" w:styleId="83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2" w:default="1">
    <w:name w:val="No List"/>
    <w:uiPriority w:val="99"/>
    <w:semiHidden/>
    <w:unhideWhenUsed/>
    <w:pPr>
      <w:pBdr/>
      <w:spacing/>
      <w:ind/>
    </w:pPr>
  </w:style>
  <w:style w:type="paragraph" w:styleId="833">
    <w:name w:val="No Spacing"/>
    <w:basedOn w:val="830"/>
    <w:uiPriority w:val="1"/>
    <w:qFormat/>
    <w:pPr>
      <w:pBdr/>
      <w:spacing w:after="0" w:line="240" w:lineRule="auto"/>
      <w:ind/>
    </w:pPr>
  </w:style>
  <w:style w:type="paragraph" w:styleId="834">
    <w:name w:val="List Paragraph"/>
    <w:basedOn w:val="830"/>
    <w:uiPriority w:val="34"/>
    <w:qFormat/>
    <w:pPr>
      <w:pBdr/>
      <w:spacing/>
      <w:ind w:left="720"/>
      <w:contextualSpacing w:val="true"/>
    </w:pPr>
  </w:style>
  <w:style w:type="character" w:styleId="835"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ba7938c684c4f328b24d0f81cb600c4"/>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张雷</cp:lastModifiedBy>
  <cp:revision>8</cp:revision>
  <dcterms:modified xsi:type="dcterms:W3CDTF">2024-10-12T06:43:24Z</dcterms:modified>
</cp:coreProperties>
</file>