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numPr>
          <w:ilvl w:val="2"/>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HSE安全管理体系与保证措施</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编制要求</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b/>
          <w:color w:val="000000"/>
          <w:sz w:val="21"/>
        </w:rPr>
        <w:t xml:space="preserve">依据法律法规：</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color w:val="000000"/>
          <w:sz w:val="21"/>
        </w:rPr>
        <w:t xml:space="preserve">（1）中华人民共和国安全生产法</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color w:val="000000"/>
          <w:sz w:val="21"/>
        </w:rPr>
        <w:t xml:space="preserve">（2）中华人民共和国消防法</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color w:val="000000"/>
          <w:sz w:val="21"/>
        </w:rPr>
        <w:t xml:space="preserve">（3）中华人民共和国环境保护法</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color w:val="000000"/>
          <w:sz w:val="21"/>
        </w:rPr>
        <w:t xml:space="preserve">（4）安全标识管理规范</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color w:val="000000"/>
          <w:sz w:val="21"/>
        </w:rPr>
        <w:t xml:space="preserve">（5）依据招标人HSE管理要求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b/>
          <w:color w:val="000000"/>
          <w:sz w:val="21"/>
        </w:rPr>
        <w:t xml:space="preserve">依据招标人的</w:t>
      </w:r>
      <w:r>
        <w:rPr>
          <w:rFonts w:ascii="Times New Roman" w:hAnsi="Times New Roman" w:eastAsia="Times New Roman" w:cs="Times New Roman"/>
          <w:b/>
          <w:color w:val="000000"/>
          <w:sz w:val="21"/>
        </w:rPr>
        <w:t xml:space="preserve">HSE</w:t>
      </w:r>
      <w:r>
        <w:rPr>
          <w:rFonts w:ascii="SimSun" w:hAnsi="SimSun" w:eastAsia="SimSun" w:cs="SimSun"/>
          <w:b/>
          <w:color w:val="000000"/>
          <w:sz w:val="21"/>
        </w:rPr>
        <w:t xml:space="preserve">管理要求：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u w:val="none"/>
        </w:rPr>
        <w:t xml:space="preserve">1.HSE</w:t>
      </w:r>
      <w:r>
        <w:rPr>
          <w:rFonts w:ascii="SimSun" w:hAnsi="SimSun" w:eastAsia="SimSun" w:cs="SimSun"/>
          <w:color w:val="000000"/>
          <w:sz w:val="21"/>
        </w:rPr>
        <w:t xml:space="preserve">标准与要求、执行的工作标准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承包（服务）商应遵循国家法律法规、集团公司（股份公司）相关安全规定要求。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u w:val="none"/>
        </w:rPr>
        <w:t xml:space="preserve">2.</w:t>
      </w:r>
      <w:r>
        <w:rPr>
          <w:rFonts w:ascii="SimSun" w:hAnsi="SimSun" w:eastAsia="SimSun" w:cs="SimSun"/>
          <w:color w:val="000000"/>
          <w:sz w:val="21"/>
        </w:rPr>
        <w:t xml:space="preserve">人员的专业要求和行为规范</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承包（服务）商施工人员必须遵守《辽河油田公司承包商安全监督管理办法》。承包（服务）商必须达到招标文件要求的相应资质，承包（服务）商须有健全的人力资源组织构建，技能资质符合要求的从业人员，专兼职管理人员，有完整的安全管理制度、HSE管理体系和应急预案处理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响应人企业的主要负责人、分管安全生产负责人、安全管理部门负责人和施工项目负责人应持有中国石油天然气集团有限公司或辽河油田公司承包商HSE培训合格证。首次进入辽河油田市场或3年及以上在辽河油田无业绩的响应人，如无有效的HSE培训合格证，应承诺中标后及时参加中国石油天然气集团有限公司或辽河油田公司组织的外部承包商关键岗位HSE培训，并取得外部承包商关键岗位HSE培训合格证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相关人员配有相应的健康体检证明和安全生产责任险。</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u w:val="none"/>
        </w:rPr>
        <w:t xml:space="preserve">3.HSE</w:t>
      </w:r>
      <w:r>
        <w:rPr>
          <w:rFonts w:ascii="SimSun" w:hAnsi="SimSun" w:eastAsia="SimSun" w:cs="SimSun"/>
          <w:color w:val="000000"/>
          <w:sz w:val="21"/>
        </w:rPr>
        <w:t xml:space="preserve">工作目标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u w:val="none"/>
        </w:rPr>
        <w:t xml:space="preserve">要求承包（服务商）商</w:t>
      </w:r>
      <w:r>
        <w:rPr>
          <w:rFonts w:ascii="SimSun" w:hAnsi="SimSun" w:eastAsia="SimSun" w:cs="SimSun"/>
          <w:color w:val="000000"/>
          <w:sz w:val="21"/>
        </w:rPr>
        <w:t xml:space="preserve">HSE</w:t>
      </w:r>
      <w:r>
        <w:rPr>
          <w:rFonts w:ascii="SimSun" w:hAnsi="SimSun" w:eastAsia="SimSun" w:cs="SimSun"/>
          <w:color w:val="000000"/>
          <w:sz w:val="21"/>
          <w:u w:val="none"/>
        </w:rPr>
        <w:t xml:space="preserve">工作目标是：零伤害、零污染、零事故。</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建立制度体系</w:t>
      </w:r>
      <w:r/>
    </w:p>
    <w:p>
      <w:pPr>
        <w:pBdr>
          <w:top w:val="none" w:color="000000" w:sz="4" w:space="0"/>
          <w:left w:val="none" w:color="000000" w:sz="4" w:space="0"/>
          <w:bottom w:val="none" w:color="000000" w:sz="4" w:space="0"/>
          <w:right w:val="none" w:color="000000" w:sz="4" w:space="0"/>
        </w:pBdr>
        <w:spacing w:line="360" w:lineRule="auto" w:before="0" w:after="0"/>
        <w:ind w:right="-420" w:left="0" w:firstLine="420"/>
        <w:jc w:val="both"/>
        <w:rPr/>
      </w:pPr>
      <w:r>
        <w:rPr>
          <w:rFonts w:ascii="SimSun" w:hAnsi="SimSun" w:eastAsia="SimSun" w:cs="SimSun"/>
          <w:color w:val="000000"/>
          <w:sz w:val="21"/>
        </w:rPr>
        <w:t xml:space="preserve">（1）建立健全安全生产责任制；（2）HSE管理基本要求；（3）HSE例会制度；（4）HSE教育培训制度； (5)HSE检查、考核、奖惩制度；(6)职业卫生和劳动保护用品管理制度；(7)环境保护管理规定；(8)HSE风险识别与管理规定；(9)HSE隐患治理管理规定；(10)HSE标识管理规定；(11)消防管理规定；(12)库房管理规定；(13)应急救援管理规定；(14)事故报告、调查和处理规定；</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安全</w:t>
      </w:r>
      <w:r>
        <w:rPr>
          <w:rFonts w:ascii="SimSun" w:hAnsi="SimSun" w:eastAsia="SimSun" w:cs="SimSun"/>
          <w:b/>
          <w:color w:val="000000"/>
          <w:sz w:val="21"/>
        </w:rPr>
        <w:t xml:space="preserve">技术措施</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安全领导小组建设</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为了贯彻落实《中华人民共和国安全生产法》及有关法律法规，始终贯彻“安全第一，预防为主，综合治理”的方针，加强对生产安全的管理工作，特成立单位安全生产管理工作领导小组。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1、人员组成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组长：公司总经理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2、工作职责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组长：全面负责单位的安全生产管理工作；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副组长：协助做好单位各部门生产安全管理工作；协助做好单位人员安全保障、劳动保护管理等工作；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成员：按照各自岗位职责，负责本部门安全生产管理工作，负责做好安全生产相关文件、通话传达，安全会议组织、安全培训、安全演练组织工作。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3、管理机构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单位设置安全生产管理机构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4、例会制度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安全生产管理工作领导小组会议每月召开一次</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安全生产例会制度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为进一步强化全体员工安全生产意识，全面贯彻落实《中华人民共和国安全生产法》和《维修管理规定》等法律法规，及时掌握企业安全生产状况，总结部署安全生产工作，确保企业安全生 产，按照“安全第一、预防为主、综合治理”的安全生产方针，结合本公司实际情况，特制定本制度。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1、每年组织召开 1</w:t>
      </w:r>
      <w:r>
        <w:rPr>
          <w:rFonts w:ascii="SimSun" w:hAnsi="SimSun" w:eastAsia="SimSun" w:cs="SimSun"/>
          <w:color w:val="000000"/>
          <w:spacing w:val="-7"/>
          <w:sz w:val="21"/>
        </w:rPr>
        <w:t xml:space="preserve"> 次安全生产委员会或领导小组会议，总结本阶段安全</w:t>
      </w:r>
      <w:r>
        <w:rPr>
          <w:rFonts w:ascii="SimSun" w:hAnsi="SimSun" w:eastAsia="SimSun" w:cs="SimSun"/>
          <w:color w:val="000000"/>
          <w:sz w:val="21"/>
        </w:rPr>
        <w:t xml:space="preserve">工作情况，研究、制定存在问题的解决方案，布置下一阶段安全生产工作。每次会议要有专门的议</w:t>
      </w:r>
      <w:r>
        <w:rPr>
          <w:rFonts w:ascii="SimSun" w:hAnsi="SimSun" w:eastAsia="SimSun" w:cs="SimSun"/>
          <w:color w:val="000000"/>
          <w:spacing w:val="-4"/>
          <w:sz w:val="21"/>
        </w:rPr>
        <w:t xml:space="preserve">题，形成会议纪要。</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5"/>
          <w:sz w:val="21"/>
        </w:rPr>
        <w:t xml:space="preserve">2、每月召开一次安全生产例</w:t>
      </w:r>
      <w:r>
        <w:rPr>
          <w:rFonts w:ascii="SimSun" w:hAnsi="SimSun" w:eastAsia="SimSun" w:cs="SimSun"/>
          <w:color w:val="000000"/>
          <w:sz w:val="21"/>
        </w:rPr>
        <w:t xml:space="preserve">会。会议参加对象为公司领导、各部门负责人及其他相关人员。各部门负责人对本部门上月的安全生产情况进行汇报总结，指出存在的不足和需改进的地方，对一时难以改进的工作由公司领导研究解决。</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3、会议要对本月安全生产工作形式做总结分析，对下月的安全生产工作做布署。同时利用例会对典型的事故案例进行分析、教育，防止类似事故的发生。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4、安全生产会议内容以安全生产为主，具体包括以下几方面：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——及时总结本月安全生产情况，检查前期安全生产工作落实情况，分析存在的问题和安全隐患存在的原因，布置下一步安全生产主要工作。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——学习安全生产法规、标准、安全规章制度、安全操作规程等知识，传达上级部门和公司有关安全生产会议精神。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——对安全生产情况进行通报，指出工作过程中不足以及需注意的事项，指出一个月来生产中存在的各种安全隐患及处理方法。及时消除不良现象和不安全行为。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——教育员工各种防护用品的使用方法。</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5、认真做好会议记录，会议记录指定专人负责，并建立、健全例会台帐及相关档案管理。做好会议签到、记录和存档工作。</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w:t>
      </w:r>
      <w:r>
        <w:rPr>
          <w:rFonts w:ascii="SimSun" w:hAnsi="SimSun" w:eastAsia="SimSun" w:cs="SimSun"/>
          <w:color w:val="000000"/>
          <w:spacing w:val="-3"/>
          <w:sz w:val="21"/>
        </w:rPr>
        <w:t xml:space="preserve">本</w:t>
      </w:r>
      <w:r>
        <w:rPr>
          <w:rFonts w:ascii="SimSun" w:hAnsi="SimSun" w:eastAsia="SimSun" w:cs="SimSun"/>
          <w:color w:val="000000"/>
          <w:sz w:val="21"/>
        </w:rPr>
        <w:t xml:space="preserve">公</w:t>
      </w:r>
      <w:r>
        <w:rPr>
          <w:rFonts w:ascii="SimSun" w:hAnsi="SimSun" w:eastAsia="SimSun" w:cs="SimSun"/>
          <w:color w:val="000000"/>
          <w:spacing w:val="-3"/>
          <w:sz w:val="21"/>
        </w:rPr>
        <w:t xml:space="preserve">司</w:t>
      </w:r>
      <w:r>
        <w:rPr>
          <w:rFonts w:ascii="SimSun" w:hAnsi="SimSun" w:eastAsia="SimSun" w:cs="SimSun"/>
          <w:color w:val="000000"/>
          <w:sz w:val="21"/>
        </w:rPr>
        <w:t xml:space="preserve">所</w:t>
      </w:r>
      <w:r>
        <w:rPr>
          <w:rFonts w:ascii="SimSun" w:hAnsi="SimSun" w:eastAsia="SimSun" w:cs="SimSun"/>
          <w:color w:val="000000"/>
          <w:spacing w:val="-3"/>
          <w:sz w:val="21"/>
        </w:rPr>
        <w:t xml:space="preserve">有</w:t>
      </w:r>
      <w:r>
        <w:rPr>
          <w:rFonts w:ascii="SimSun" w:hAnsi="SimSun" w:eastAsia="SimSun" w:cs="SimSun"/>
          <w:color w:val="000000"/>
          <w:sz w:val="21"/>
        </w:rPr>
        <w:t xml:space="preserve">人</w:t>
      </w:r>
      <w:r>
        <w:rPr>
          <w:rFonts w:ascii="SimSun" w:hAnsi="SimSun" w:eastAsia="SimSun" w:cs="SimSun"/>
          <w:color w:val="000000"/>
          <w:spacing w:val="-3"/>
          <w:sz w:val="21"/>
        </w:rPr>
        <w:t xml:space="preserve">员</w:t>
      </w:r>
      <w:r>
        <w:rPr>
          <w:rFonts w:ascii="SimSun" w:hAnsi="SimSun" w:eastAsia="SimSun" w:cs="SimSun"/>
          <w:color w:val="000000"/>
          <w:sz w:val="21"/>
        </w:rPr>
        <w:t xml:space="preserve">必</w:t>
      </w:r>
      <w:r>
        <w:rPr>
          <w:rFonts w:ascii="SimSun" w:hAnsi="SimSun" w:eastAsia="SimSun" w:cs="SimSun"/>
          <w:color w:val="000000"/>
          <w:spacing w:val="-3"/>
          <w:sz w:val="21"/>
        </w:rPr>
        <w:t xml:space="preserve">须</w:t>
      </w:r>
      <w:r>
        <w:rPr>
          <w:rFonts w:ascii="SimSun" w:hAnsi="SimSun" w:eastAsia="SimSun" w:cs="SimSun"/>
          <w:color w:val="000000"/>
          <w:sz w:val="21"/>
        </w:rPr>
        <w:t xml:space="preserve">严格</w:t>
      </w:r>
      <w:r>
        <w:rPr>
          <w:rFonts w:ascii="SimSun" w:hAnsi="SimSun" w:eastAsia="SimSun" w:cs="SimSun"/>
          <w:color w:val="000000"/>
          <w:spacing w:val="-3"/>
          <w:sz w:val="21"/>
        </w:rPr>
        <w:t xml:space="preserve">执</w:t>
      </w:r>
      <w:r>
        <w:rPr>
          <w:rFonts w:ascii="SimSun" w:hAnsi="SimSun" w:eastAsia="SimSun" w:cs="SimSun"/>
          <w:color w:val="000000"/>
          <w:sz w:val="21"/>
        </w:rPr>
        <w:t xml:space="preserve">行</w:t>
      </w:r>
      <w:r>
        <w:rPr>
          <w:rFonts w:ascii="SimSun" w:hAnsi="SimSun" w:eastAsia="SimSun" w:cs="SimSun"/>
          <w:color w:val="000000"/>
          <w:spacing w:val="-3"/>
          <w:sz w:val="21"/>
        </w:rPr>
        <w:t xml:space="preserve">和</w:t>
      </w:r>
      <w:r>
        <w:rPr>
          <w:rFonts w:ascii="SimSun" w:hAnsi="SimSun" w:eastAsia="SimSun" w:cs="SimSun"/>
          <w:color w:val="000000"/>
          <w:sz w:val="21"/>
        </w:rPr>
        <w:t xml:space="preserve">遵</w:t>
      </w:r>
      <w:r>
        <w:rPr>
          <w:rFonts w:ascii="SimSun" w:hAnsi="SimSun" w:eastAsia="SimSun" w:cs="SimSun"/>
          <w:color w:val="000000"/>
          <w:spacing w:val="-3"/>
          <w:sz w:val="21"/>
        </w:rPr>
        <w:t xml:space="preserve">守</w:t>
      </w:r>
      <w:r>
        <w:rPr>
          <w:rFonts w:ascii="SimSun" w:hAnsi="SimSun" w:eastAsia="SimSun" w:cs="SimSun"/>
          <w:color w:val="000000"/>
          <w:sz w:val="21"/>
        </w:rPr>
        <w:t xml:space="preserve">本</w:t>
      </w:r>
      <w:r>
        <w:rPr>
          <w:rFonts w:ascii="SimSun" w:hAnsi="SimSun" w:eastAsia="SimSun" w:cs="SimSun"/>
          <w:color w:val="000000"/>
          <w:spacing w:val="-3"/>
          <w:sz w:val="21"/>
        </w:rPr>
        <w:t xml:space="preserve">制</w:t>
      </w:r>
      <w:r>
        <w:rPr>
          <w:rFonts w:ascii="SimSun" w:hAnsi="SimSun" w:eastAsia="SimSun" w:cs="SimSun"/>
          <w:color w:val="000000"/>
          <w:sz w:val="21"/>
        </w:rPr>
        <w:t xml:space="preserve">度</w:t>
      </w:r>
      <w:r>
        <w:rPr>
          <w:rFonts w:ascii="SimSun" w:hAnsi="SimSun" w:eastAsia="SimSun" w:cs="SimSun"/>
          <w:color w:val="000000"/>
          <w:spacing w:val="-3"/>
          <w:sz w:val="21"/>
        </w:rPr>
        <w:t xml:space="preserve">，</w:t>
      </w:r>
      <w:r>
        <w:rPr>
          <w:rFonts w:ascii="SimSun" w:hAnsi="SimSun" w:eastAsia="SimSun" w:cs="SimSun"/>
          <w:color w:val="000000"/>
          <w:sz w:val="21"/>
        </w:rPr>
        <w:t xml:space="preserve">对因</w:t>
      </w:r>
      <w:r>
        <w:rPr>
          <w:rFonts w:ascii="SimSun" w:hAnsi="SimSun" w:eastAsia="SimSun" w:cs="SimSun"/>
          <w:color w:val="000000"/>
          <w:spacing w:val="-3"/>
          <w:sz w:val="21"/>
        </w:rPr>
        <w:t xml:space="preserve">事</w:t>
      </w:r>
      <w:r>
        <w:rPr>
          <w:rFonts w:ascii="SimSun" w:hAnsi="SimSun" w:eastAsia="SimSun" w:cs="SimSun"/>
          <w:color w:val="000000"/>
          <w:sz w:val="21"/>
        </w:rPr>
        <w:t xml:space="preserve">不</w:t>
      </w:r>
      <w:r>
        <w:rPr>
          <w:rFonts w:ascii="SimSun" w:hAnsi="SimSun" w:eastAsia="SimSun" w:cs="SimSun"/>
          <w:color w:val="000000"/>
          <w:spacing w:val="-3"/>
          <w:sz w:val="21"/>
        </w:rPr>
        <w:t xml:space="preserve">能</w:t>
      </w:r>
      <w:r>
        <w:rPr>
          <w:rFonts w:ascii="SimSun" w:hAnsi="SimSun" w:eastAsia="SimSun" w:cs="SimSun"/>
          <w:color w:val="000000"/>
          <w:sz w:val="21"/>
        </w:rPr>
        <w:t xml:space="preserve">出</w:t>
      </w:r>
      <w:r>
        <w:rPr>
          <w:rFonts w:ascii="SimSun" w:hAnsi="SimSun" w:eastAsia="SimSun" w:cs="SimSun"/>
          <w:color w:val="000000"/>
          <w:spacing w:val="-3"/>
          <w:sz w:val="21"/>
        </w:rPr>
        <w:t xml:space="preserve">席</w:t>
      </w:r>
      <w:r>
        <w:rPr>
          <w:rFonts w:ascii="SimSun" w:hAnsi="SimSun" w:eastAsia="SimSun" w:cs="SimSun"/>
          <w:color w:val="000000"/>
          <w:sz w:val="21"/>
        </w:rPr>
        <w:t xml:space="preserve">会</w:t>
      </w:r>
      <w:r>
        <w:rPr>
          <w:rFonts w:ascii="SimSun" w:hAnsi="SimSun" w:eastAsia="SimSun" w:cs="SimSun"/>
          <w:color w:val="000000"/>
          <w:spacing w:val="-3"/>
          <w:sz w:val="21"/>
        </w:rPr>
        <w:t xml:space="preserve">议</w:t>
      </w:r>
      <w:r>
        <w:rPr>
          <w:rFonts w:ascii="SimSun" w:hAnsi="SimSun" w:eastAsia="SimSun" w:cs="SimSun"/>
          <w:color w:val="000000"/>
          <w:sz w:val="21"/>
        </w:rPr>
        <w:t xml:space="preserve">的</w:t>
      </w:r>
      <w:r>
        <w:rPr>
          <w:rFonts w:ascii="SimSun" w:hAnsi="SimSun" w:eastAsia="SimSun" w:cs="SimSun"/>
          <w:color w:val="000000"/>
          <w:spacing w:val="-3"/>
          <w:sz w:val="21"/>
        </w:rPr>
        <w:t xml:space="preserve">，</w:t>
      </w:r>
      <w:r>
        <w:rPr>
          <w:rFonts w:ascii="SimSun" w:hAnsi="SimSun" w:eastAsia="SimSun" w:cs="SimSun"/>
          <w:color w:val="000000"/>
          <w:sz w:val="21"/>
        </w:rPr>
        <w:t xml:space="preserve">要向</w:t>
      </w:r>
      <w:r>
        <w:rPr>
          <w:rFonts w:ascii="SimSun" w:hAnsi="SimSun" w:eastAsia="SimSun" w:cs="SimSun"/>
          <w:color w:val="000000"/>
          <w:spacing w:val="-3"/>
          <w:sz w:val="21"/>
        </w:rPr>
        <w:t xml:space="preserve">组</w:t>
      </w:r>
      <w:r>
        <w:rPr>
          <w:rFonts w:ascii="SimSun" w:hAnsi="SimSun" w:eastAsia="SimSun" w:cs="SimSun"/>
          <w:color w:val="000000"/>
          <w:sz w:val="21"/>
        </w:rPr>
        <w:t xml:space="preserve">织</w:t>
      </w:r>
      <w:r>
        <w:rPr>
          <w:rFonts w:ascii="SimSun" w:hAnsi="SimSun" w:eastAsia="SimSun" w:cs="SimSun"/>
          <w:color w:val="000000"/>
          <w:spacing w:val="-3"/>
          <w:sz w:val="21"/>
        </w:rPr>
        <w:t xml:space="preserve">会</w:t>
      </w:r>
      <w:r>
        <w:rPr>
          <w:rFonts w:ascii="SimSun" w:hAnsi="SimSun" w:eastAsia="SimSun" w:cs="SimSun"/>
          <w:color w:val="000000"/>
          <w:sz w:val="21"/>
        </w:rPr>
        <w:t xml:space="preserve">议</w:t>
      </w:r>
      <w:r>
        <w:rPr>
          <w:rFonts w:ascii="SimSun" w:hAnsi="SimSun" w:eastAsia="SimSun" w:cs="SimSun"/>
          <w:color w:val="000000"/>
          <w:spacing w:val="-3"/>
          <w:sz w:val="21"/>
        </w:rPr>
        <w:t xml:space="preserve">负</w:t>
      </w:r>
      <w:r>
        <w:rPr>
          <w:rFonts w:ascii="SimSun" w:hAnsi="SimSun" w:eastAsia="SimSun" w:cs="SimSun"/>
          <w:color w:val="000000"/>
          <w:sz w:val="21"/>
        </w:rPr>
        <w:t xml:space="preserve">责人请</w:t>
      </w:r>
      <w:r>
        <w:rPr>
          <w:rFonts w:ascii="SimSun" w:hAnsi="SimSun" w:eastAsia="SimSun" w:cs="SimSun"/>
          <w:color w:val="000000"/>
          <w:spacing w:val="-3"/>
          <w:sz w:val="21"/>
        </w:rPr>
        <w:t xml:space="preserve">假</w:t>
      </w:r>
      <w:r>
        <w:rPr>
          <w:rFonts w:ascii="SimSun" w:hAnsi="SimSun" w:eastAsia="SimSun" w:cs="SimSun"/>
          <w:color w:val="000000"/>
          <w:sz w:val="21"/>
        </w:rPr>
        <w:t xml:space="preserve">并</w:t>
      </w:r>
      <w:r>
        <w:rPr>
          <w:rFonts w:ascii="SimSun" w:hAnsi="SimSun" w:eastAsia="SimSun" w:cs="SimSun"/>
          <w:color w:val="000000"/>
          <w:spacing w:val="-3"/>
          <w:sz w:val="21"/>
        </w:rPr>
        <w:t xml:space="preserve">获</w:t>
      </w:r>
      <w:r>
        <w:rPr>
          <w:rFonts w:ascii="SimSun" w:hAnsi="SimSun" w:eastAsia="SimSun" w:cs="SimSun"/>
          <w:color w:val="000000"/>
          <w:sz w:val="21"/>
        </w:rPr>
        <w:t xml:space="preserve">得</w:t>
      </w:r>
      <w:r>
        <w:rPr>
          <w:rFonts w:ascii="SimSun" w:hAnsi="SimSun" w:eastAsia="SimSun" w:cs="SimSun"/>
          <w:color w:val="000000"/>
          <w:spacing w:val="-3"/>
          <w:sz w:val="21"/>
        </w:rPr>
        <w:t xml:space="preserve">批</w:t>
      </w:r>
      <w:r>
        <w:rPr>
          <w:rFonts w:ascii="SimSun" w:hAnsi="SimSun" w:eastAsia="SimSun" w:cs="SimSun"/>
          <w:color w:val="000000"/>
          <w:sz w:val="21"/>
        </w:rPr>
        <w:t xml:space="preserve">准</w:t>
      </w:r>
      <w:r>
        <w:rPr>
          <w:rFonts w:ascii="SimSun" w:hAnsi="SimSun" w:eastAsia="SimSun" w:cs="SimSun"/>
          <w:color w:val="000000"/>
          <w:spacing w:val="-3"/>
          <w:sz w:val="21"/>
        </w:rPr>
        <w:t xml:space="preserve">，</w:t>
      </w:r>
      <w:r>
        <w:rPr>
          <w:rFonts w:ascii="SimSun" w:hAnsi="SimSun" w:eastAsia="SimSun" w:cs="SimSun"/>
          <w:color w:val="000000"/>
          <w:sz w:val="21"/>
        </w:rPr>
        <w:t xml:space="preserve">对</w:t>
      </w:r>
      <w:r>
        <w:rPr>
          <w:rFonts w:ascii="SimSun" w:hAnsi="SimSun" w:eastAsia="SimSun" w:cs="SimSun"/>
          <w:color w:val="000000"/>
          <w:spacing w:val="-3"/>
          <w:sz w:val="21"/>
        </w:rPr>
        <w:t xml:space="preserve">未</w:t>
      </w:r>
      <w:r>
        <w:rPr>
          <w:rFonts w:ascii="SimSun" w:hAnsi="SimSun" w:eastAsia="SimSun" w:cs="SimSun"/>
          <w:color w:val="000000"/>
          <w:sz w:val="21"/>
        </w:rPr>
        <w:t xml:space="preserve">经允</w:t>
      </w:r>
      <w:r>
        <w:rPr>
          <w:rFonts w:ascii="SimSun" w:hAnsi="SimSun" w:eastAsia="SimSun" w:cs="SimSun"/>
          <w:color w:val="000000"/>
          <w:spacing w:val="-3"/>
          <w:sz w:val="21"/>
        </w:rPr>
        <w:t xml:space="preserve">许</w:t>
      </w:r>
      <w:r>
        <w:rPr>
          <w:rFonts w:ascii="SimSun" w:hAnsi="SimSun" w:eastAsia="SimSun" w:cs="SimSun"/>
          <w:color w:val="000000"/>
          <w:sz w:val="21"/>
        </w:rPr>
        <w:t xml:space="preserve">擅</w:t>
      </w:r>
      <w:r>
        <w:rPr>
          <w:rFonts w:ascii="SimSun" w:hAnsi="SimSun" w:eastAsia="SimSun" w:cs="SimSun"/>
          <w:color w:val="000000"/>
          <w:spacing w:val="-3"/>
          <w:sz w:val="21"/>
        </w:rPr>
        <w:t xml:space="preserve">自</w:t>
      </w:r>
      <w:r>
        <w:rPr>
          <w:rFonts w:ascii="SimSun" w:hAnsi="SimSun" w:eastAsia="SimSun" w:cs="SimSun"/>
          <w:color w:val="000000"/>
          <w:sz w:val="21"/>
        </w:rPr>
        <w:t xml:space="preserve">不</w:t>
      </w:r>
      <w:r>
        <w:rPr>
          <w:rFonts w:ascii="SimSun" w:hAnsi="SimSun" w:eastAsia="SimSun" w:cs="SimSun"/>
          <w:color w:val="000000"/>
          <w:spacing w:val="-3"/>
          <w:sz w:val="21"/>
        </w:rPr>
        <w:t xml:space="preserve">参</w:t>
      </w:r>
      <w:r>
        <w:rPr>
          <w:rFonts w:ascii="SimSun" w:hAnsi="SimSun" w:eastAsia="SimSun" w:cs="SimSun"/>
          <w:color w:val="000000"/>
          <w:sz w:val="21"/>
        </w:rPr>
        <w:t xml:space="preserve">加</w:t>
      </w:r>
      <w:r>
        <w:rPr>
          <w:rFonts w:ascii="SimSun" w:hAnsi="SimSun" w:eastAsia="SimSun" w:cs="SimSun"/>
          <w:color w:val="000000"/>
          <w:spacing w:val="-3"/>
          <w:sz w:val="21"/>
        </w:rPr>
        <w:t xml:space="preserve">或</w:t>
      </w:r>
      <w:r>
        <w:rPr>
          <w:rFonts w:ascii="SimSun" w:hAnsi="SimSun" w:eastAsia="SimSun" w:cs="SimSun"/>
          <w:color w:val="000000"/>
          <w:sz w:val="21"/>
        </w:rPr>
        <w:t xml:space="preserve">迟</w:t>
      </w:r>
      <w:r>
        <w:rPr>
          <w:rFonts w:ascii="SimSun" w:hAnsi="SimSun" w:eastAsia="SimSun" w:cs="SimSun"/>
          <w:color w:val="000000"/>
          <w:spacing w:val="-3"/>
          <w:sz w:val="21"/>
        </w:rPr>
        <w:t xml:space="preserve">到</w:t>
      </w:r>
      <w:r>
        <w:rPr>
          <w:rFonts w:ascii="SimSun" w:hAnsi="SimSun" w:eastAsia="SimSun" w:cs="SimSun"/>
          <w:color w:val="000000"/>
          <w:sz w:val="21"/>
        </w:rPr>
        <w:t xml:space="preserve">、早</w:t>
      </w:r>
      <w:r>
        <w:rPr>
          <w:rFonts w:ascii="SimSun" w:hAnsi="SimSun" w:eastAsia="SimSun" w:cs="SimSun"/>
          <w:color w:val="000000"/>
          <w:spacing w:val="-3"/>
          <w:sz w:val="21"/>
        </w:rPr>
        <w:t xml:space="preserve">退</w:t>
      </w:r>
      <w:r>
        <w:rPr>
          <w:rFonts w:ascii="SimSun" w:hAnsi="SimSun" w:eastAsia="SimSun" w:cs="SimSun"/>
          <w:color w:val="000000"/>
          <w:sz w:val="21"/>
        </w:rPr>
        <w:t xml:space="preserve">的</w:t>
      </w:r>
      <w:r>
        <w:rPr>
          <w:rFonts w:ascii="SimSun" w:hAnsi="SimSun" w:eastAsia="SimSun" w:cs="SimSun"/>
          <w:color w:val="000000"/>
          <w:spacing w:val="-3"/>
          <w:sz w:val="21"/>
        </w:rPr>
        <w:t xml:space="preserve">人</w:t>
      </w:r>
      <w:r>
        <w:rPr>
          <w:rFonts w:ascii="SimSun" w:hAnsi="SimSun" w:eastAsia="SimSun" w:cs="SimSun"/>
          <w:color w:val="000000"/>
          <w:sz w:val="21"/>
        </w:rPr>
        <w:t xml:space="preserve">员</w:t>
      </w:r>
      <w:r>
        <w:rPr>
          <w:rFonts w:ascii="SimSun" w:hAnsi="SimSun" w:eastAsia="SimSun" w:cs="SimSun"/>
          <w:color w:val="000000"/>
          <w:spacing w:val="-3"/>
          <w:sz w:val="21"/>
        </w:rPr>
        <w:t xml:space="preserve">，</w:t>
      </w:r>
      <w:r>
        <w:rPr>
          <w:rFonts w:ascii="SimSun" w:hAnsi="SimSun" w:eastAsia="SimSun" w:cs="SimSun"/>
          <w:color w:val="000000"/>
          <w:sz w:val="21"/>
        </w:rPr>
        <w:t xml:space="preserve">按</w:t>
      </w:r>
      <w:r>
        <w:rPr>
          <w:rFonts w:ascii="SimSun" w:hAnsi="SimSun" w:eastAsia="SimSun" w:cs="SimSun"/>
          <w:color w:val="000000"/>
          <w:spacing w:val="-3"/>
          <w:sz w:val="21"/>
        </w:rPr>
        <w:t xml:space="preserve">公</w:t>
      </w:r>
      <w:r>
        <w:rPr>
          <w:rFonts w:ascii="SimSun" w:hAnsi="SimSun" w:eastAsia="SimSun" w:cs="SimSun"/>
          <w:color w:val="000000"/>
          <w:sz w:val="21"/>
        </w:rPr>
        <w:t xml:space="preserve">司</w:t>
      </w:r>
      <w:r>
        <w:rPr>
          <w:rFonts w:ascii="SimSun" w:hAnsi="SimSun" w:eastAsia="SimSun" w:cs="SimSun"/>
          <w:color w:val="000000"/>
          <w:spacing w:val="-3"/>
          <w:sz w:val="21"/>
        </w:rPr>
        <w:t xml:space="preserve">管</w:t>
      </w:r>
      <w:r>
        <w:rPr>
          <w:rFonts w:ascii="SimSun" w:hAnsi="SimSun" w:eastAsia="SimSun" w:cs="SimSun"/>
          <w:color w:val="000000"/>
          <w:sz w:val="21"/>
        </w:rPr>
        <w:t xml:space="preserve">理规</w:t>
      </w:r>
      <w:r>
        <w:rPr>
          <w:rFonts w:ascii="SimSun" w:hAnsi="SimSun" w:eastAsia="SimSun" w:cs="SimSun"/>
          <w:color w:val="000000"/>
          <w:spacing w:val="-3"/>
          <w:sz w:val="21"/>
        </w:rPr>
        <w:t xml:space="preserve">定</w:t>
      </w:r>
      <w:r>
        <w:rPr>
          <w:rFonts w:ascii="SimSun" w:hAnsi="SimSun" w:eastAsia="SimSun" w:cs="SimSun"/>
          <w:color w:val="000000"/>
          <w:sz w:val="21"/>
        </w:rPr>
        <w:t xml:space="preserve">对</w:t>
      </w:r>
      <w:r>
        <w:rPr>
          <w:rFonts w:ascii="SimSun" w:hAnsi="SimSun" w:eastAsia="SimSun" w:cs="SimSun"/>
          <w:color w:val="000000"/>
          <w:spacing w:val="-3"/>
          <w:sz w:val="21"/>
        </w:rPr>
        <w:t xml:space="preserve">其</w:t>
      </w:r>
      <w:r>
        <w:rPr>
          <w:rFonts w:ascii="SimSun" w:hAnsi="SimSun" w:eastAsia="SimSun" w:cs="SimSun"/>
          <w:color w:val="000000"/>
          <w:sz w:val="21"/>
        </w:rPr>
        <w:t xml:space="preserve">进</w:t>
      </w:r>
      <w:r>
        <w:rPr>
          <w:rFonts w:ascii="SimSun" w:hAnsi="SimSun" w:eastAsia="SimSun" w:cs="SimSun"/>
          <w:color w:val="000000"/>
          <w:spacing w:val="-3"/>
          <w:sz w:val="21"/>
        </w:rPr>
        <w:t xml:space="preserve">行</w:t>
      </w:r>
      <w:r>
        <w:rPr>
          <w:rFonts w:ascii="SimSun" w:hAnsi="SimSun" w:eastAsia="SimSun" w:cs="SimSun"/>
          <w:color w:val="000000"/>
          <w:sz w:val="21"/>
        </w:rPr>
        <w:t xml:space="preserve">处</w:t>
      </w:r>
      <w:r>
        <w:rPr>
          <w:rFonts w:ascii="SimSun" w:hAnsi="SimSun" w:eastAsia="SimSun" w:cs="SimSun"/>
          <w:color w:val="000000"/>
          <w:spacing w:val="-3"/>
          <w:sz w:val="21"/>
        </w:rPr>
        <w:t xml:space="preserve">罚</w:t>
      </w:r>
      <w:r>
        <w:rPr>
          <w:rFonts w:ascii="SimSun" w:hAnsi="SimSun" w:eastAsia="SimSun" w:cs="SimSun"/>
          <w:color w:val="000000"/>
          <w:sz w:val="21"/>
        </w:rPr>
        <w:t xml:space="preserve">。</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安全生产管理任务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为全面实行“政府统一领导、部门依法监管、企业全面负责、群众监督参与、社会广泛支持” 的工作格局，切实履行安全生产主体责任，根据《中华人民共和国安全生产法》等法律法规规定和要求，本公司的安全生产管理任务为：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1、认真贯彻执行“安全第一、预防为主、综合治理”的方针及国家有关安全生产法律法规， 制定适合本单位的安全管理制度和各工种、各机电设备的安全操作规程，并认真贯彻实施。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2、按照《安全生产法》的要求设置安全生产管理领导机构，生产部门和班组应配备专（兼） 职安全生产管理人员，负责督促、教育和检查职工执行安全操作规程。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3、落实企业主要负责人的安全生产责任制；落实本单位其他负责人安全生产责任制；落实班级及岗位人员的安全生产责任制；落实事故处理“四不放过”原则。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4、保证安全生产必要投入，制定切实可行的安全防范措施。积极采取各项安全生产技术措  施，不断改善劳动条件和环境、防止和消除职业病及职业危害，保障职工有一个安全、可靠的作业条件减少和杜绝各类事故。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5、定期进行安全生产教育和安全知识培训，教育职工严格执行各工种工艺流程，工艺规范和安全操作规程，不得违章作业。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6、定期对企业各级领导、特种作业人员和所有职工进行安全教育培训，强化安全意识，提高安全素质。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7、强化企业安全管理自我约束机制，提高安全生产管理水平，确保安全，最大限度地为社会提供安全、及时、便民的服务，实现企业价值最大化的目的。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8、积极开展安全隐患排查工作,对职工伤亡及生产过程中各类事故的调查、处理和上报。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9、推动安全生产目标管理推广和应用现代化安全管理技术与方法，深化企业安全管理。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10、加强企业的应急管理工作，开展事故应急预案演练活动，预防各类安全生产事故的发生, 确保在发生安全生产事故时,能及时有效地实施应急救援,保障职工生命和企业财产安全,减少环境污染和社会影响,促进企业可持续发展。</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安全生产目标管理制度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规范本单位维修经营活动，维护维修市场秩序和托修人的合法权益，促进本单位事业的健康发展，根据《中华人民共和国安全生产法》、《中华人民共和国条例》等法律法规，结合本公司实际情况，制订如下制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1、对季节性安全工作有专题部署。</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2、落实安全生产责任制，加强对从业人员的安全管理，层层签订安全责任书。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3、加强安全生产基础管理，建立健全安全管理台账，内容齐全准确。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4、及时准确填报安全报表、资料，报送有关资料。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5、严格按事故性质，认真开展事故调查，分析事故原因，落实整改措施。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6、加强事故隐患排查治理工作，力争不发生责任事故。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7、开展全员安全教育，形式多样，生动活泼，坚持不懈有成效。每月坚持安全活动日制度。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8、加强对新上岗人员的岗前管理和安全教育。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9、进行定期安全生产检查，不定期抽查，做到有目的、有重点。</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安全生产管理职责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1、全面贯彻执行国家有关安全生产的方针、政策和法律、法规，自觉接受行业管理、国家监察和群众监督。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2、落实安全生产主体责任，建立健全企业安全管理机构，配备安全生产管理人员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3、制定完善安全管理规章制度、安全管理目标及阶段性安全控制指标，量化分解，落实到人，并签订安全生产目标责任书，以安全生产情况实行阶段性定量控制和考核。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4、强化安全生产技术培训和岗位培训，认真做好安全教育、培训和评比竞赛活动，推广交流先进安全技术和安全管理经验。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5、加强源头管理，定期组织开展安全检查，综合运用自检、普检、抽检、互检等多种方式， 及时排查各类安全事故隐患。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6、定期召开安全生产例会，分析企业安全生产形势，安排下一步安全生产工作意见。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7、落实安全专项经费，按上年营运收入的 3%作为安全费用，专项用于安全生产，保证安全生产事故的抢险救灾和善后处理工作等安全投入资金的稳定来源。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8、建立健全安全管理信息系统，推广安全管理新技术，不断改善安全生产条件，提高企业安全管理技术水平。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9、抓好安全技术管理和从业人员管理工作，建立完善安全管理档案。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10、按照事故原因未查清不放过、责任人员未处理不放过、整改措施落实不放过、有关人员未受到教育不放过的原则，认真做好事故处理工作，制定落实事故救援应急预案。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对所有安全管理和从业人员定期进行绩效考核，建立健全安全生产奖惩制度，对安全生产作出显著成绩的集体、个人给予表彰奖励；对因玩忽职守、违反规章制度而造成事故的，根据事故性质、责任大小给予处分和经济处罚，触犯刑律者送交有关部门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12、定期开展安全生产活动的内部审核，定期评价安全管理体系的有效性。</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安全生产责任制度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为认真贯彻“安全第一、预防为主、综合治理”的安全生产方针，建立安全生产长效机制，进一步增强全体员工安全意识，保障全体员工及与生产现场有关人员在施工生产过程中的生命安全与健康，保护本单位财产安全，规范安全生产管理，贯彻 “管生产必须管安全、管施工必须管操作”、“谁主管、谁负责、责权一致”和“一岗双责”的原则，明确并落实各级各类人员的安全生产责任，防止和减少生产安全事故。根据《中华人民共和国安全生产法》有关规定，特制定本责任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总经理及所属部门主管均是本单位安全生产工作的第一责任人;分管安全生产工作的负责人是安全生产重要负责人，统筹协调和综合管理企业的安全生产工作，对安全生产工作负重要管理责任;其他领导对各自主管范围内的安全生产负领导责任;全体员工都必须在各自的岗位上对实现安全生产负相应的责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3、各部门主管在各自工作范围和管理权限内计划、布置、检查、总结、评比生产时，要同时计划、布置、检查、总结、评比安全工作。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4、各部门要依靠和发动广大员工搞好安全生产，监督行政认真贯彻执行国家和上级部门有关安全生产与劳动防护的政策、法令、法规和规定。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5、本责任制覆盖本厂全部生产经营和管理过程。适用于本厂各级人员和各职能部门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各安全生产岗位责任制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总经理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1、总经理是本单位安全生产的第一责任人，对本单位的安全生产工作负总责。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2、贯彻落实国家和行业有关安全生产、劳动保护、环境保护等法律法规、规章制度。坚持“安全第一，预防为主，综合治理”的安全生产方针，在保证安全的前提下完成生产任务。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3、领导本单位安全生产工作领导小组。负责定期不定期主持召开公司安全生产会议，分析安全生产形势，对公司安全生产重大事宜或奖惩做出决定，并督促检查落实。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4、建立健全安全生产责任制和安全生产教育培训制度，严格落实从业人员的安全生产教育培 训制度。参加全厂安全生产大检查，经常深入生产现场，协助主管安全负责人排查治理安全隐患。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5、督促、检查本单位的安全生产工作，及时消除生产安全事故隐患。对排查出的隐患要落实专项治理经费和专职负责人，按时完成整改。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w:t>
      </w:r>
      <w:r>
        <w:rPr>
          <w:rFonts w:ascii="SimSun" w:hAnsi="SimSun" w:eastAsia="SimSun" w:cs="SimSun"/>
          <w:color w:val="000000"/>
          <w:spacing w:val="-3"/>
          <w:sz w:val="21"/>
        </w:rPr>
        <w:t xml:space="preserve">负</w:t>
      </w:r>
      <w:r>
        <w:rPr>
          <w:rFonts w:ascii="SimSun" w:hAnsi="SimSun" w:eastAsia="SimSun" w:cs="SimSun"/>
          <w:color w:val="000000"/>
          <w:sz w:val="21"/>
        </w:rPr>
        <w:t xml:space="preserve">责</w:t>
      </w:r>
      <w:r>
        <w:rPr>
          <w:rFonts w:ascii="SimSun" w:hAnsi="SimSun" w:eastAsia="SimSun" w:cs="SimSun"/>
          <w:color w:val="000000"/>
          <w:spacing w:val="-3"/>
          <w:sz w:val="21"/>
        </w:rPr>
        <w:t xml:space="preserve">确</w:t>
      </w:r>
      <w:r>
        <w:rPr>
          <w:rFonts w:ascii="SimSun" w:hAnsi="SimSun" w:eastAsia="SimSun" w:cs="SimSun"/>
          <w:color w:val="000000"/>
          <w:sz w:val="21"/>
        </w:rPr>
        <w:t xml:space="preserve">定</w:t>
      </w:r>
      <w:r>
        <w:rPr>
          <w:rFonts w:ascii="SimSun" w:hAnsi="SimSun" w:eastAsia="SimSun" w:cs="SimSun"/>
          <w:color w:val="000000"/>
          <w:spacing w:val="-3"/>
          <w:sz w:val="21"/>
        </w:rPr>
        <w:t xml:space="preserve">本</w:t>
      </w:r>
      <w:r>
        <w:rPr>
          <w:rFonts w:ascii="SimSun" w:hAnsi="SimSun" w:eastAsia="SimSun" w:cs="SimSun"/>
          <w:color w:val="000000"/>
          <w:sz w:val="21"/>
        </w:rPr>
        <w:t xml:space="preserve">单</w:t>
      </w:r>
      <w:r>
        <w:rPr>
          <w:rFonts w:ascii="SimSun" w:hAnsi="SimSun" w:eastAsia="SimSun" w:cs="SimSun"/>
          <w:color w:val="000000"/>
          <w:spacing w:val="-3"/>
          <w:sz w:val="21"/>
        </w:rPr>
        <w:t xml:space="preserve">位</w:t>
      </w:r>
      <w:r>
        <w:rPr>
          <w:rFonts w:ascii="SimSun" w:hAnsi="SimSun" w:eastAsia="SimSun" w:cs="SimSun"/>
          <w:color w:val="000000"/>
          <w:sz w:val="21"/>
        </w:rPr>
        <w:t xml:space="preserve">各</w:t>
      </w:r>
      <w:r>
        <w:rPr>
          <w:rFonts w:ascii="SimSun" w:hAnsi="SimSun" w:eastAsia="SimSun" w:cs="SimSun"/>
          <w:color w:val="000000"/>
          <w:spacing w:val="-3"/>
          <w:sz w:val="21"/>
        </w:rPr>
        <w:t xml:space="preserve">部门</w:t>
      </w:r>
      <w:r>
        <w:rPr>
          <w:rFonts w:ascii="SimSun" w:hAnsi="SimSun" w:eastAsia="SimSun" w:cs="SimSun"/>
          <w:color w:val="000000"/>
          <w:sz w:val="21"/>
        </w:rPr>
        <w:t xml:space="preserve">和各</w:t>
      </w:r>
      <w:r>
        <w:rPr>
          <w:rFonts w:ascii="SimSun" w:hAnsi="SimSun" w:eastAsia="SimSun" w:cs="SimSun"/>
          <w:color w:val="000000"/>
          <w:spacing w:val="-3"/>
          <w:sz w:val="21"/>
        </w:rPr>
        <w:t xml:space="preserve">部</w:t>
      </w:r>
      <w:r>
        <w:rPr>
          <w:rFonts w:ascii="SimSun" w:hAnsi="SimSun" w:eastAsia="SimSun" w:cs="SimSun"/>
          <w:color w:val="000000"/>
          <w:sz w:val="21"/>
        </w:rPr>
        <w:t xml:space="preserve">门</w:t>
      </w:r>
      <w:r>
        <w:rPr>
          <w:rFonts w:ascii="SimSun" w:hAnsi="SimSun" w:eastAsia="SimSun" w:cs="SimSun"/>
          <w:color w:val="000000"/>
          <w:spacing w:val="-3"/>
          <w:sz w:val="21"/>
        </w:rPr>
        <w:t xml:space="preserve">负</w:t>
      </w:r>
      <w:r>
        <w:rPr>
          <w:rFonts w:ascii="SimSun" w:hAnsi="SimSun" w:eastAsia="SimSun" w:cs="SimSun"/>
          <w:color w:val="000000"/>
          <w:sz w:val="21"/>
        </w:rPr>
        <w:t xml:space="preserve">责</w:t>
      </w:r>
      <w:r>
        <w:rPr>
          <w:rFonts w:ascii="SimSun" w:hAnsi="SimSun" w:eastAsia="SimSun" w:cs="SimSun"/>
          <w:color w:val="000000"/>
          <w:spacing w:val="-3"/>
          <w:sz w:val="21"/>
        </w:rPr>
        <w:t xml:space="preserve">人</w:t>
      </w:r>
      <w:r>
        <w:rPr>
          <w:rFonts w:ascii="SimSun" w:hAnsi="SimSun" w:eastAsia="SimSun" w:cs="SimSun"/>
          <w:color w:val="000000"/>
          <w:sz w:val="21"/>
        </w:rPr>
        <w:t xml:space="preserve">的</w:t>
      </w:r>
      <w:r>
        <w:rPr>
          <w:rFonts w:ascii="SimSun" w:hAnsi="SimSun" w:eastAsia="SimSun" w:cs="SimSun"/>
          <w:color w:val="000000"/>
          <w:spacing w:val="-3"/>
          <w:sz w:val="21"/>
        </w:rPr>
        <w:t xml:space="preserve">安</w:t>
      </w:r>
      <w:r>
        <w:rPr>
          <w:rFonts w:ascii="SimSun" w:hAnsi="SimSun" w:eastAsia="SimSun" w:cs="SimSun"/>
          <w:color w:val="000000"/>
          <w:sz w:val="21"/>
        </w:rPr>
        <w:t xml:space="preserve">全</w:t>
      </w:r>
      <w:r>
        <w:rPr>
          <w:rFonts w:ascii="SimSun" w:hAnsi="SimSun" w:eastAsia="SimSun" w:cs="SimSun"/>
          <w:color w:val="000000"/>
          <w:spacing w:val="-3"/>
          <w:sz w:val="21"/>
        </w:rPr>
        <w:t xml:space="preserve">工</w:t>
      </w:r>
      <w:r>
        <w:rPr>
          <w:rFonts w:ascii="SimSun" w:hAnsi="SimSun" w:eastAsia="SimSun" w:cs="SimSun"/>
          <w:color w:val="000000"/>
          <w:sz w:val="21"/>
        </w:rPr>
        <w:t xml:space="preserve">作职</w:t>
      </w:r>
      <w:r>
        <w:rPr>
          <w:rFonts w:ascii="SimSun" w:hAnsi="SimSun" w:eastAsia="SimSun" w:cs="SimSun"/>
          <w:color w:val="000000"/>
          <w:spacing w:val="-3"/>
          <w:sz w:val="21"/>
        </w:rPr>
        <w:t xml:space="preserve">责</w:t>
      </w:r>
      <w:r>
        <w:rPr>
          <w:rFonts w:ascii="SimSun" w:hAnsi="SimSun" w:eastAsia="SimSun" w:cs="SimSun"/>
          <w:color w:val="000000"/>
          <w:sz w:val="21"/>
        </w:rPr>
        <w:t xml:space="preserve">,</w:t>
      </w:r>
      <w:r>
        <w:rPr>
          <w:rFonts w:ascii="SimSun" w:hAnsi="SimSun" w:eastAsia="SimSun" w:cs="SimSun"/>
          <w:color w:val="000000"/>
          <w:spacing w:val="-3"/>
          <w:sz w:val="21"/>
        </w:rPr>
        <w:t xml:space="preserve">与</w:t>
      </w:r>
      <w:r>
        <w:rPr>
          <w:rFonts w:ascii="SimSun" w:hAnsi="SimSun" w:eastAsia="SimSun" w:cs="SimSun"/>
          <w:color w:val="000000"/>
          <w:sz w:val="21"/>
        </w:rPr>
        <w:t xml:space="preserve">签</w:t>
      </w:r>
      <w:r>
        <w:rPr>
          <w:rFonts w:ascii="SimSun" w:hAnsi="SimSun" w:eastAsia="SimSun" w:cs="SimSun"/>
          <w:color w:val="000000"/>
          <w:spacing w:val="-3"/>
          <w:sz w:val="21"/>
        </w:rPr>
        <w:t xml:space="preserve">订</w:t>
      </w:r>
      <w:r>
        <w:rPr>
          <w:rFonts w:ascii="SimSun" w:hAnsi="SimSun" w:eastAsia="SimSun" w:cs="SimSun"/>
          <w:color w:val="000000"/>
          <w:sz w:val="21"/>
        </w:rPr>
        <w:t xml:space="preserve">《</w:t>
      </w:r>
      <w:r>
        <w:rPr>
          <w:rFonts w:ascii="SimSun" w:hAnsi="SimSun" w:eastAsia="SimSun" w:cs="SimSun"/>
          <w:color w:val="000000"/>
          <w:spacing w:val="-3"/>
          <w:sz w:val="21"/>
        </w:rPr>
        <w:t xml:space="preserve">安</w:t>
      </w:r>
      <w:r>
        <w:rPr>
          <w:rFonts w:ascii="SimSun" w:hAnsi="SimSun" w:eastAsia="SimSun" w:cs="SimSun"/>
          <w:color w:val="000000"/>
          <w:sz w:val="21"/>
        </w:rPr>
        <w:t xml:space="preserve">全</w:t>
      </w:r>
      <w:r>
        <w:rPr>
          <w:rFonts w:ascii="SimSun" w:hAnsi="SimSun" w:eastAsia="SimSun" w:cs="SimSun"/>
          <w:color w:val="000000"/>
          <w:spacing w:val="-3"/>
          <w:sz w:val="21"/>
        </w:rPr>
        <w:t xml:space="preserve">生产</w:t>
      </w:r>
      <w:r>
        <w:rPr>
          <w:rFonts w:ascii="SimSun" w:hAnsi="SimSun" w:eastAsia="SimSun" w:cs="SimSun"/>
          <w:color w:val="000000"/>
          <w:sz w:val="21"/>
        </w:rPr>
        <w:t xml:space="preserve">责任</w:t>
      </w:r>
      <w:r>
        <w:rPr>
          <w:rFonts w:ascii="SimSun" w:hAnsi="SimSun" w:eastAsia="SimSun" w:cs="SimSun"/>
          <w:color w:val="000000"/>
          <w:spacing w:val="-3"/>
          <w:sz w:val="21"/>
        </w:rPr>
        <w:t xml:space="preserve">书</w:t>
      </w:r>
      <w:r>
        <w:rPr>
          <w:rFonts w:ascii="SimSun" w:hAnsi="SimSun" w:eastAsia="SimSun" w:cs="SimSun"/>
          <w:color w:val="000000"/>
          <w:sz w:val="21"/>
        </w:rPr>
        <w:t xml:space="preserve">》</w:t>
      </w:r>
      <w:r>
        <w:rPr>
          <w:rFonts w:ascii="SimSun" w:hAnsi="SimSun" w:eastAsia="SimSun" w:cs="SimSun"/>
          <w:color w:val="000000"/>
          <w:spacing w:val="-3"/>
          <w:sz w:val="21"/>
        </w:rPr>
        <w:t xml:space="preserve">，</w:t>
      </w:r>
      <w:r>
        <w:rPr>
          <w:rFonts w:ascii="SimSun" w:hAnsi="SimSun" w:eastAsia="SimSun" w:cs="SimSun"/>
          <w:color w:val="000000"/>
          <w:sz w:val="21"/>
        </w:rPr>
        <w:t xml:space="preserve">并检</w:t>
      </w:r>
      <w:r>
        <w:rPr>
          <w:rFonts w:ascii="SimSun" w:hAnsi="SimSun" w:eastAsia="SimSun" w:cs="SimSun"/>
          <w:color w:val="000000"/>
          <w:spacing w:val="-1"/>
          <w:sz w:val="21"/>
        </w:rPr>
        <w:t xml:space="preserve">查</w:t>
      </w:r>
      <w:r>
        <w:rPr>
          <w:rFonts w:ascii="SimSun" w:hAnsi="SimSun" w:eastAsia="SimSun" w:cs="SimSun"/>
          <w:color w:val="000000"/>
          <w:sz w:val="21"/>
        </w:rPr>
        <w:t xml:space="preserve">履</w:t>
      </w:r>
      <w:r>
        <w:rPr>
          <w:rFonts w:ascii="SimSun" w:hAnsi="SimSun" w:eastAsia="SimSun" w:cs="SimSun"/>
          <w:color w:val="000000"/>
          <w:spacing w:val="-3"/>
          <w:sz w:val="21"/>
        </w:rPr>
        <w:t xml:space="preserve">行</w:t>
      </w:r>
      <w:r>
        <w:rPr>
          <w:rFonts w:ascii="SimSun" w:hAnsi="SimSun" w:eastAsia="SimSun" w:cs="SimSun"/>
          <w:color w:val="000000"/>
          <w:sz w:val="21"/>
        </w:rPr>
        <w:t xml:space="preserve">情</w:t>
      </w:r>
      <w:r>
        <w:rPr>
          <w:rFonts w:ascii="SimSun" w:hAnsi="SimSun" w:eastAsia="SimSun" w:cs="SimSun"/>
          <w:color w:val="000000"/>
          <w:spacing w:val="-3"/>
          <w:sz w:val="21"/>
        </w:rPr>
        <w:t xml:space="preserve">况</w:t>
      </w:r>
      <w:r>
        <w:rPr>
          <w:rFonts w:ascii="SimSun" w:hAnsi="SimSun" w:eastAsia="SimSun" w:cs="SimSun"/>
          <w:color w:val="000000"/>
          <w:sz w:val="21"/>
        </w:rPr>
        <w:t xml:space="preserve">。 </w:t>
      </w:r>
      <w:r>
        <w:rPr>
          <w:rFonts w:ascii="SimSun" w:hAnsi="SimSun" w:eastAsia="SimSun" w:cs="SimSun"/>
          <w:color w:val="000000"/>
          <w:spacing w:val="-2"/>
          <w:sz w:val="21"/>
        </w:rPr>
        <w:t xml:space="preserve"> </w:t>
      </w:r>
      <w:r>
        <w:rPr>
          <w:rFonts w:ascii="SimSun" w:hAnsi="SimSun" w:eastAsia="SimSun" w:cs="SimSun"/>
          <w:color w:val="000000"/>
          <w:sz w:val="21"/>
        </w:rPr>
        <w:t xml:space="preserve"> </w:t>
      </w:r>
      <w:r>
        <w:rPr>
          <w:rFonts w:ascii="SimSun" w:hAnsi="SimSun" w:eastAsia="SimSun" w:cs="SimSun"/>
          <w:color w:val="000000"/>
          <w:spacing w:val="-2"/>
          <w:sz w:val="21"/>
        </w:rPr>
        <w:t xml:space="preserve"> </w:t>
      </w:r>
      <w:r>
        <w:rPr>
          <w:rFonts w:ascii="SimSun" w:hAnsi="SimSun" w:eastAsia="SimSun" w:cs="SimSun"/>
          <w:color w:val="000000"/>
          <w:sz w:val="21"/>
        </w:rPr>
        <w:t xml:space="preserve"> </w:t>
        <w:tab/>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7、安排制定本单位生产安全事故应急救援预案和各种安全技术措施，组织、指挥并实施较大事故应急救援工作。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8、及时、如实报告生产安全事故。定期或不定期地分别向上级主管部门和职工代表大会报告安全工作和安全管理信息。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9、发生安全生产事故，必须迅速赶到现场，组织抢救，并报告上级领导和有关部门，事后要按照“四不放过”原则进行处理，总结教训，制定措施严防类似事故发生。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安全主管岗位职责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1、协助总经理做好本厂安全生产工作，对安全工作负直接领导责任，具体负责和指导各部门的安全生产工作。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2、组织职工学习国家安全生产法律法规、行业标准及有关安全生产的文件，主持制定安全生产管理制度，安全技术操作规程和作业规程，定期检查落实情况。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3、做好安全生产会议的准备工作，定期召开安全生产工作会议，对会议决定的事项负责组织贯彻和落实。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4、主持编制年度、季度、月安全生产技术措施计划，并组织实施。每月召开一次安全生产例会，并做会议记录。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5、组织各部门定期开展各种形式的安全检查工作。排查安全隐患，发现重大隐患立即组织有关人员制定安全整改措施，及时排除或向厂长及上级主管部门报告，在报告的同时制定可靠的临时安全措施。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6、发生安全事故，及时赶到现场指挥，立即组织抢救伤员工作，防止事态的扩大，并按规定时间上报安全监督管理部门，协助事故调查，做好事故善后工作。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7、落实企业重大危险源安全检测、监控、治理工作和安全整改资金保障工作，加大安全投入，提升企业安全水平。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8、按国家有关政策，落实企业职工劳动保护政策工作，保障职工的合法权益，提高企业抗灾能力。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9、积极推行安全生产标准化建设工作，不断提高企业安全生产管理水平。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专职安全员岗位职责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1、认真贯彻安全生产方针，执行遵守安全生产管理各项规定。业务上受安全管理部门领导， 协助贯彻执行有关安全生产的政策、法律、制度和标准。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2、经常组织职工进行安全教育培训。负责组织新职工（含实习等）进入间和复工人员的安全教育和考试；做好每年的安全普测、考核、登记和上报工作。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3、协助领导开展定期的安全、职业卫生自查和专业检查；对查出的问题登记、上报，并督促按期整改。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4、负责组织间的安全例会和班组的安全日活动，开展安全竞赛、总结推广先进经验等。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5、协助领导修订间安全管理细则、岗位安全操作规程和制定临时性危险作业的安全措施等。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6、经常检查职工对安全生产规章制度的执行情况，制止违章作业和违章指挥。对于危及职工生命安全的重大隐患，有权停止生产，并立即报告领导。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7、参加伤亡事故的调查、分析、处理，提出防范措施。负责伤亡事故和违规违制的统计上报。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8、根据上级规定，督促检查个体防护用品的正确使用。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9、完成领导交办的其它事情。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从业人员安全生产职责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1、树立“安全第一、预防为主、综合治理”的思想，增强自我保护意识。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2、认真学习和严格遵守安全生产各项规章制度、安全生产操作规程和劳动纪律，不违章作业，不违犯劳动纪律，并有责任随时劝阻他人违章作业。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3、积极参加各项安全教育培训和各种安全活动，争当安全生产先进个人。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4、掌握本岗位安全操作技能，提高自身素质和操作水平;从事特种作业或技术工种的人员还要取得特种作业资格，做到持证上岗、安全生产。 </w:t>
      </w:r>
      <w:r>
        <w:rPr>
          <w:rFonts w:ascii="SimSun" w:hAnsi="SimSun" w:eastAsia="SimSun" w:cs="SimSun"/>
          <w:color w:val="000000"/>
          <w:spacing w:val="-2"/>
          <w:sz w:val="21"/>
        </w:rPr>
        <w:t xml:space="preserve"> </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5、服从管理，爱护和正确使用各种机器、设备、工具和劳动防护用品、用具，进入维修作业现场，按规定自觉穿戴并使用好劳动防护用品。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6、了解和熟悉作业场所存在的危险因素、防范措施及事故应急措施，作业前对使用的机器、设备、工具和作业环境安全情况进行认真检查，发现异常情况要及时处理和报告。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7、对施工现场不具备安全生产条件，有权建议改进;对违章指挥、强令冒险作业，有权拒绝执行;对危害生命安全和身体健康的行为，有权提出批评、检举和控告;有权主动提出改进安全生产工作的建议。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加强设备维护，保护作业现场整洁，搞好文明生产。对因违章操作、盲目蛮干、冒险作业或不服管理、不听指挥而造成本人及他人人身伤害事故和经济损失或其他严重后果的，由其本人承担直接经济和法律责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9、正确分析、判断和处理生产中各项事故苗头，把事故隐患消灭在萌芽状态，发生事故要果断正确处理，及时如实地向上级报告，严格保护现场，并做好详细记录。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安全监督检查制度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1、为了保障安全生产管理，保护职工的人身安全和身体健康，根据国家有关安全的法律、法规厂部规章制度等要求，安全主管部门对全厂的安全管理工作实行监督检查。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2、安全监督检查应当以预防为主，及时发现和消除事故隐患，有效纠正影响企业安全的“三违”行为，监督检查实行“安全监督与促进安全管理相结合，教育与惩处相结合”的原则。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3、安全监督检查实行生产环节全过程管理，专职安全员是现场工作的监督检查者；间管理人员对生产环节的各个点日常进行监督检查，检查出的问题落实就地处理并跟踪复查。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4、监督检查的范围为全厂所有生产环节和与生产有关的机械设备设施等，检查时按定期分专业进行检查。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安全监督检查的主要内容有：规程、措施在现场的执行情况，规章制度的落实情况，特殊工种的持证上岗情况，工作现场的安全状况，安全隐患的整改情况，间管理人员跟班指挥生产及安全员的上岗情况，在岗员工的应知应会情况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6、安全监督检查的人员有：厂长、业务部门管理人员及技术员等。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7、安全监督检查出的问题每天按问题反馈单下发各有关部门，各部门按“五定”原则落实整改。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8、安全监督检查由安全主管负责组织，安全主管部门负责安全问题、隐患的整理下发，业务科室人员负责问题整改情况的复查。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9、安全监督检查的组织考核工作由安全主管部门按有关文件负责考核。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安全事故统计报告制度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进一步加强安全生产管理，规范安全事故统计报告工作，完善安全生产管理制度，及时、准确、完整地反映公司安全生产情况，建立科学完善的事故统计分析制度，总结教训，预防事故。根据上级有关事故统计报告的规定和要求，结合本公司实际，特制定本制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事故报告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1、事故发生后，事故当事人或发现人应立即报告班组长、安全人员或相应负责人，安全员或</w:t>
      </w:r>
      <w:r>
        <w:rPr>
          <w:rFonts w:ascii="SimSun" w:hAnsi="SimSun" w:eastAsia="SimSun" w:cs="SimSun"/>
          <w:color w:val="000000"/>
          <w:spacing w:val="-8"/>
          <w:sz w:val="21"/>
        </w:rPr>
        <w:t xml:space="preserve">间负责人应在 </w:t>
      </w:r>
      <w:r>
        <w:rPr>
          <w:rFonts w:ascii="SimSun" w:hAnsi="SimSun" w:eastAsia="SimSun" w:cs="SimSun"/>
          <w:color w:val="000000"/>
          <w:sz w:val="21"/>
        </w:rPr>
        <w:t xml:space="preserve">1</w:t>
      </w:r>
      <w:r>
        <w:rPr>
          <w:rFonts w:ascii="SimSun" w:hAnsi="SimSun" w:eastAsia="SimSun" w:cs="SimSun"/>
          <w:color w:val="000000"/>
          <w:spacing w:val="-7"/>
          <w:sz w:val="21"/>
        </w:rPr>
        <w:t xml:space="preserve"> 小时内向安全管理部门和公司领导进行报告，若发生火灾事故且火灾性质较严重时</w:t>
      </w:r>
      <w:r>
        <w:rPr>
          <w:rFonts w:ascii="SimSun" w:hAnsi="SimSun" w:eastAsia="SimSun" w:cs="SimSun"/>
          <w:color w:val="000000"/>
          <w:sz w:val="21"/>
        </w:rPr>
        <w:t xml:space="preserve">应立即报火警 119。</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2、在外人员事故发生的当天，以电话、传真或电子邮件方式上报安全管理部。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3、属上报政府部门的事故，事故发生部门应在 2</w:t>
      </w:r>
      <w:r>
        <w:rPr>
          <w:rFonts w:ascii="SimSun" w:hAnsi="SimSun" w:eastAsia="SimSun" w:cs="SimSun"/>
          <w:color w:val="000000"/>
          <w:spacing w:val="-7"/>
          <w:sz w:val="21"/>
        </w:rPr>
        <w:t xml:space="preserve"> 小时内，将事故发生时间、地点、经过情</w:t>
      </w:r>
      <w:r>
        <w:rPr>
          <w:rFonts w:ascii="SimSun" w:hAnsi="SimSun" w:eastAsia="SimSun" w:cs="SimSun"/>
          <w:color w:val="000000"/>
          <w:sz w:val="21"/>
        </w:rPr>
        <w:t xml:space="preserve">况、造成后果、原因初步分析、已采取的措施等情况，以电话、传真或电子邮件方式上报公司安全</w:t>
      </w:r>
      <w:r>
        <w:rPr>
          <w:rFonts w:ascii="SimSun" w:hAnsi="SimSun" w:eastAsia="SimSun" w:cs="SimSun"/>
          <w:color w:val="000000"/>
          <w:spacing w:val="-6"/>
          <w:sz w:val="21"/>
        </w:rPr>
        <w:t xml:space="preserve">管理部和主管经理。安全管理部在事故发生后 </w:t>
      </w:r>
      <w:r>
        <w:rPr>
          <w:rFonts w:ascii="SimSun" w:hAnsi="SimSun" w:eastAsia="SimSun" w:cs="SimSun"/>
          <w:color w:val="000000"/>
          <w:sz w:val="21"/>
        </w:rPr>
        <w:t xml:space="preserve">24</w:t>
      </w:r>
      <w:r>
        <w:rPr>
          <w:rFonts w:ascii="SimSun" w:hAnsi="SimSun" w:eastAsia="SimSun" w:cs="SimSun"/>
          <w:color w:val="000000"/>
          <w:spacing w:val="-8"/>
          <w:sz w:val="21"/>
        </w:rPr>
        <w:t xml:space="preserve"> 小时内，以上述同样方式、报告内容，上报行业</w:t>
      </w:r>
      <w:r>
        <w:rPr>
          <w:rFonts w:ascii="SimSun" w:hAnsi="SimSun" w:eastAsia="SimSun" w:cs="SimSun"/>
          <w:color w:val="000000"/>
          <w:sz w:val="21"/>
        </w:rPr>
        <w:t xml:space="preserve">管理部门和当地政府部门。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4、发生事故先兆和未遂事件时，应及时向安全管理部进行报告并进行调查分析。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事故现场处置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1、事故发生后，现场第一负责人在进行事故报告的同时迅速组织实施应急管理措施，立即撤离现场施工人员，防止事故蔓延、扩大，并负责对现场实施保护。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2、事故发生后导致人员伤亡时，应在撤离现场工作人员，组织实施应急管理措施的同时，迅速组织受伤人员的救护。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3、保护好事故现场。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事故调查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发生事故部门应积极配合事故调查组调查、取证，为调查组提供一切便利。不得拒绝调查，不得拒绝提供有关情况和资料。若发现有上述违规现象，除对责任者视情节给予通报批评和按公司规定处理外，责任者还必须承担由此产生的一切后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1、事故报告应当及时、准确、完整，任何单位和个人对事故不得迟报、漏报或者瞒报。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2、事故处理要坚持“四不放过”的原则，即事故原因没有查清不放过；事故责任者没有严肃处理不放过；广大员工没有受到教育不放过；防范措施没有落实不放过。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在进行事故调查分析的基础上，事故责任部门应根据事故调查报告中提出的事故纠正与预防措施建议，编制详细的纠正与预防措施，经安全管理部审批后，严格组织实施，事故纠正与预防措施实施后，由安全管理部实施验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4、对事故责任单位和责任人，由公司依据事故调查报告中对事故责任单位和责任人的处理意见和建议，进行行政处分和经济处罚，触犯刑律构成犯罪的交由司法机关依法追究刑事责任。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5、对事故造成的伤亡人员工伤认定、劳动鉴定、工伤评残和工伤保险待遇处理，由公司工会和安全部门按照国务院《工伤保险条例》和有关规定等进行处置。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6、事故调查处理结束后，公司安全管理部应负责将事故详情、原因及责任人处理等编印成事故通报，组织全体职工进行学习，从中吸取教训，防止事故的再次发生。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7、每起事故处理结案后，安全管理部应负责将事故调查处理资料收集整理后实施归档管理。</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安全生产教育培训制度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根据“安全第一、预防为主、综合治理”的安全生产方针,为加强本公司从业人员的安全生产教育培训，提高员工的安全防范意识和预防道路交通事故的整体能力,结合本公司实际,制定本制度。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1、安全培训教育的目的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提高企业员工安全意识,确保安全生产经营顺利进行。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2、安全培训教育原则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根据上级要求和公司安全生产经营实际,注重针对性、实用性、实效性的培训教育原则,开展对员工的安全培训教育。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3、安全培训教育职责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由各部门负责人组成员工安全生产培训教育工作领导小组,负责全厂员工的安全培训教育。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4、安全生产培训教育的形式和内容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其一：重点是进行安全思想教育和法纪教育,安全生产方针,管理技能培训,国家有关的政策法令、法规、厂部安全管理规定和岗位职能培训等。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二：掌握各自岗位责任制和要求；教育员工遵章守纪,讲解设备安全操作要领,设备维护保养及对事故安全进行分析,如何采取预防事故措施和做好安全生产、文明生产。每月对员工进行一次安全生产培训教育活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其三：经常性的安全培训教育对象是全员工，由各部门负责经常性的安全培训教育,主要培训教育方式：安全活动日、安全会议、事故现场会、安全图片展览、班前会和打口头安全招呼等。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项目可能存在的安全风险</w:t>
      </w:r>
      <w:r>
        <w:rPr>
          <w:rFonts w:ascii="SimSun" w:hAnsi="SimSun" w:eastAsia="SimSun" w:cs="SimSun"/>
          <w:b/>
          <w:color w:val="000000"/>
          <w:sz w:val="21"/>
        </w:rPr>
        <w:t xml:space="preserve">的初步评估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1、因未按标准、规程施工导致各项附属设施损坏和危害人员健康安全的风险或事故隐患；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2、因其他原因导致各项附属设施损坏和危害人员健康安全的风险或事故隐患。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4"/>
          <w:sz w:val="21"/>
        </w:rPr>
        <w:t xml:space="preserve">3、本项目可能存在的风险包括但</w:t>
      </w:r>
      <w:r>
        <w:rPr>
          <w:rFonts w:ascii="SimSun" w:hAnsi="SimSun" w:eastAsia="SimSun" w:cs="SimSun"/>
          <w:color w:val="000000"/>
          <w:sz w:val="21"/>
        </w:rPr>
        <w:t xml:space="preserve">不限于：起重吊装伤害、车辆伤害、物体打击、机械伤害、中毒、中暑、高温伤害、烫伤、道路交通</w:t>
      </w:r>
      <w:r>
        <w:rPr>
          <w:rFonts w:ascii="SimSun" w:hAnsi="SimSun" w:eastAsia="SimSun" w:cs="SimSun"/>
          <w:color w:val="000000"/>
          <w:spacing w:val="-7"/>
          <w:sz w:val="21"/>
        </w:rPr>
        <w:t xml:space="preserve">安全、火灾、爆炸、施工现场的流动污染源</w:t>
      </w:r>
      <w:r>
        <w:rPr>
          <w:rFonts w:ascii="SimSun" w:hAnsi="SimSun" w:eastAsia="SimSun" w:cs="SimSun"/>
          <w:color w:val="000000"/>
          <w:spacing w:val="-3"/>
          <w:sz w:val="21"/>
        </w:rPr>
        <w:t xml:space="preserve">（固体废弃物等）</w:t>
      </w:r>
      <w:r>
        <w:rPr>
          <w:rFonts w:ascii="SimSun" w:hAnsi="SimSun" w:eastAsia="SimSun" w:cs="SimSun"/>
          <w:color w:val="000000"/>
          <w:spacing w:val="-2"/>
          <w:sz w:val="21"/>
        </w:rPr>
        <w:t xml:space="preserve">等。</w:t>
      </w:r>
      <w:r>
        <w:rPr>
          <w:rFonts w:ascii="SimSun" w:hAnsi="SimSun" w:eastAsia="SimSun" w:cs="SimSun"/>
          <w:color w:val="000000"/>
          <w:sz w:val="21"/>
        </w:rPr>
        <w:t xml:space="preserve">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项目 HSE 作业计划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HSE</w:t>
      </w:r>
      <w:r>
        <w:rPr>
          <w:rFonts w:ascii="SimSun" w:hAnsi="SimSun" w:eastAsia="SimSun" w:cs="SimSun"/>
          <w:b/>
          <w:color w:val="000000"/>
          <w:spacing w:val="-19"/>
          <w:sz w:val="21"/>
        </w:rPr>
        <w:t xml:space="preserve">方针</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安全第一，预防为主；全员动手，综合治理； 改善环境，保护健康；科学管理，持续发展。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HSE</w:t>
      </w:r>
      <w:r>
        <w:rPr>
          <w:rFonts w:ascii="SimSun" w:hAnsi="SimSun" w:eastAsia="SimSun" w:cs="SimSun"/>
          <w:b/>
          <w:color w:val="000000"/>
          <w:spacing w:val="-20"/>
          <w:sz w:val="21"/>
        </w:rPr>
        <w:t xml:space="preserve"> 目标</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零事故，</w:t>
      </w:r>
      <w:r>
        <w:rPr>
          <w:rFonts w:ascii="SimSun" w:hAnsi="SimSun" w:eastAsia="SimSun" w:cs="SimSun"/>
          <w:color w:val="000000"/>
          <w:spacing w:val="-3"/>
          <w:sz w:val="21"/>
        </w:rPr>
        <w:t xml:space="preserve">零</w:t>
      </w:r>
      <w:r>
        <w:rPr>
          <w:rFonts w:ascii="SimSun" w:hAnsi="SimSun" w:eastAsia="SimSun" w:cs="SimSun"/>
          <w:color w:val="000000"/>
          <w:sz w:val="21"/>
        </w:rPr>
        <w:t xml:space="preserve">伤害，零污染</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HSE承诺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1、遵守法律、法规，所有的业务活动都在安全、环境与健康法律、法规许可的范围内进行，对 HSE 的态度始终如—；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 HSE 管理的目的，就是追求最大限度地不发生事故，不损害员工健康、不破坏自然环境；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3、总经理是</w:t>
      </w:r>
      <w:r>
        <w:rPr>
          <w:rFonts w:ascii="SimSun" w:hAnsi="SimSun" w:eastAsia="SimSun" w:cs="SimSun"/>
          <w:color w:val="000000"/>
          <w:sz w:val="21"/>
        </w:rPr>
        <w:t xml:space="preserve">HSE 管理工作的第一责任人，每位员工对公司的 HSE</w:t>
      </w:r>
      <w:r>
        <w:rPr>
          <w:rFonts w:ascii="SimSun" w:hAnsi="SimSun" w:eastAsia="SimSun" w:cs="SimSun"/>
          <w:color w:val="000000"/>
          <w:spacing w:val="-8"/>
          <w:sz w:val="21"/>
        </w:rPr>
        <w:t xml:space="preserve"> 事务都负有不可推卸的</w:t>
      </w:r>
      <w:r>
        <w:rPr>
          <w:rFonts w:ascii="SimSun" w:hAnsi="SimSun" w:eastAsia="SimSun" w:cs="SimSun"/>
          <w:color w:val="000000"/>
          <w:spacing w:val="3"/>
          <w:sz w:val="21"/>
        </w:rPr>
        <w:t xml:space="preserve">责任，良好的</w:t>
      </w:r>
      <w:r>
        <w:rPr>
          <w:rFonts w:ascii="SimSun" w:hAnsi="SimSun" w:eastAsia="SimSun" w:cs="SimSun"/>
          <w:color w:val="000000"/>
          <w:sz w:val="21"/>
        </w:rPr>
        <w:t xml:space="preserve">HSE 表现是奖励和聘用员工的重要依据，对在 HSE</w:t>
      </w:r>
      <w:r>
        <w:rPr>
          <w:rFonts w:ascii="SimSun" w:hAnsi="SimSun" w:eastAsia="SimSun" w:cs="SimSun"/>
          <w:color w:val="000000"/>
          <w:spacing w:val="-7"/>
          <w:sz w:val="21"/>
        </w:rPr>
        <w:t xml:space="preserve"> 管理方面作出突出贡献的员工进行</w:t>
      </w:r>
      <w:r>
        <w:rPr>
          <w:rFonts w:ascii="SimSun" w:hAnsi="SimSun" w:eastAsia="SimSun" w:cs="SimSun"/>
          <w:color w:val="000000"/>
          <w:spacing w:val="-5"/>
          <w:sz w:val="21"/>
        </w:rPr>
        <w:t xml:space="preserve">表彰、奖励；</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4、采取科学有效的培训方式，提高全体员工的 HSE 意识；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5、提供必要的人力、物力和财力资源支持，不断改善员工的工作条件和环境；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6、广泛征求业主及社会各界的意见，尽可能满足他们在 HSE</w:t>
      </w:r>
      <w:r>
        <w:rPr>
          <w:rFonts w:ascii="SimSun" w:hAnsi="SimSun" w:eastAsia="SimSun" w:cs="SimSun"/>
          <w:color w:val="000000"/>
          <w:spacing w:val="-6"/>
          <w:sz w:val="21"/>
        </w:rPr>
        <w:t xml:space="preserve"> 方面的合理要求。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HSE员工手册管理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1、目的</w:t>
      </w:r>
      <w:r>
        <w:rPr>
          <w:rFonts w:ascii="SimSun" w:hAnsi="SimSun" w:eastAsia="SimSun" w:cs="SimSun"/>
          <w:color w:val="000000"/>
          <w:sz w:val="21"/>
        </w:rPr>
        <w:t xml:space="preserve"> ：确保 HSE 管理体系内各部门和各分公司使用有效版本，并履行规定的 HSE 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2、适用范围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适用于公司 </w:t>
      </w:r>
      <w:r>
        <w:rPr>
          <w:rFonts w:ascii="SimSun" w:hAnsi="SimSun" w:eastAsia="SimSun" w:cs="SimSun"/>
          <w:color w:val="000000"/>
          <w:sz w:val="21"/>
        </w:rPr>
        <w:t xml:space="preserve">HSE 管理手册的编制、修订、审批、标识、发布、发放、保管和实施管理。4.3HSE</w:t>
      </w:r>
      <w:r>
        <w:rPr>
          <w:rFonts w:ascii="SimSun" w:hAnsi="SimSun" w:eastAsia="SimSun" w:cs="SimSun"/>
          <w:color w:val="000000"/>
          <w:spacing w:val="-15"/>
          <w:sz w:val="21"/>
        </w:rPr>
        <w:t xml:space="preserve"> 管理手册由</w:t>
      </w:r>
      <w:r>
        <w:rPr>
          <w:rFonts w:ascii="SimSun" w:hAnsi="SimSun" w:eastAsia="SimSun" w:cs="SimSun"/>
          <w:color w:val="000000"/>
          <w:sz w:val="21"/>
        </w:rPr>
        <w:t xml:space="preserve">HSE</w:t>
      </w:r>
      <w:r>
        <w:rPr>
          <w:rFonts w:ascii="SimSun" w:hAnsi="SimSun" w:eastAsia="SimSun" w:cs="SimSun"/>
          <w:color w:val="000000"/>
          <w:spacing w:val="-8"/>
          <w:sz w:val="21"/>
        </w:rPr>
        <w:t xml:space="preserve"> 管理者代表负责组织编制、修订并审核，公司经理批准后发布执行。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管理手册由安全质量部负责管理。按照《文件控制程序》要求，登记、发放、保管和</w:t>
      </w:r>
      <w:r>
        <w:rPr>
          <w:rFonts w:ascii="SimSun" w:hAnsi="SimSun" w:eastAsia="SimSun" w:cs="SimSun"/>
          <w:color w:val="000000"/>
          <w:spacing w:val="2"/>
          <w:sz w:val="21"/>
        </w:rPr>
        <w:t xml:space="preserve">回收。登记表应有</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管理手册持有者的签名和收到日期，每年检查一次</w:t>
      </w:r>
      <w:r>
        <w:rPr>
          <w:rFonts w:ascii="SimSun" w:hAnsi="SimSun" w:eastAsia="SimSun" w:cs="SimSun"/>
          <w:color w:val="000000"/>
          <w:sz w:val="21"/>
        </w:rPr>
        <w:t xml:space="preserve">HSE</w:t>
      </w:r>
      <w:r>
        <w:rPr>
          <w:rFonts w:ascii="SimSun" w:hAnsi="SimSun" w:eastAsia="SimSun" w:cs="SimSun"/>
          <w:color w:val="000000"/>
          <w:spacing w:val="-8"/>
          <w:sz w:val="21"/>
        </w:rPr>
        <w:t xml:space="preserve"> 管理手册的使用和控</w:t>
      </w:r>
      <w:r>
        <w:rPr>
          <w:rFonts w:ascii="SimSun" w:hAnsi="SimSun" w:eastAsia="SimSun" w:cs="SimSun"/>
          <w:color w:val="000000"/>
          <w:sz w:val="21"/>
        </w:rPr>
        <w:t xml:space="preserve">制情况，并将结果及时报告 HSE</w:t>
      </w:r>
      <w:r>
        <w:rPr>
          <w:rFonts w:ascii="SimSun" w:hAnsi="SimSun" w:eastAsia="SimSun" w:cs="SimSun"/>
          <w:color w:val="000000"/>
          <w:spacing w:val="-10"/>
          <w:sz w:val="21"/>
        </w:rPr>
        <w:t xml:space="preserve"> 管理者代表。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9"/>
          <w:sz w:val="21"/>
        </w:rPr>
        <w:t xml:space="preserve"> 管理手册分为“受控”、“非受控”和“作废”三种版本，在手册封面标识，加盖</w:t>
      </w:r>
      <w:r>
        <w:rPr>
          <w:rFonts w:ascii="SimSun" w:hAnsi="SimSun" w:eastAsia="SimSun" w:cs="SimSun"/>
          <w:color w:val="000000"/>
          <w:sz w:val="21"/>
        </w:rPr>
        <w:t xml:space="preserve">“受控”、“非受控”和“作废”，以示区别。非受控版本向相关方提供，受控版本发放给公司领导、各单位相关人员，以及第三方认证机构人员。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管理手册采用按章节活页装订格式，每一页都必须注明版本。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13"/>
          <w:sz w:val="21"/>
        </w:rPr>
        <w:t xml:space="preserve"> 管理手册持有者对 </w:t>
      </w:r>
      <w:r>
        <w:rPr>
          <w:rFonts w:ascii="SimSun" w:hAnsi="SimSun" w:eastAsia="SimSun" w:cs="SimSun"/>
          <w:color w:val="000000"/>
          <w:sz w:val="21"/>
        </w:rPr>
        <w:t xml:space="preserve">HSE 管理手册应妥善保管，不得涂改，不得翻印。遗失时应及时向安全质量部报告，经 HSE</w:t>
      </w:r>
      <w:r>
        <w:rPr>
          <w:rFonts w:ascii="SimSun" w:hAnsi="SimSun" w:eastAsia="SimSun" w:cs="SimSun"/>
          <w:color w:val="000000"/>
          <w:spacing w:val="-10"/>
          <w:sz w:val="21"/>
        </w:rPr>
        <w:t xml:space="preserve"> 管理者代表同意后补发，补发时，遗失的 </w:t>
      </w:r>
      <w:r>
        <w:rPr>
          <w:rFonts w:ascii="SimSun" w:hAnsi="SimSun" w:eastAsia="SimSun" w:cs="SimSun"/>
          <w:color w:val="000000"/>
          <w:sz w:val="21"/>
        </w:rPr>
        <w:t xml:space="preserve">HSE</w:t>
      </w:r>
      <w:r>
        <w:rPr>
          <w:rFonts w:ascii="SimSun" w:hAnsi="SimSun" w:eastAsia="SimSun" w:cs="SimSun"/>
          <w:color w:val="000000"/>
          <w:spacing w:val="-8"/>
          <w:sz w:val="21"/>
        </w:rPr>
        <w:t xml:space="preserve"> 管理手册受控分发号作废，</w:t>
      </w:r>
      <w:r>
        <w:rPr>
          <w:rFonts w:ascii="SimSun" w:hAnsi="SimSun" w:eastAsia="SimSun" w:cs="SimSun"/>
          <w:color w:val="000000"/>
          <w:spacing w:val="-5"/>
          <w:sz w:val="21"/>
        </w:rPr>
        <w:t xml:space="preserve">补发新分发号。调离本公司或本岗位时必须交回管理手册。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安全质量部广泛收集各单位运行中存在的问题，提出修改意见。修改后的 HSE</w:t>
      </w:r>
      <w:r>
        <w:rPr>
          <w:rFonts w:ascii="SimSun" w:hAnsi="SimSun" w:eastAsia="SimSun" w:cs="SimSun"/>
          <w:color w:val="000000"/>
          <w:spacing w:val="-11"/>
          <w:sz w:val="21"/>
        </w:rPr>
        <w:t xml:space="preserve"> 管理手册经</w:t>
      </w:r>
      <w:r>
        <w:rPr>
          <w:rFonts w:ascii="SimSun" w:hAnsi="SimSun" w:eastAsia="SimSun" w:cs="SimSun"/>
          <w:color w:val="000000"/>
          <w:sz w:val="21"/>
        </w:rPr>
        <w:t xml:space="preserve">HSE 管理者代表审核后送公司经理批准，发布执行。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11"/>
          <w:sz w:val="21"/>
        </w:rPr>
        <w:t xml:space="preserve"> 管理手册遇下列情况时，应及时进行修订：国家法律、法规标准有变化时、公司 </w:t>
      </w:r>
      <w:r>
        <w:rPr>
          <w:rFonts w:ascii="SimSun" w:hAnsi="SimSun" w:eastAsia="SimSun" w:cs="SimSun"/>
          <w:color w:val="000000"/>
          <w:sz w:val="21"/>
        </w:rPr>
        <w:t xml:space="preserve">HSE职能机构发生变化时、体系要素和相关活动有增减时、在内、外审核后发现有不适合时。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22"/>
          <w:sz w:val="21"/>
        </w:rPr>
        <w:t xml:space="preserve">当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管理手册经过多次修改或修订后应换版由安全质量部提出，报 </w:t>
      </w:r>
      <w:r>
        <w:rPr>
          <w:rFonts w:ascii="SimSun" w:hAnsi="SimSun" w:eastAsia="SimSun" w:cs="SimSun"/>
          <w:color w:val="000000"/>
          <w:sz w:val="21"/>
        </w:rPr>
        <w:t xml:space="preserve">HSE 管理者代表批准。若</w:t>
      </w:r>
      <w:r>
        <w:rPr>
          <w:rFonts w:ascii="SimSun" w:hAnsi="SimSun" w:eastAsia="SimSun" w:cs="SimSun"/>
          <w:color w:val="000000"/>
          <w:spacing w:val="-21"/>
          <w:sz w:val="21"/>
        </w:rPr>
        <w:t xml:space="preserve">公司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管理体系发生较大变化或有其他需要时，由 </w:t>
      </w:r>
      <w:r>
        <w:rPr>
          <w:rFonts w:ascii="SimSun" w:hAnsi="SimSun" w:eastAsia="SimSun" w:cs="SimSun"/>
          <w:color w:val="000000"/>
          <w:sz w:val="21"/>
        </w:rPr>
        <w:t xml:space="preserve">HSE 管理者代表视情况组织进行换版。HSE</w:t>
      </w:r>
      <w:r>
        <w:rPr>
          <w:rFonts w:ascii="SimSun" w:hAnsi="SimSun" w:eastAsia="SimSun" w:cs="SimSun"/>
          <w:color w:val="000000"/>
          <w:spacing w:val="-24"/>
          <w:sz w:val="21"/>
        </w:rPr>
        <w:t xml:space="preserve"> 管</w:t>
      </w:r>
      <w:r>
        <w:rPr>
          <w:rFonts w:ascii="SimSun" w:hAnsi="SimSun" w:eastAsia="SimSun" w:cs="SimSun"/>
          <w:color w:val="000000"/>
          <w:sz w:val="21"/>
        </w:rPr>
        <w:t xml:space="preserve">理手册换版仍执行本手册“手册管理”的有关规定。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3、目的与适用范围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目的</w:t>
      </w:r>
      <w:r>
        <w:rPr>
          <w:rFonts w:ascii="SimSun" w:hAnsi="SimSun" w:eastAsia="SimSun" w:cs="SimSun"/>
          <w:color w:val="000000"/>
          <w:sz w:val="21"/>
        </w:rPr>
        <w:t xml:space="preserve">：</w:t>
      </w:r>
      <w:r>
        <w:rPr>
          <w:rFonts w:ascii="SimSun" w:hAnsi="SimSun" w:eastAsia="SimSun" w:cs="SimSun"/>
          <w:color w:val="000000"/>
          <w:spacing w:val="3"/>
          <w:sz w:val="21"/>
        </w:rPr>
        <w:t xml:space="preserve">本公司编制、实施</w:t>
      </w:r>
      <w:r>
        <w:rPr>
          <w:rFonts w:ascii="SimSun" w:hAnsi="SimSun" w:eastAsia="SimSun" w:cs="SimSun"/>
          <w:color w:val="000000"/>
          <w:sz w:val="21"/>
        </w:rPr>
        <w:t xml:space="preserve">HSE 管理手册以期达到以下目的：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——阐明本公司的HSE 方针、目标、承诺，规定组织结构、程序、过程和资源；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 HSE 管理体系审核提供依据，证实 HSE 管理体系的符合性和有效性；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 HSE 管理体系实施有效控制，规定改进方法，满足不断发展的 HSE 管理要求；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——对外介绍本公司的 HSE 管理体系；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 HSE 管理手册的要求培训有关人员；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8"/>
          <w:sz w:val="21"/>
        </w:rPr>
        <w:t xml:space="preserve">管理手册是公司开展 </w:t>
      </w:r>
      <w:r>
        <w:rPr>
          <w:rFonts w:ascii="SimSun" w:hAnsi="SimSun" w:eastAsia="SimSun" w:cs="SimSun"/>
          <w:color w:val="000000"/>
          <w:sz w:val="21"/>
        </w:rPr>
        <w:t xml:space="preserve">HSE</w:t>
      </w:r>
      <w:r>
        <w:rPr>
          <w:rFonts w:ascii="SimSun" w:hAnsi="SimSun" w:eastAsia="SimSun" w:cs="SimSun"/>
          <w:color w:val="000000"/>
          <w:spacing w:val="-14"/>
          <w:sz w:val="21"/>
        </w:rPr>
        <w:t xml:space="preserve"> 管理和对外提供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管理保证的纲领性文件，是全体员工进行</w:t>
      </w:r>
      <w:r>
        <w:rPr>
          <w:rFonts w:ascii="SimSun" w:hAnsi="SimSun" w:eastAsia="SimSun" w:cs="SimSun"/>
          <w:color w:val="000000"/>
          <w:sz w:val="21"/>
        </w:rPr>
        <w:t xml:space="preserve">HSE 管理活动的行为准则，是向相关方提供 HSE 管理保证的依据。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适用范围</w:t>
      </w:r>
      <w:r>
        <w:rPr>
          <w:rFonts w:ascii="SimSun" w:hAnsi="SimSun" w:eastAsia="SimSun" w:cs="SimSun"/>
          <w:color w:val="000000"/>
          <w:sz w:val="21"/>
        </w:rPr>
        <w:t xml:space="preserve">：本手册规定了公司安全、环境与健康管理体系的基本要求，适用于辽河油田公司及其它危险品货修理类服务项目的 HSE 管理工作。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手册覆盖的活动</w:t>
      </w:r>
      <w:r>
        <w:rPr>
          <w:rFonts w:ascii="SimSun" w:hAnsi="SimSun" w:eastAsia="SimSun" w:cs="SimSun"/>
          <w:color w:val="000000"/>
          <w:sz w:val="21"/>
        </w:rPr>
        <w:t xml:space="preserve">：为实现产品、服务所涉及质量、环境、职业健康安全的相关实现过程、管理活动。涉及部门： 公司领导、综合办公室、安全质量部、生产技术部、人力资源部、经营财务部、各分公司。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手册覆盖的活动场所：固定场所：公司总部及各分公司办公地点。  临时场所：厂区内进行机电设备作业的现场。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w:t>
      </w:r>
      <w:r>
        <w:rPr>
          <w:rFonts w:ascii="SimSun" w:hAnsi="SimSun" w:eastAsia="SimSun" w:cs="SimSun"/>
          <w:color w:val="000000"/>
          <w:spacing w:val="-13"/>
          <w:sz w:val="21"/>
        </w:rPr>
        <w:t xml:space="preserve">引用标准</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公司企业标准：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Q/SHS0001.1-2001《公司安全、环境与健康（HSE）管理体系》Q/SHS0001.5-2001《施工企业安全、环境与健康（HSE）管理规范》Q/SHS0001.9-2001《施工企业工程项目 HSE 实施程序编制指南》2.2GB/T24001-2004《环境管理体系规范及使用指南》2.3GB/T28001-2001《职业卫生安全管理体系规范》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公司建立了获取适用 HSE 法律和要求的渠道，并识别适用于公司业务经营活动中危害和环境因素的法律，以及其他应遵守的要求。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公司依据 GB/T24001、GB/T28001和 Q/SHS0001.1-2001、Q/SHS0001.5-2001的要求，明确了 HSE 管理者代表和 HSE 管理体系组织机构；成立了企业 HSE 管理委员会，并指定了 HSE 管理部门，明确和落实了各相关部门和人员的 HSE 职责。在开展现状调查和风险评价的基础上，结合企业实际，编制了简洁明确、通俗适用的管理手册和 14 个程序文件。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公司是 HSE 管理体系实施的主体，公司经理是 HSE 的最高管理者，依据本手册的要求，设立 HSE 管理者代表和 HSE 管理组织机构；组建 HSE 管理委员会和 HSE 管理部门；编写了岗位责任制，明确和落实各级组织和人员的 HSE 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在开展 HSE 风险评价或现状调查分析的基础上，编制出简洁明确、通俗适用的程序文件， 明确各岗位人员职责并建立相应的检查、考核制度。 按照安全、环境与健康一体化管理思想，补充完善 HSE 管理制度； 组织进行 HSE 管理体系标准的宣贯和培训，开展全员性的 HSE 基本知识教育，使每位员工意识到做好 HSE 工作是自身的责任和义务； 全面进行 HSE 管理的运行工作，及时组织阶段性工作总结，交流经验，推广有效的 HSE 管理方针，鼓励正确的 HSE 行为，对取得突出HSE 业绩的和个人予以表彰奖励； 定期进</w:t>
      </w:r>
      <w:r>
        <w:rPr>
          <w:rFonts w:ascii="SimSun" w:hAnsi="SimSun" w:eastAsia="SimSun" w:cs="SimSun"/>
          <w:color w:val="000000"/>
          <w:sz w:val="21"/>
        </w:rPr>
        <w:t xml:space="preserve">行 HSE 管理体系实施程序内部审核和评审，按照持续改进的原则，不断提高企业的HSE 管理水平。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程序文件经公司最高管理者批准发布，并投入运行。公司通过审核、评审，实现持续改进，不断提高HSE 管理水平； 导承诺、方针目标和责任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5、总则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公司在 HSE 管理上制定了明确的承诺和可供遵循的方针目标，公司经理对 HSE 管理提供了强有力的领导并作出承诺，各单位（部门）负责人通过履行 HSE 职责、树立 HSE 的表率作用。高层管理者通过提供资源、组织考核和审核，不断改善公司的 HSE 业绩，以实际行动表明对 HSE 管理的重视。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5.1承诺的原则：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公司经理是 HSE 管理工作的第一责任人，代表公司向社会和员工提供公开、明确的承诺， 并以文件化的形式保障其承诺转变为人、财、物方面的支持； 公司下属的各分公司负责人是本单位 HSE 管理工作的第一负责人，代表本单位对内提供承诺； 公司及时收集员工、业主、相关方有关 HSE 管理方面的建议，适应社会不断发展进步的HSE 管理要求，提高 HSE 承诺标准。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5.2承诺的内容：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公司的 HSE 承诺内容是依据国家和地方政府的法律法规要求，结合公司实际而制定的，其内容包括：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——遵守国家和当地政府有关 </w:t>
      </w:r>
      <w:r>
        <w:rPr>
          <w:rFonts w:ascii="SimSun" w:hAnsi="SimSun" w:eastAsia="SimSun" w:cs="SimSun"/>
          <w:color w:val="000000"/>
          <w:sz w:val="21"/>
        </w:rPr>
        <w:t xml:space="preserve">HSE 的法律、法规，所有的业务活动都在安全、环境与健康法</w:t>
      </w:r>
      <w:r>
        <w:rPr>
          <w:rFonts w:ascii="SimSun" w:hAnsi="SimSun" w:eastAsia="SimSun" w:cs="SimSun"/>
          <w:color w:val="000000"/>
          <w:spacing w:val="-8"/>
          <w:sz w:val="21"/>
        </w:rPr>
        <w:t xml:space="preserve">律、法规许可的范围内进行，在所有的业务领域对 </w:t>
      </w:r>
      <w:r>
        <w:rPr>
          <w:rFonts w:ascii="SimSun" w:hAnsi="SimSun" w:eastAsia="SimSun" w:cs="SimSun"/>
          <w:color w:val="000000"/>
          <w:sz w:val="21"/>
        </w:rPr>
        <w:t xml:space="preserve">HSE</w:t>
      </w:r>
      <w:r>
        <w:rPr>
          <w:rFonts w:ascii="SimSun" w:hAnsi="SimSun" w:eastAsia="SimSun" w:cs="SimSun"/>
          <w:color w:val="000000"/>
          <w:spacing w:val="-10"/>
          <w:sz w:val="21"/>
        </w:rPr>
        <w:t xml:space="preserve"> 的态度始终如一；</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管理的目的，是追求最大限度地不发生事故、不损害员工健康、不破坏自然环境；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——通过为员工树立正确的 HSE 表率作用，不断强化和奖励正确的 HSE 行为；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——保证 HSE 管理体系正常运行，并提供必要的人、财、物支持；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——不断改善员工的工作条件和环境，实现 HSE 目标；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——消除职业危害，改善劳动条件，保护职工身体健康；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9"/>
          <w:sz w:val="21"/>
        </w:rPr>
        <w:t xml:space="preserve">——加强员工 </w:t>
      </w:r>
      <w:r>
        <w:rPr>
          <w:rFonts w:ascii="SimSun" w:hAnsi="SimSun" w:eastAsia="SimSun" w:cs="SimSun"/>
          <w:color w:val="000000"/>
          <w:sz w:val="21"/>
        </w:rPr>
        <w:t xml:space="preserve">HSE 教育培训，提高员工的 HSE</w:t>
      </w:r>
      <w:r>
        <w:rPr>
          <w:rFonts w:ascii="SimSun" w:hAnsi="SimSun" w:eastAsia="SimSun" w:cs="SimSun"/>
          <w:color w:val="000000"/>
          <w:spacing w:val="-11"/>
          <w:sz w:val="21"/>
        </w:rPr>
        <w:t xml:space="preserve"> 技术素质；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——定期开展风险评价（安全评价），搞好隐患治理和风险控制；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——为员工提供必要的劳动防护用品和卫生保健措施；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 HSE 管理方面作出突出贡献的员工进行表彰、奖励；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——通过实施 HSE 管理，杜绝事故的发生，实现安全、文明生产。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——定期对公司的HSE 管理体系进行评审，使之不断完善，实现HSE 管理工作的持续改进；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SimSun" w:hAnsi="SimSun" w:eastAsia="SimSun" w:cs="SimSun"/>
          <w:color w:val="000000"/>
          <w:spacing w:val="-8"/>
          <w:sz w:val="21"/>
        </w:rPr>
        <w:t xml:space="preserve">定期公布公司 </w:t>
      </w:r>
      <w:r>
        <w:rPr>
          <w:rFonts w:ascii="SimSun" w:hAnsi="SimSun" w:eastAsia="SimSun" w:cs="SimSun"/>
          <w:color w:val="000000"/>
          <w:sz w:val="21"/>
        </w:rPr>
        <w:t xml:space="preserve">HSE 表现水平，广泛征求员工、业主及相关方的意见，尽可能满足他们有 HSE</w:t>
      </w:r>
      <w:r>
        <w:rPr>
          <w:rFonts w:ascii="SimSun" w:hAnsi="SimSun" w:eastAsia="SimSun" w:cs="SimSun"/>
          <w:color w:val="000000"/>
          <w:spacing w:val="-17"/>
          <w:sz w:val="21"/>
        </w:rPr>
        <w:t xml:space="preserve"> 方面</w:t>
      </w:r>
      <w:r>
        <w:rPr>
          <w:rFonts w:ascii="SimSun" w:hAnsi="SimSun" w:eastAsia="SimSun" w:cs="SimSun"/>
          <w:color w:val="000000"/>
          <w:spacing w:val="-3"/>
          <w:sz w:val="21"/>
        </w:rPr>
        <w:t xml:space="preserve">的合理要求，适应社会不断发展进步。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5.3HSE</w:t>
      </w:r>
      <w:r>
        <w:rPr>
          <w:rFonts w:ascii="SimSun" w:hAnsi="SimSun" w:eastAsia="SimSun" w:cs="SimSun"/>
          <w:color w:val="000000"/>
          <w:spacing w:val="-11"/>
          <w:sz w:val="21"/>
        </w:rPr>
        <w:t xml:space="preserve"> 方针、目标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HSE方针、目标的制定原则：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——由公司经理批准发布；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——公司所有的生产经营活动都应满足HSE 管理的各项要求，能够得到各级组织的贯彻实施；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——遵循公司 HSE 方针目标并保持一致，与公司的其他方针保持一致，并具有同等重要性；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——考虑业主和相关方的要求，使公众易于获得，并尽可能有效地减少对 HSE</w:t>
      </w:r>
      <w:r>
        <w:rPr>
          <w:rFonts w:ascii="SimSun" w:hAnsi="SimSun" w:eastAsia="SimSun" w:cs="SimSun"/>
          <w:color w:val="000000"/>
          <w:spacing w:val="-7"/>
          <w:sz w:val="21"/>
        </w:rPr>
        <w:t xml:space="preserve"> 带来的风险和危</w:t>
      </w:r>
      <w:r>
        <w:rPr>
          <w:rFonts w:ascii="SimSun" w:hAnsi="SimSun" w:eastAsia="SimSun" w:cs="SimSun"/>
          <w:color w:val="000000"/>
          <w:spacing w:val="-5"/>
          <w:sz w:val="21"/>
        </w:rPr>
        <w:t xml:space="preserve">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——承诺符合或高于有关法律法规和其他要求，当法律、法规没有相关规定时，可选用公司内部合适的企业标准；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——体现公司业务活动有关的危害及环境影响的性质、规模，全面、完整的体现安全、环境与健康一体化的思想；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——通过定期审核和体现持续改进，预防为主的思想。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企业 HSE 方针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安全第一，预防为主；全员动手，综合治理； 改善环境，保护健康；科学管理，持续发展。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企业 HSE 目标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——管理者代表组织贯彻公司方针、目标，对全体员工进行宣传、教育、培训、检查和考核， 确保贯彻实施，以保证员工对方针的理解、执行。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——安全质量部组织相关部门对方针目标分解成具体指标，纳入年度工作计划，在定期审核和</w:t>
      </w:r>
      <w:r>
        <w:rPr>
          <w:rFonts w:ascii="SimSun" w:hAnsi="SimSun" w:eastAsia="SimSun" w:cs="SimSun"/>
          <w:color w:val="000000"/>
          <w:spacing w:val="-7"/>
          <w:sz w:val="21"/>
        </w:rPr>
        <w:t xml:space="preserve">管理评审时，对 </w:t>
      </w:r>
      <w:r>
        <w:rPr>
          <w:rFonts w:ascii="SimSun" w:hAnsi="SimSun" w:eastAsia="SimSun" w:cs="SimSun"/>
          <w:color w:val="000000"/>
          <w:sz w:val="21"/>
        </w:rPr>
        <w:t xml:space="preserve">HSE</w:t>
      </w:r>
      <w:r>
        <w:rPr>
          <w:rFonts w:ascii="SimSun" w:hAnsi="SimSun" w:eastAsia="SimSun" w:cs="SimSun"/>
          <w:color w:val="000000"/>
          <w:spacing w:val="-7"/>
          <w:sz w:val="21"/>
        </w:rPr>
        <w:t xml:space="preserve"> 方针目标应进行重新评价，如方针目标需要更改时，需经公司经理批准，并形</w:t>
      </w:r>
      <w:r>
        <w:rPr>
          <w:rFonts w:ascii="SimSun" w:hAnsi="SimSun" w:eastAsia="SimSun" w:cs="SimSun"/>
          <w:color w:val="000000"/>
          <w:sz w:val="21"/>
        </w:rPr>
        <w:t xml:space="preserve">成文件重新发布、宣贯。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各单位按自身施工特点及相关方的要求制定目标，由主管副经理批准后组织实施，安全质量部备案。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责任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7"/>
          <w:sz w:val="21"/>
        </w:rPr>
        <w:t xml:space="preserve">总经理是本单位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管理工作的第一责任人，各级管理者是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管理体系有</w:t>
      </w:r>
      <w:r>
        <w:rPr>
          <w:rFonts w:ascii="SimSun" w:hAnsi="SimSun" w:eastAsia="SimSun" w:cs="SimSun"/>
          <w:color w:val="000000"/>
          <w:sz w:val="21"/>
        </w:rPr>
        <w:t xml:space="preserve">效运行的关键因素，通过严格履行 HSE</w:t>
      </w:r>
      <w:r>
        <w:rPr>
          <w:rFonts w:ascii="SimSun" w:hAnsi="SimSun" w:eastAsia="SimSun" w:cs="SimSun"/>
          <w:color w:val="000000"/>
          <w:spacing w:val="-15"/>
          <w:sz w:val="21"/>
        </w:rPr>
        <w:t xml:space="preserve"> 职责，规范 </w:t>
      </w:r>
      <w:r>
        <w:rPr>
          <w:rFonts w:ascii="SimSun" w:hAnsi="SimSun" w:eastAsia="SimSun" w:cs="SimSun"/>
          <w:color w:val="000000"/>
          <w:sz w:val="21"/>
        </w:rPr>
        <w:t xml:space="preserve">HSE 行为表现，带动和影响全体员工，创造出良</w:t>
      </w:r>
      <w:r>
        <w:rPr>
          <w:rFonts w:ascii="SimSun" w:hAnsi="SimSun" w:eastAsia="SimSun" w:cs="SimSun"/>
          <w:color w:val="000000"/>
          <w:spacing w:val="-31"/>
          <w:sz w:val="21"/>
        </w:rPr>
        <w:t xml:space="preserve">好 </w:t>
      </w:r>
      <w:r>
        <w:rPr>
          <w:rFonts w:ascii="SimSun" w:hAnsi="SimSun" w:eastAsia="SimSun" w:cs="SimSun"/>
          <w:color w:val="000000"/>
          <w:sz w:val="21"/>
        </w:rPr>
        <w:t xml:space="preserve">HSE</w:t>
      </w:r>
      <w:r>
        <w:rPr>
          <w:rFonts w:ascii="SimSun" w:hAnsi="SimSun" w:eastAsia="SimSun" w:cs="SimSun"/>
          <w:color w:val="000000"/>
          <w:spacing w:val="-16"/>
          <w:sz w:val="21"/>
        </w:rPr>
        <w:t xml:space="preserve"> 业绩。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——以自身 HSE 的正确表率为榜样，建立有效激励机制，不断强化和鼓励正确行为。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——建立和完善 HSE 管理制度，明确 HSE 目标、职责，配置相应的资源。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7"/>
          <w:sz w:val="21"/>
        </w:rPr>
        <w:t xml:space="preserve">——各级管理部门应为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管理的具体行动提供支持，应定期对</w:t>
      </w:r>
      <w:r>
        <w:rPr>
          <w:rFonts w:ascii="SimSun" w:hAnsi="SimSun" w:eastAsia="SimSun" w:cs="SimSun"/>
          <w:color w:val="000000"/>
          <w:sz w:val="21"/>
        </w:rPr>
        <w:t xml:space="preserve">HSE</w:t>
      </w:r>
      <w:r>
        <w:rPr>
          <w:rFonts w:ascii="SimSun" w:hAnsi="SimSun" w:eastAsia="SimSun" w:cs="SimSun"/>
          <w:color w:val="000000"/>
          <w:spacing w:val="-8"/>
          <w:sz w:val="21"/>
        </w:rPr>
        <w:t xml:space="preserve"> 管理体系进行审核，编制</w:t>
      </w:r>
      <w:r>
        <w:rPr>
          <w:rFonts w:ascii="SimSun" w:hAnsi="SimSun" w:eastAsia="SimSun" w:cs="SimSun"/>
          <w:color w:val="000000"/>
          <w:spacing w:val="-18"/>
          <w:sz w:val="21"/>
        </w:rPr>
        <w:t xml:space="preserve">年度 </w:t>
      </w:r>
      <w:r>
        <w:rPr>
          <w:rFonts w:ascii="SimSun" w:hAnsi="SimSun" w:eastAsia="SimSun" w:cs="SimSun"/>
          <w:color w:val="000000"/>
          <w:sz w:val="21"/>
        </w:rPr>
        <w:t xml:space="preserve">HSE 管理报告，不断完善管理体系，总结取得的进展并规划将采取的措施；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——定期进行 HSE 业绩考核，及时吸取先进经验，制定改进措施，不断提高 HSE 管理水平。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——各级管理者应就 HSE 方面的有关问题与员工和相关人员进行积极的探讨和交流。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——各级管理者应把 </w:t>
      </w:r>
      <w:r>
        <w:rPr>
          <w:rFonts w:ascii="SimSun" w:hAnsi="SimSun" w:eastAsia="SimSun" w:cs="SimSun"/>
          <w:color w:val="000000"/>
          <w:sz w:val="21"/>
        </w:rPr>
        <w:t xml:space="preserve">HSE 管理工作要求优先纳入管理业务、计划和决策程序之中，提供必要的</w:t>
      </w:r>
      <w:r>
        <w:rPr>
          <w:rFonts w:ascii="SimSun" w:hAnsi="SimSun" w:eastAsia="SimSun" w:cs="SimSun"/>
          <w:color w:val="000000"/>
          <w:spacing w:val="-11"/>
          <w:sz w:val="21"/>
        </w:rPr>
        <w:t xml:space="preserve">支持，满足公司 </w:t>
      </w:r>
      <w:r>
        <w:rPr>
          <w:rFonts w:ascii="SimSun" w:hAnsi="SimSun" w:eastAsia="SimSun" w:cs="SimSun"/>
          <w:color w:val="000000"/>
          <w:sz w:val="21"/>
        </w:rPr>
        <w:t xml:space="preserve">HSE</w:t>
      </w:r>
      <w:r>
        <w:rPr>
          <w:rFonts w:ascii="SimSun" w:hAnsi="SimSun" w:eastAsia="SimSun" w:cs="SimSun"/>
          <w:color w:val="000000"/>
          <w:spacing w:val="-9"/>
          <w:sz w:val="21"/>
        </w:rPr>
        <w:t xml:space="preserve"> 持续发展的总体要求。</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6、组织机构、职责、资源和文件控制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——总则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明确本公司 </w:t>
      </w:r>
      <w:r>
        <w:rPr>
          <w:rFonts w:ascii="SimSun" w:hAnsi="SimSun" w:eastAsia="SimSun" w:cs="SimSun"/>
          <w:color w:val="000000"/>
          <w:sz w:val="21"/>
        </w:rPr>
        <w:t xml:space="preserve">HSE</w:t>
      </w:r>
      <w:r>
        <w:rPr>
          <w:rFonts w:ascii="SimSun" w:hAnsi="SimSun" w:eastAsia="SimSun" w:cs="SimSun"/>
          <w:color w:val="000000"/>
          <w:spacing w:val="-6"/>
          <w:sz w:val="21"/>
        </w:rPr>
        <w:t xml:space="preserve"> 管理体系的组织机构和各单位、各层次人员的职责、权限以及合理配置人、</w:t>
      </w:r>
      <w:r>
        <w:rPr>
          <w:rFonts w:ascii="SimSun" w:hAnsi="SimSun" w:eastAsia="SimSun" w:cs="SimSun"/>
          <w:color w:val="000000"/>
          <w:sz w:val="21"/>
        </w:rPr>
        <w:t xml:space="preserve">财、物的资源，为员工提供必要的培训，以提高全体员工的意识和专业技能，建立培训记录，按要</w:t>
      </w:r>
      <w:r>
        <w:rPr>
          <w:rFonts w:ascii="SimSun" w:hAnsi="SimSun" w:eastAsia="SimSun" w:cs="SimSun"/>
          <w:color w:val="000000"/>
          <w:spacing w:val="-5"/>
          <w:sz w:val="21"/>
        </w:rPr>
        <w:t xml:space="preserve">求不断完善培训计划，制定严格的培训考核制度，有效控制 </w:t>
      </w:r>
      <w:r>
        <w:rPr>
          <w:rFonts w:ascii="SimSun" w:hAnsi="SimSun" w:eastAsia="SimSun" w:cs="SimSun"/>
          <w:color w:val="000000"/>
          <w:sz w:val="21"/>
        </w:rPr>
        <w:t xml:space="preserve">HSE</w:t>
      </w:r>
      <w:r>
        <w:rPr>
          <w:rFonts w:ascii="SimSun" w:hAnsi="SimSun" w:eastAsia="SimSun" w:cs="SimSun"/>
          <w:color w:val="000000"/>
          <w:spacing w:val="-12"/>
          <w:sz w:val="21"/>
        </w:rPr>
        <w:t xml:space="preserve"> 管理文件，为实现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管理提供切</w:t>
      </w:r>
      <w:r>
        <w:rPr>
          <w:rFonts w:ascii="SimSun" w:hAnsi="SimSun" w:eastAsia="SimSun" w:cs="SimSun"/>
          <w:color w:val="000000"/>
          <w:spacing w:val="-5"/>
          <w:sz w:val="21"/>
        </w:rPr>
        <w:t xml:space="preserve">实可行的依据。</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——组织机构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4"/>
          <w:sz w:val="21"/>
        </w:rPr>
        <w:t xml:space="preserve">公司建立完善的</w:t>
      </w:r>
      <w:r>
        <w:rPr>
          <w:rFonts w:ascii="SimSun" w:hAnsi="SimSun" w:eastAsia="SimSun" w:cs="SimSun"/>
          <w:color w:val="000000"/>
          <w:sz w:val="21"/>
        </w:rPr>
        <w:t xml:space="preserve">HSE</w:t>
      </w:r>
      <w:r>
        <w:rPr>
          <w:rFonts w:ascii="SimSun" w:hAnsi="SimSun" w:eastAsia="SimSun" w:cs="SimSun"/>
          <w:color w:val="000000"/>
          <w:spacing w:val="-12"/>
          <w:sz w:val="21"/>
        </w:rPr>
        <w:t xml:space="preserve"> 管理体系的组织机构。设立 </w:t>
      </w:r>
      <w:r>
        <w:rPr>
          <w:rFonts w:ascii="SimSun" w:hAnsi="SimSun" w:eastAsia="SimSun" w:cs="SimSun"/>
          <w:color w:val="000000"/>
          <w:sz w:val="21"/>
        </w:rPr>
        <w:t xml:space="preserve">HSE</w:t>
      </w:r>
      <w:r>
        <w:rPr>
          <w:rFonts w:ascii="SimSun" w:hAnsi="SimSun" w:eastAsia="SimSun" w:cs="SimSun"/>
          <w:color w:val="000000"/>
          <w:spacing w:val="-15"/>
          <w:sz w:val="21"/>
        </w:rPr>
        <w:t xml:space="preserve"> 管理委员会为</w:t>
      </w:r>
      <w:r>
        <w:rPr>
          <w:rFonts w:ascii="SimSun" w:hAnsi="SimSun" w:eastAsia="SimSun" w:cs="SimSun"/>
          <w:color w:val="000000"/>
          <w:sz w:val="21"/>
        </w:rPr>
        <w:t xml:space="preserve">HSE</w:t>
      </w:r>
      <w:r>
        <w:rPr>
          <w:rFonts w:ascii="SimSun" w:hAnsi="SimSun" w:eastAsia="SimSun" w:cs="SimSun"/>
          <w:color w:val="000000"/>
          <w:spacing w:val="-9"/>
          <w:sz w:val="21"/>
        </w:rPr>
        <w:t xml:space="preserve"> 事务的决策机</w:t>
      </w:r>
      <w:r>
        <w:rPr>
          <w:rFonts w:ascii="SimSun" w:hAnsi="SimSun" w:eastAsia="SimSun" w:cs="SimSun"/>
          <w:color w:val="000000"/>
          <w:sz w:val="21"/>
        </w:rPr>
        <w:t xml:space="preserve">构，安全质量部负责具体业务。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6"/>
          <w:sz w:val="21"/>
        </w:rPr>
        <w:t xml:space="preserve">公司 </w:t>
      </w:r>
      <w:r>
        <w:rPr>
          <w:rFonts w:ascii="SimSun" w:hAnsi="SimSun" w:eastAsia="SimSun" w:cs="SimSun"/>
          <w:color w:val="000000"/>
          <w:sz w:val="21"/>
        </w:rPr>
        <w:t xml:space="preserve">HSE 管理体系的组织机构设置见后图：HSE</w:t>
      </w:r>
      <w:r>
        <w:rPr>
          <w:rFonts w:ascii="SimSun" w:hAnsi="SimSun" w:eastAsia="SimSun" w:cs="SimSun"/>
          <w:color w:val="000000"/>
          <w:spacing w:val="-9"/>
          <w:sz w:val="21"/>
        </w:rPr>
        <w:t xml:space="preserve"> 管理体系组织机构图</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5"/>
          <w:sz w:val="21"/>
        </w:rPr>
        <w:t xml:space="preserve">公司最高管理者任命公司主管副经理为公司的 </w:t>
      </w:r>
      <w:r>
        <w:rPr>
          <w:rFonts w:ascii="SimSun" w:hAnsi="SimSun" w:eastAsia="SimSun" w:cs="SimSun"/>
          <w:color w:val="000000"/>
          <w:sz w:val="21"/>
        </w:rPr>
        <w:t xml:space="preserve">HSE 管理者代表，代表最高管理者行使职权，HSE</w:t>
      </w:r>
      <w:r>
        <w:rPr>
          <w:rFonts w:ascii="SimSun" w:hAnsi="SimSun" w:eastAsia="SimSun" w:cs="SimSun"/>
          <w:color w:val="000000"/>
          <w:spacing w:val="-11"/>
          <w:sz w:val="21"/>
        </w:rPr>
        <w:t xml:space="preserve"> 管理者代表在确保</w:t>
      </w:r>
      <w:r>
        <w:rPr>
          <w:rFonts w:ascii="SimSun" w:hAnsi="SimSun" w:eastAsia="SimSun" w:cs="SimSun"/>
          <w:color w:val="000000"/>
          <w:sz w:val="21"/>
        </w:rPr>
        <w:t xml:space="preserve">HSE 管理体系的建立、实施和持续改进中承担日常组织和管理工作的</w:t>
      </w:r>
      <w:r>
        <w:rPr>
          <w:rFonts w:ascii="SimSun" w:hAnsi="SimSun" w:eastAsia="SimSun" w:cs="SimSun"/>
          <w:color w:val="000000"/>
          <w:spacing w:val="-6"/>
          <w:sz w:val="21"/>
        </w:rPr>
        <w:t xml:space="preserve">具体责任。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管理体系职能分配表阐明公司各职能部门在 HSE 管理体系中的相互关系，包括责任部门和相关部门。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最高管理者职责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——公司最高管理者是公司 HSE 第一责任人，对公司 HSE 工作负全面责任；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——贯彻执行国家、地方政府和公司有关 HSE 方针、政策、法律、法规、标准和规定；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——负责组织公司HSE 管理体系的建立及实施工作，组织制定公司 HSE 方针及目标；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——审定 </w:t>
      </w:r>
      <w:r>
        <w:rPr>
          <w:rFonts w:ascii="SimSun" w:hAnsi="SimSun" w:eastAsia="SimSun" w:cs="SimSun"/>
          <w:color w:val="000000"/>
          <w:sz w:val="21"/>
        </w:rPr>
        <w:t xml:space="preserve">HSE</w:t>
      </w:r>
      <w:r>
        <w:rPr>
          <w:rFonts w:ascii="SimSun" w:hAnsi="SimSun" w:eastAsia="SimSun" w:cs="SimSun"/>
          <w:color w:val="000000"/>
          <w:spacing w:val="-11"/>
          <w:sz w:val="21"/>
        </w:rPr>
        <w:t xml:space="preserve"> 工作计划和规划，签发</w:t>
      </w:r>
      <w:r>
        <w:rPr>
          <w:rFonts w:ascii="SimSun" w:hAnsi="SimSun" w:eastAsia="SimSun" w:cs="SimSun"/>
          <w:color w:val="000000"/>
          <w:sz w:val="21"/>
        </w:rPr>
        <w:t xml:space="preserve">HSE 规章制度、安全技术规程，亲自主持并批准重大安全</w:t>
      </w:r>
      <w:r>
        <w:rPr>
          <w:rFonts w:ascii="SimSun" w:hAnsi="SimSun" w:eastAsia="SimSun" w:cs="SimSun"/>
          <w:color w:val="000000"/>
          <w:spacing w:val="-5"/>
          <w:sz w:val="21"/>
        </w:rPr>
        <w:t xml:space="preserve">技术措施和隐患治理计划；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——主持召开 HSE 管理委员会会议，及时解决 HSE 工作中的重大问题；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——为提高 HSE 管理水平提供必要的、合理的资源配置，并保障合理分配和有效利用；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——负责建立公司HSE 职责考核机制，定期组织对公司高层管理人员的职责考核；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——组织对重大事故的调查处理，落实事故“四不放过”原则，坚持发生重大事故向公司汇报制度；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——执行公司关于安全生产保证基金管理办法，落实安全保证基金的交纳，审批返回基金的使用；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——定期组织 HSE 管理评审，解决体系运行中的重大问题，提出持续改进意见。4.2.3.2HSE 管理委员会职责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——贯彻执行国家、地方政府和公司有关 HSE 方针、政策、法律、法规、标准和规定；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——组织建立公司HSE 管理体系，制定公司HSE 方针和目标，做出 HSE 的重大决策；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——审定年度 HSE 工作计划，监督审查 HSE 管理工作的实施情况；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——落实 HSE 管理委员会会议制度，听取阶段或年度 HSE 工作情况报告，研究解决 HSE</w:t>
      </w:r>
      <w:r>
        <w:rPr>
          <w:rFonts w:ascii="SimSun" w:hAnsi="SimSun" w:eastAsia="SimSun" w:cs="SimSun"/>
          <w:color w:val="000000"/>
          <w:spacing w:val="-14"/>
          <w:sz w:val="21"/>
        </w:rPr>
        <w:t xml:space="preserve"> 工作中</w:t>
      </w:r>
      <w:r>
        <w:rPr>
          <w:rFonts w:ascii="SimSun" w:hAnsi="SimSun" w:eastAsia="SimSun" w:cs="SimSun"/>
          <w:color w:val="000000"/>
          <w:spacing w:val="-7"/>
          <w:sz w:val="21"/>
        </w:rPr>
        <w:t xml:space="preserve">的重大疑难问题。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生产副经理职责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——按照“管生产必须管安全”，“谁主管谁负责”的原则，对公司的 HSE</w:t>
      </w:r>
      <w:r>
        <w:rPr>
          <w:rFonts w:ascii="SimSun" w:hAnsi="SimSun" w:eastAsia="SimSun" w:cs="SimSun"/>
          <w:color w:val="000000"/>
          <w:spacing w:val="-7"/>
          <w:sz w:val="21"/>
        </w:rPr>
        <w:t xml:space="preserve"> 管理负主要责任；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——负责分管业务范围内的 </w:t>
      </w:r>
      <w:r>
        <w:rPr>
          <w:rFonts w:ascii="SimSun" w:hAnsi="SimSun" w:eastAsia="SimSun" w:cs="SimSun"/>
          <w:color w:val="000000"/>
          <w:sz w:val="21"/>
        </w:rPr>
        <w:t xml:space="preserve">HSE 管理工作，督促分管业务部门履行其 HSE</w:t>
      </w:r>
      <w:r>
        <w:rPr>
          <w:rFonts w:ascii="SimSun" w:hAnsi="SimSun" w:eastAsia="SimSun" w:cs="SimSun"/>
          <w:color w:val="000000"/>
          <w:spacing w:val="-8"/>
          <w:sz w:val="21"/>
        </w:rPr>
        <w:t xml:space="preserve"> 职责，并组织考核；</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5"/>
          <w:sz w:val="21"/>
        </w:rPr>
        <w:t xml:space="preserve">——组织制定、修订和审批 </w:t>
      </w:r>
      <w:r>
        <w:rPr>
          <w:rFonts w:ascii="SimSun" w:hAnsi="SimSun" w:eastAsia="SimSun" w:cs="SimSun"/>
          <w:color w:val="000000"/>
          <w:sz w:val="21"/>
        </w:rPr>
        <w:t xml:space="preserve">HSE 管理规章制度、安全技术规程及安全措施计划，并组织实施；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——坚持贯彻“五同时”原则，监督检查分管部门 HSE</w:t>
      </w:r>
      <w:r>
        <w:rPr>
          <w:rFonts w:ascii="SimSun" w:hAnsi="SimSun" w:eastAsia="SimSun" w:cs="SimSun"/>
          <w:color w:val="000000"/>
          <w:spacing w:val="-7"/>
          <w:sz w:val="21"/>
        </w:rPr>
        <w:t xml:space="preserve"> 管理制度的执行情况，及时纠正生产中</w:t>
      </w:r>
      <w:r>
        <w:rPr>
          <w:rFonts w:ascii="SimSun" w:hAnsi="SimSun" w:eastAsia="SimSun" w:cs="SimSun"/>
          <w:color w:val="000000"/>
          <w:sz w:val="21"/>
        </w:rPr>
        <w:t xml:space="preserve">的失职和违章行为；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——组织安全生产大检查，落实重大生产事故隐患的整改；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——组织分管业务部门贯彻执行HSE 管理体系文件，解决 HSE 管理体系运行中的重大问题；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——组织制定分管范围内 HSE 工作年度目标和计划，并组织实施；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——定期主持召开分管范围内的 </w:t>
      </w:r>
      <w:r>
        <w:rPr>
          <w:rFonts w:ascii="SimSun" w:hAnsi="SimSun" w:eastAsia="SimSun" w:cs="SimSun"/>
          <w:color w:val="000000"/>
          <w:sz w:val="21"/>
        </w:rPr>
        <w:t xml:space="preserve">HSE 工作会议，分析安全生产动态，及时总结、布置 HSE</w:t>
      </w:r>
      <w:r>
        <w:rPr>
          <w:rFonts w:ascii="SimSun" w:hAnsi="SimSun" w:eastAsia="SimSun" w:cs="SimSun"/>
          <w:color w:val="000000"/>
          <w:spacing w:val="-17"/>
          <w:sz w:val="21"/>
        </w:rPr>
        <w:t xml:space="preserve"> 管理</w:t>
      </w:r>
      <w:r>
        <w:rPr>
          <w:rFonts w:ascii="SimSun" w:hAnsi="SimSun" w:eastAsia="SimSun" w:cs="SimSun"/>
          <w:color w:val="000000"/>
          <w:spacing w:val="-3"/>
          <w:sz w:val="21"/>
        </w:rPr>
        <w:t xml:space="preserve">工作，解决安全生产中存在的问题；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——定期组织召开分管范围内的HSE 检查，落实重大事故隐患的整改；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——组织对分管范围内重大事故和恶性未遂事件的调查处理；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——协助最高管理者进行 HSE 管理决策。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经营副经理职责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——贯彻执行国家、地方政府有关HSE 的方针、政策、法律、法规和集团公司及本企业的 HSE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管理制度和规定；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——按照“谁主管、谁负责”的原则，对其主管业务范围内的安全生产、环境保护和职业卫生工作负责；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——负责分管职能部门和单位负责人HSE 职责的考核工作，检查、监督分管职能部门和单位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规章制度的执行情况；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——定期主持召开分管范围内的 HSE</w:t>
      </w:r>
      <w:r>
        <w:rPr>
          <w:rFonts w:ascii="SimSun" w:hAnsi="SimSun" w:eastAsia="SimSun" w:cs="SimSun"/>
          <w:color w:val="000000"/>
          <w:spacing w:val="-13"/>
          <w:sz w:val="21"/>
        </w:rPr>
        <w:t xml:space="preserve"> 工作会议，分析 </w:t>
      </w:r>
      <w:r>
        <w:rPr>
          <w:rFonts w:ascii="SimSun" w:hAnsi="SimSun" w:eastAsia="SimSun" w:cs="SimSun"/>
          <w:color w:val="000000"/>
          <w:sz w:val="21"/>
        </w:rPr>
        <w:t xml:space="preserve">HSE</w:t>
      </w:r>
      <w:r>
        <w:rPr>
          <w:rFonts w:ascii="SimSun" w:hAnsi="SimSun" w:eastAsia="SimSun" w:cs="SimSun"/>
          <w:color w:val="000000"/>
          <w:spacing w:val="-12"/>
          <w:sz w:val="21"/>
        </w:rPr>
        <w:t xml:space="preserve"> 工作动态，总结、布置 </w:t>
      </w:r>
      <w:r>
        <w:rPr>
          <w:rFonts w:ascii="SimSun" w:hAnsi="SimSun" w:eastAsia="SimSun" w:cs="SimSun"/>
          <w:color w:val="000000"/>
          <w:sz w:val="21"/>
        </w:rPr>
        <w:t xml:space="preserve">HSE</w:t>
      </w:r>
      <w:r>
        <w:rPr>
          <w:rFonts w:ascii="SimSun" w:hAnsi="SimSun" w:eastAsia="SimSun" w:cs="SimSun"/>
          <w:color w:val="000000"/>
          <w:spacing w:val="-12"/>
          <w:sz w:val="21"/>
        </w:rPr>
        <w:t xml:space="preserve"> 工作，及</w:t>
      </w:r>
      <w:r>
        <w:rPr>
          <w:rFonts w:ascii="SimSun" w:hAnsi="SimSun" w:eastAsia="SimSun" w:cs="SimSun"/>
          <w:color w:val="000000"/>
          <w:sz w:val="21"/>
        </w:rPr>
        <w:t xml:space="preserve">时解决存在的问题。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党委副书记、纪委书记职责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——贯彻执行国家、地方政府有关的 </w:t>
      </w:r>
      <w:r>
        <w:rPr>
          <w:rFonts w:ascii="SimSun" w:hAnsi="SimSun" w:eastAsia="SimSun" w:cs="SimSun"/>
          <w:color w:val="000000"/>
          <w:sz w:val="21"/>
        </w:rPr>
        <w:t xml:space="preserve">HSE</w:t>
      </w:r>
      <w:r>
        <w:rPr>
          <w:rFonts w:ascii="SimSun" w:hAnsi="SimSun" w:eastAsia="SimSun" w:cs="SimSun"/>
          <w:color w:val="000000"/>
          <w:spacing w:val="-10"/>
          <w:sz w:val="21"/>
        </w:rPr>
        <w:t xml:space="preserve"> 方针、政策、法律、法规和集团公司及本企业的</w:t>
      </w:r>
      <w:r>
        <w:rPr>
          <w:rFonts w:ascii="SimSun" w:hAnsi="SimSun" w:eastAsia="SimSun" w:cs="SimSun"/>
          <w:color w:val="000000"/>
          <w:sz w:val="21"/>
        </w:rPr>
        <w:t xml:space="preserve">HSE </w:t>
      </w:r>
      <w:r>
        <w:rPr>
          <w:rFonts w:ascii="SimSun" w:hAnsi="SimSun" w:eastAsia="SimSun" w:cs="SimSun"/>
          <w:color w:val="000000"/>
          <w:spacing w:val="-5"/>
          <w:sz w:val="21"/>
        </w:rPr>
        <w:t xml:space="preserve">管理制度和规定，充分发挥群众在</w:t>
      </w:r>
      <w:r>
        <w:rPr>
          <w:rFonts w:ascii="SimSun" w:hAnsi="SimSun" w:eastAsia="SimSun" w:cs="SimSun"/>
          <w:color w:val="000000"/>
          <w:sz w:val="21"/>
        </w:rPr>
        <w:t xml:space="preserve">HSE 工作中的监督作用，组织宣传报道安全生产的先进经验、模</w:t>
      </w:r>
      <w:r>
        <w:rPr>
          <w:rFonts w:ascii="SimSun" w:hAnsi="SimSun" w:eastAsia="SimSun" w:cs="SimSun"/>
          <w:color w:val="000000"/>
          <w:spacing w:val="-5"/>
          <w:sz w:val="21"/>
        </w:rPr>
        <w:t xml:space="preserve">范事迹和事故通报；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——按照“谁主管、谁负责”的原则，对宣传部、纪委监察、团委等部门的 HSE</w:t>
      </w:r>
      <w:r>
        <w:rPr>
          <w:rFonts w:ascii="SimSun" w:hAnsi="SimSun" w:eastAsia="SimSun" w:cs="SimSun"/>
          <w:color w:val="000000"/>
          <w:spacing w:val="-7"/>
          <w:sz w:val="21"/>
        </w:rPr>
        <w:t xml:space="preserve"> 工作负直接领</w:t>
      </w:r>
      <w:r>
        <w:rPr>
          <w:rFonts w:ascii="SimSun" w:hAnsi="SimSun" w:eastAsia="SimSun" w:cs="SimSun"/>
          <w:color w:val="000000"/>
          <w:spacing w:val="-6"/>
          <w:sz w:val="21"/>
        </w:rPr>
        <w:t xml:space="preserve">导责任；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——参与企业 HSE 管理决策，关心职工劳动条件的改善，保护职工的安全和健康；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——组织纪委监察部门参加重大事故的调查处理，做好职工伤亡事故的善后处理工作；负责分</w:t>
      </w:r>
      <w:r>
        <w:rPr>
          <w:rFonts w:ascii="SimSun" w:hAnsi="SimSun" w:eastAsia="SimSun" w:cs="SimSun"/>
          <w:color w:val="000000"/>
          <w:spacing w:val="-7"/>
          <w:sz w:val="21"/>
        </w:rPr>
        <w:t xml:space="preserve">管职能部门和负责人的 </w:t>
      </w:r>
      <w:r>
        <w:rPr>
          <w:rFonts w:ascii="SimSun" w:hAnsi="SimSun" w:eastAsia="SimSun" w:cs="SimSun"/>
          <w:color w:val="000000"/>
          <w:sz w:val="21"/>
        </w:rPr>
        <w:t xml:space="preserve">HSE</w:t>
      </w:r>
      <w:r>
        <w:rPr>
          <w:rFonts w:ascii="SimSun" w:hAnsi="SimSun" w:eastAsia="SimSun" w:cs="SimSun"/>
          <w:color w:val="000000"/>
          <w:spacing w:val="-10"/>
          <w:sz w:val="21"/>
        </w:rPr>
        <w:t xml:space="preserve"> 职责考核，检查、监督分管职能部门和单位</w:t>
      </w:r>
      <w:r>
        <w:rPr>
          <w:rFonts w:ascii="SimSun" w:hAnsi="SimSun" w:eastAsia="SimSun" w:cs="SimSun"/>
          <w:color w:val="000000"/>
          <w:sz w:val="21"/>
        </w:rPr>
        <w:t xml:space="preserve">HSE</w:t>
      </w:r>
      <w:r>
        <w:rPr>
          <w:rFonts w:ascii="SimSun" w:hAnsi="SimSun" w:eastAsia="SimSun" w:cs="SimSun"/>
          <w:color w:val="000000"/>
          <w:spacing w:val="-8"/>
          <w:sz w:val="21"/>
        </w:rPr>
        <w:t xml:space="preserve"> 规章制度的执行情况；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——组织职工开展遵章守纪和预防事故的群众性活动，支持经理关于 HSE 工作的奖惩；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——配合行政领导总结推广 HSE 先进经验。在评选先进时，应把 HSE 工作业绩作为重要内容；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——定期组织主管业务范围内的HSE 检查，落实重大事故隐患和不符合项的整改纠正措施；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安全质量部职责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——在公司 HSE 管理委员会的领导下，负责公司的 HSE 监督管理工作；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7"/>
          <w:sz w:val="21"/>
        </w:rPr>
        <w:t xml:space="preserve">——组织制定、修订公司 </w:t>
      </w:r>
      <w:r>
        <w:rPr>
          <w:rFonts w:ascii="SimSun" w:hAnsi="SimSun" w:eastAsia="SimSun" w:cs="SimSun"/>
          <w:color w:val="000000"/>
          <w:sz w:val="21"/>
        </w:rPr>
        <w:t xml:space="preserve">HSE 管理体系文件，负责体系运行的管理和监督，处理 HSE</w:t>
      </w:r>
      <w:r>
        <w:rPr>
          <w:rFonts w:ascii="SimSun" w:hAnsi="SimSun" w:eastAsia="SimSun" w:cs="SimSun"/>
          <w:color w:val="000000"/>
          <w:spacing w:val="-11"/>
          <w:sz w:val="21"/>
        </w:rPr>
        <w:t xml:space="preserve"> 管理体系</w:t>
      </w:r>
      <w:r>
        <w:rPr>
          <w:rFonts w:ascii="SimSun" w:hAnsi="SimSun" w:eastAsia="SimSun" w:cs="SimSun"/>
          <w:color w:val="000000"/>
          <w:spacing w:val="-6"/>
          <w:sz w:val="21"/>
        </w:rPr>
        <w:t xml:space="preserve">运行中的有关事项；</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——积极贯彻执行HSE 管理的方针目标，并负责指标的分解和落实；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——按规定做好职业卫生和职业病的防治工作，组织职业健康检查，建立健康档案，对作业现场职业卫生监测，提出劳动保护用品的配备建议，负责环保检查监测。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——负责监督检查HSE 工作的贯彻执行情况，组织 HSE 定期与专项检查；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——组织或参加事故的调查、分析、处理，并负责统计、上报。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生产技术部职责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——负责在组织编制和审批施工组织设计、施工技术方案、施工技术措施和技术交底时，应保证其具备相应的 HSE 技术措施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——负责要求在满足 HSE 要求的前提下，组织施工生产。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——组织并检查对员工的有关 HSE技术方面的培训和考核。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——组织开展 HSE 技术研究工作，积极推广、采用先进技术和装备。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——在施工生产调度例会上，在检查、布置施工生产的同时，同时检查、布置 HSE</w:t>
      </w:r>
      <w:r>
        <w:rPr>
          <w:rFonts w:ascii="SimSun" w:hAnsi="SimSun" w:eastAsia="SimSun" w:cs="SimSun"/>
          <w:color w:val="000000"/>
          <w:spacing w:val="-11"/>
          <w:sz w:val="21"/>
        </w:rPr>
        <w:t xml:space="preserve"> 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——参加 HSE 管理体系评审和重大事故的调查分析，吸取教训，完善施工 HSE 技术措施。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经营财务部职责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——执行国家有关规定，严格进行合同评审，在签定承包合同中明确 HSE</w:t>
      </w:r>
      <w:r>
        <w:rPr>
          <w:rFonts w:ascii="SimSun" w:hAnsi="SimSun" w:eastAsia="SimSun" w:cs="SimSun"/>
          <w:color w:val="000000"/>
          <w:spacing w:val="-8"/>
          <w:sz w:val="21"/>
        </w:rPr>
        <w:t xml:space="preserve"> 责任条款；</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——签定合同前，对承包商的安全资质进行审查，确保承包商满足 HSE</w:t>
      </w:r>
      <w:r>
        <w:rPr>
          <w:rFonts w:ascii="SimSun" w:hAnsi="SimSun" w:eastAsia="SimSun" w:cs="SimSun"/>
          <w:color w:val="000000"/>
          <w:spacing w:val="-7"/>
          <w:sz w:val="21"/>
        </w:rPr>
        <w:t xml:space="preserve"> 管理的要求；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——认真贯彻国家关于企业安全技术措施经费的提取规定，做到专款专用，并做好监督检查；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——在编制、下达经营计划和总结计划完成情况时，应会同 HSE</w:t>
      </w:r>
      <w:r>
        <w:rPr>
          <w:rFonts w:ascii="SimSun" w:hAnsi="SimSun" w:eastAsia="SimSun" w:cs="SimSun"/>
          <w:color w:val="000000"/>
          <w:spacing w:val="-13"/>
          <w:sz w:val="21"/>
        </w:rPr>
        <w:t xml:space="preserve"> 管理部门下达 </w:t>
      </w:r>
      <w:r>
        <w:rPr>
          <w:rFonts w:ascii="SimSun" w:hAnsi="SimSun" w:eastAsia="SimSun" w:cs="SimSun"/>
          <w:color w:val="000000"/>
          <w:sz w:val="21"/>
        </w:rPr>
        <w:t xml:space="preserve">HSE</w:t>
      </w:r>
      <w:r>
        <w:rPr>
          <w:rFonts w:ascii="SimSun" w:hAnsi="SimSun" w:eastAsia="SimSun" w:cs="SimSun"/>
          <w:color w:val="000000"/>
          <w:spacing w:val="-10"/>
          <w:sz w:val="21"/>
        </w:rPr>
        <w:t xml:space="preserve"> 控制指标和</w:t>
      </w:r>
      <w:r>
        <w:rPr>
          <w:rFonts w:ascii="SimSun" w:hAnsi="SimSun" w:eastAsia="SimSun" w:cs="SimSun"/>
          <w:color w:val="000000"/>
          <w:sz w:val="21"/>
        </w:rPr>
        <w:t xml:space="preserve">保证措施计划，并及时总结执行情况。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综合办公室职责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——协助领导贯彻上级有关 </w:t>
      </w:r>
      <w:r>
        <w:rPr>
          <w:rFonts w:ascii="SimSun" w:hAnsi="SimSun" w:eastAsia="SimSun" w:cs="SimSun"/>
          <w:color w:val="000000"/>
          <w:sz w:val="21"/>
        </w:rPr>
        <w:t xml:space="preserve">HSE</w:t>
      </w:r>
      <w:r>
        <w:rPr>
          <w:rFonts w:ascii="SimSun" w:hAnsi="SimSun" w:eastAsia="SimSun" w:cs="SimSun"/>
          <w:color w:val="000000"/>
          <w:spacing w:val="-10"/>
          <w:sz w:val="21"/>
        </w:rPr>
        <w:t xml:space="preserve"> 指示，及时转发上级和有关部门的</w:t>
      </w:r>
      <w:r>
        <w:rPr>
          <w:rFonts w:ascii="SimSun" w:hAnsi="SimSun" w:eastAsia="SimSun" w:cs="SimSun"/>
          <w:color w:val="000000"/>
          <w:sz w:val="21"/>
        </w:rPr>
        <w:t xml:space="preserve">HSE</w:t>
      </w:r>
      <w:r>
        <w:rPr>
          <w:rFonts w:ascii="SimSun" w:hAnsi="SimSun" w:eastAsia="SimSun" w:cs="SimSun"/>
          <w:color w:val="000000"/>
          <w:spacing w:val="-8"/>
          <w:sz w:val="21"/>
        </w:rPr>
        <w:t xml:space="preserve"> 文件、资料，对公司贯</w:t>
      </w:r>
      <w:r>
        <w:rPr>
          <w:rFonts w:ascii="SimSun" w:hAnsi="SimSun" w:eastAsia="SimSun" w:cs="SimSun"/>
          <w:color w:val="000000"/>
          <w:sz w:val="21"/>
        </w:rPr>
        <w:t xml:space="preserve">彻国家、地方政府和公司的 HSE方针、政策起保证监督作用；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——做好 </w:t>
      </w:r>
      <w:r>
        <w:rPr>
          <w:rFonts w:ascii="SimSun" w:hAnsi="SimSun" w:eastAsia="SimSun" w:cs="SimSun"/>
          <w:color w:val="000000"/>
          <w:sz w:val="21"/>
        </w:rPr>
        <w:t xml:space="preserve">HSE</w:t>
      </w:r>
      <w:r>
        <w:rPr>
          <w:rFonts w:ascii="SimSun" w:hAnsi="SimSun" w:eastAsia="SimSun" w:cs="SimSun"/>
          <w:color w:val="000000"/>
          <w:spacing w:val="-14"/>
          <w:sz w:val="21"/>
        </w:rPr>
        <w:t xml:space="preserve"> 会议记录，对</w:t>
      </w:r>
      <w:r>
        <w:rPr>
          <w:rFonts w:ascii="SimSun" w:hAnsi="SimSun" w:eastAsia="SimSun" w:cs="SimSun"/>
          <w:color w:val="000000"/>
          <w:sz w:val="21"/>
        </w:rPr>
        <w:t xml:space="preserve">HSE 管理部门的有关资料，及时组织汇审、打印、下发；——协助</w:t>
      </w:r>
      <w:r>
        <w:rPr>
          <w:rFonts w:ascii="SimSun" w:hAnsi="SimSun" w:eastAsia="SimSun" w:cs="SimSun"/>
          <w:color w:val="000000"/>
          <w:spacing w:val="7"/>
          <w:sz w:val="21"/>
        </w:rPr>
        <w:t xml:space="preserve">行政总结推广</w:t>
      </w:r>
      <w:r>
        <w:rPr>
          <w:rFonts w:ascii="SimSun" w:hAnsi="SimSun" w:eastAsia="SimSun" w:cs="SimSun"/>
          <w:color w:val="000000"/>
          <w:sz w:val="21"/>
        </w:rPr>
        <w:t xml:space="preserve">HSE</w:t>
      </w:r>
      <w:r>
        <w:rPr>
          <w:rFonts w:ascii="SimSun" w:hAnsi="SimSun" w:eastAsia="SimSun" w:cs="SimSun"/>
          <w:color w:val="000000"/>
          <w:spacing w:val="-12"/>
          <w:sz w:val="21"/>
        </w:rPr>
        <w:t xml:space="preserve"> 管理先进经验，并把</w:t>
      </w:r>
      <w:r>
        <w:rPr>
          <w:rFonts w:ascii="SimSun" w:hAnsi="SimSun" w:eastAsia="SimSun" w:cs="SimSun"/>
          <w:color w:val="000000"/>
          <w:sz w:val="21"/>
        </w:rPr>
        <w:t xml:space="preserve">HSE 工作业绩作为评优的重要内容；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——在安排、总结工作时，同时安排、总结 HSE 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人力资源部职责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——协助领导贯彻上级有关 </w:t>
      </w:r>
      <w:r>
        <w:rPr>
          <w:rFonts w:ascii="SimSun" w:hAnsi="SimSun" w:eastAsia="SimSun" w:cs="SimSun"/>
          <w:color w:val="000000"/>
          <w:sz w:val="21"/>
        </w:rPr>
        <w:t xml:space="preserve">HSE</w:t>
      </w:r>
      <w:r>
        <w:rPr>
          <w:rFonts w:ascii="SimSun" w:hAnsi="SimSun" w:eastAsia="SimSun" w:cs="SimSun"/>
          <w:color w:val="000000"/>
          <w:spacing w:val="-10"/>
          <w:sz w:val="21"/>
        </w:rPr>
        <w:t xml:space="preserve"> 指示，及时转发上级和有关部门的</w:t>
      </w:r>
      <w:r>
        <w:rPr>
          <w:rFonts w:ascii="SimSun" w:hAnsi="SimSun" w:eastAsia="SimSun" w:cs="SimSun"/>
          <w:color w:val="000000"/>
          <w:sz w:val="21"/>
        </w:rPr>
        <w:t xml:space="preserve">HSE</w:t>
      </w:r>
      <w:r>
        <w:rPr>
          <w:rFonts w:ascii="SimSun" w:hAnsi="SimSun" w:eastAsia="SimSun" w:cs="SimSun"/>
          <w:color w:val="000000"/>
          <w:spacing w:val="-8"/>
          <w:sz w:val="21"/>
        </w:rPr>
        <w:t xml:space="preserve"> 文件、资料，对公司贯</w:t>
      </w:r>
      <w:r>
        <w:rPr>
          <w:rFonts w:ascii="SimSun" w:hAnsi="SimSun" w:eastAsia="SimSun" w:cs="SimSun"/>
          <w:color w:val="000000"/>
          <w:sz w:val="21"/>
        </w:rPr>
        <w:t xml:space="preserve">彻国家、地方政府和公司的 HSE方针、政策起保证监督作用；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——负责组织 HSE 的教育和培训工作；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——在安排、总结工作时，同时安排、总结 HSE 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监督员职责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——参与制定有关HSE 目标谋划、技术措施，监督检查执行情况；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——负责组织员工进入现场前的HSE 教育、岗位 HSE 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——监督、检查、参加、指导班组每周HSE 活动及班前讲话；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——深入现场巡回检查，对各种直接作业环节进行 HSE</w:t>
      </w:r>
      <w:r>
        <w:rPr>
          <w:rFonts w:ascii="SimSun" w:hAnsi="SimSun" w:eastAsia="SimSun" w:cs="SimSun"/>
          <w:color w:val="000000"/>
          <w:spacing w:val="-7"/>
          <w:sz w:val="21"/>
        </w:rPr>
        <w:t xml:space="preserve"> 监督，及时纠正违章和失职行为，督促</w:t>
      </w:r>
      <w:r>
        <w:rPr>
          <w:rFonts w:ascii="SimSun" w:hAnsi="SimSun" w:eastAsia="SimSun" w:cs="SimSun"/>
          <w:color w:val="000000"/>
          <w:sz w:val="21"/>
        </w:rPr>
        <w:t xml:space="preserve">检查隐患整改，遇有紧急情况有权令其停止作业。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班组长职责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——保证上级各项HSE 标准、制度在本班组的贯彻执行，对本班组的HSE 工作全面负责；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——负责组织员工的岗位 HSE 教育和班组每周 HSE 活动，学习有关 HSE 操作规程；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——认真做好每日班前讲话，针对当日施工生产任务，交清相应的 HSE</w:t>
      </w:r>
      <w:r>
        <w:rPr>
          <w:rFonts w:ascii="SimSun" w:hAnsi="SimSun" w:eastAsia="SimSun" w:cs="SimSun"/>
          <w:color w:val="000000"/>
          <w:spacing w:val="-7"/>
          <w:sz w:val="21"/>
        </w:rPr>
        <w:t xml:space="preserve"> 措施，并在工作中监督</w:t>
      </w:r>
      <w:r>
        <w:rPr>
          <w:rFonts w:ascii="SimSun" w:hAnsi="SimSun" w:eastAsia="SimSun" w:cs="SimSun"/>
          <w:color w:val="000000"/>
          <w:spacing w:val="-6"/>
          <w:sz w:val="21"/>
        </w:rPr>
        <w:t xml:space="preserve">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——负责检查班组内各岗位作业中的HSE 执行情况，发现违章和隐患及时处理；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——做好有关 HSE 防护设施、防护用品的检查维护工作，使其经常处于完好状态；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——发生事故抢救伤者，保护现场，并立即报告，对事故处理予以积极协助。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全体员工职责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——严格遵守自己的安全承诺，严格遵守各项 HSE</w:t>
      </w:r>
      <w:r>
        <w:rPr>
          <w:rFonts w:ascii="SimSun" w:hAnsi="SimSun" w:eastAsia="SimSun" w:cs="SimSun"/>
          <w:color w:val="000000"/>
          <w:spacing w:val="-7"/>
          <w:sz w:val="21"/>
        </w:rPr>
        <w:t xml:space="preserve"> 管理制度及本岗位操作规程，不违章作业， </w:t>
      </w:r>
      <w:r>
        <w:rPr>
          <w:rFonts w:ascii="SimSun" w:hAnsi="SimSun" w:eastAsia="SimSun" w:cs="SimSun"/>
          <w:color w:val="000000"/>
          <w:spacing w:val="-13"/>
          <w:sz w:val="21"/>
        </w:rPr>
        <w:t xml:space="preserve">对本岗位的 </w:t>
      </w:r>
      <w:r>
        <w:rPr>
          <w:rFonts w:ascii="SimSun" w:hAnsi="SimSun" w:eastAsia="SimSun" w:cs="SimSun"/>
          <w:color w:val="000000"/>
          <w:sz w:val="21"/>
        </w:rPr>
        <w:t xml:space="preserve">HSE</w:t>
      </w:r>
      <w:r>
        <w:rPr>
          <w:rFonts w:ascii="SimSun" w:hAnsi="SimSun" w:eastAsia="SimSun" w:cs="SimSun"/>
          <w:color w:val="000000"/>
          <w:spacing w:val="-10"/>
          <w:sz w:val="21"/>
        </w:rPr>
        <w:t xml:space="preserve"> 工作负直接责任；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7"/>
          <w:sz w:val="21"/>
        </w:rPr>
        <w:t xml:space="preserve">——积极参加班组每周 </w:t>
      </w:r>
      <w:r>
        <w:rPr>
          <w:rFonts w:ascii="SimSun" w:hAnsi="SimSun" w:eastAsia="SimSun" w:cs="SimSun"/>
          <w:color w:val="000000"/>
          <w:sz w:val="21"/>
        </w:rPr>
        <w:t xml:space="preserve">HSE 活动及每日班前讲话，自觉接受 HSE</w:t>
      </w:r>
      <w:r>
        <w:rPr>
          <w:rFonts w:ascii="SimSun" w:hAnsi="SimSun" w:eastAsia="SimSun" w:cs="SimSun"/>
          <w:color w:val="000000"/>
          <w:spacing w:val="-13"/>
          <w:sz w:val="21"/>
        </w:rPr>
        <w:t xml:space="preserve"> 教育培训，增强自身 </w:t>
      </w:r>
      <w:r>
        <w:rPr>
          <w:rFonts w:ascii="SimSun" w:hAnsi="SimSun" w:eastAsia="SimSun" w:cs="SimSun"/>
          <w:color w:val="000000"/>
          <w:sz w:val="21"/>
        </w:rPr>
        <w:t xml:space="preserve">HSE</w:t>
      </w:r>
      <w:r>
        <w:rPr>
          <w:rFonts w:ascii="SimSun" w:hAnsi="SimSun" w:eastAsia="SimSun" w:cs="SimSun"/>
          <w:color w:val="000000"/>
          <w:spacing w:val="-19"/>
          <w:sz w:val="21"/>
        </w:rPr>
        <w:t xml:space="preserve"> 意识</w:t>
      </w:r>
      <w:r>
        <w:rPr>
          <w:rFonts w:ascii="SimSun" w:hAnsi="SimSun" w:eastAsia="SimSun" w:cs="SimSun"/>
          <w:color w:val="000000"/>
          <w:spacing w:val="-3"/>
          <w:sz w:val="21"/>
        </w:rPr>
        <w:t xml:space="preserve">及防护能力；</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——上岗按规定着装，妥善保管、正确使用各种劳动防护器具和消防器材：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——有权拒绝接受不符合 </w:t>
      </w:r>
      <w:r>
        <w:rPr>
          <w:rFonts w:ascii="SimSun" w:hAnsi="SimSun" w:eastAsia="SimSun" w:cs="SimSun"/>
          <w:color w:val="000000"/>
          <w:sz w:val="21"/>
        </w:rPr>
        <w:t xml:space="preserve">HSE 管理规定的作业任务．有权拒绝违章作业的指令，对他人的违章</w:t>
      </w:r>
      <w:r>
        <w:rPr>
          <w:rFonts w:ascii="SimSun" w:hAnsi="SimSun" w:eastAsia="SimSun" w:cs="SimSun"/>
          <w:color w:val="000000"/>
          <w:spacing w:val="-5"/>
          <w:sz w:val="21"/>
        </w:rPr>
        <w:t xml:space="preserve">作业有权加以劝阻和制止；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——正确分析、判断和处理各种事故苗头，把事故消灭在萌芽状态：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——发生事故要果断正确处理，及时向上级报告，并保护现场。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7、HSE 职责考核公司的各级组织和每位员工，都负有 HSE</w:t>
      </w:r>
      <w:r>
        <w:rPr>
          <w:rFonts w:ascii="SimSun" w:hAnsi="SimSun" w:eastAsia="SimSun" w:cs="SimSun"/>
          <w:color w:val="000000"/>
          <w:spacing w:val="-14"/>
          <w:sz w:val="21"/>
        </w:rPr>
        <w:t xml:space="preserve"> 责任，都必须把 </w:t>
      </w:r>
      <w:r>
        <w:rPr>
          <w:rFonts w:ascii="SimSun" w:hAnsi="SimSun" w:eastAsia="SimSun" w:cs="SimSun"/>
          <w:color w:val="000000"/>
          <w:sz w:val="21"/>
        </w:rPr>
        <w:t xml:space="preserve">HSE 工作贯穿在</w:t>
      </w:r>
      <w:r>
        <w:rPr>
          <w:rFonts w:ascii="SimSun" w:hAnsi="SimSun" w:eastAsia="SimSun" w:cs="SimSun"/>
          <w:color w:val="000000"/>
          <w:spacing w:val="-8"/>
          <w:sz w:val="21"/>
        </w:rPr>
        <w:t xml:space="preserve">公司的一切活动中，公司各单位严格执行 </w:t>
      </w:r>
      <w:r>
        <w:rPr>
          <w:rFonts w:ascii="SimSun" w:hAnsi="SimSun" w:eastAsia="SimSun" w:cs="SimSun"/>
          <w:color w:val="000000"/>
          <w:sz w:val="21"/>
        </w:rPr>
        <w:t xml:space="preserve">HSE 管理体系的要求，落实其部门、岗位的 HSE</w:t>
      </w:r>
      <w:r>
        <w:rPr>
          <w:rFonts w:ascii="SimSun" w:hAnsi="SimSun" w:eastAsia="SimSun" w:cs="SimSun"/>
          <w:color w:val="000000"/>
          <w:spacing w:val="-14"/>
          <w:sz w:val="21"/>
        </w:rPr>
        <w:t xml:space="preserve"> 职责。</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考核原则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公司及所属的各单位建立完善的 HSE</w:t>
      </w:r>
      <w:r>
        <w:rPr>
          <w:rFonts w:ascii="SimSun" w:hAnsi="SimSun" w:eastAsia="SimSun" w:cs="SimSun"/>
          <w:color w:val="000000"/>
          <w:spacing w:val="-10"/>
          <w:sz w:val="21"/>
        </w:rPr>
        <w:t xml:space="preserve"> 考核奖惩机制，公司每一位员工、部门的 </w:t>
      </w:r>
      <w:r>
        <w:rPr>
          <w:rFonts w:ascii="SimSun" w:hAnsi="SimSun" w:eastAsia="SimSun" w:cs="SimSun"/>
          <w:color w:val="000000"/>
          <w:sz w:val="21"/>
        </w:rPr>
        <w:t xml:space="preserve">HSE</w:t>
      </w:r>
      <w:r>
        <w:rPr>
          <w:rFonts w:ascii="SimSun" w:hAnsi="SimSun" w:eastAsia="SimSun" w:cs="SimSun"/>
          <w:color w:val="000000"/>
          <w:spacing w:val="-12"/>
          <w:sz w:val="21"/>
        </w:rPr>
        <w:t xml:space="preserve"> 业绩表</w:t>
      </w:r>
      <w:r>
        <w:rPr>
          <w:rFonts w:ascii="SimSun" w:hAnsi="SimSun" w:eastAsia="SimSun" w:cs="SimSun"/>
          <w:color w:val="000000"/>
          <w:sz w:val="21"/>
        </w:rPr>
        <w:t xml:space="preserve">现与经济责任制相联系；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本公司各级组织应签订《安全生产责任状》、全体员工签订《安全承诺书》，分层次制定HSE</w:t>
      </w:r>
      <w:r>
        <w:rPr>
          <w:rFonts w:ascii="SimSun" w:hAnsi="SimSun" w:eastAsia="SimSun" w:cs="SimSun"/>
          <w:color w:val="000000"/>
          <w:spacing w:val="-9"/>
          <w:sz w:val="21"/>
        </w:rPr>
        <w:t xml:space="preserve"> 职责的检查考核制度；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职责考核工作自上而下逐级进行，上级考核下级，同级正职考核同级副职；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公司的各级责任人必须把 </w:t>
      </w:r>
      <w:r>
        <w:rPr>
          <w:rFonts w:ascii="SimSun" w:hAnsi="SimSun" w:eastAsia="SimSun" w:cs="SimSun"/>
          <w:color w:val="000000"/>
          <w:sz w:val="21"/>
        </w:rPr>
        <w:t xml:space="preserve">HSE 职责的履行情况纳入个人的述职内容，定期向职工报告，接</w:t>
      </w:r>
      <w:r>
        <w:rPr>
          <w:rFonts w:ascii="SimSun" w:hAnsi="SimSun" w:eastAsia="SimSun" w:cs="SimSun"/>
          <w:color w:val="000000"/>
          <w:spacing w:val="-5"/>
          <w:sz w:val="21"/>
        </w:rPr>
        <w:t xml:space="preserve">受员工的监督，</w:t>
      </w:r>
      <w:r>
        <w:rPr>
          <w:rFonts w:ascii="SimSun" w:hAnsi="SimSun" w:eastAsia="SimSun" w:cs="SimSun"/>
          <w:color w:val="000000"/>
          <w:sz w:val="21"/>
        </w:rPr>
        <w:t xml:space="preserve">HSE</w:t>
      </w:r>
      <w:r>
        <w:rPr>
          <w:rFonts w:ascii="SimSun" w:hAnsi="SimSun" w:eastAsia="SimSun" w:cs="SimSun"/>
          <w:color w:val="000000"/>
          <w:spacing w:val="-9"/>
          <w:sz w:val="21"/>
        </w:rPr>
        <w:t xml:space="preserve"> 职责考核按《公司量化考核实施办法》执行；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各部门责任人定期向公司主管副经理书面报告 HSE</w:t>
      </w:r>
      <w:r>
        <w:rPr>
          <w:rFonts w:ascii="SimSun" w:hAnsi="SimSun" w:eastAsia="SimSun" w:cs="SimSun"/>
          <w:color w:val="000000"/>
          <w:spacing w:val="-7"/>
          <w:sz w:val="21"/>
        </w:rPr>
        <w:t xml:space="preserve"> 职责的履行情况，接受上级领导的监督</w:t>
      </w:r>
      <w:r>
        <w:rPr>
          <w:rFonts w:ascii="SimSun" w:hAnsi="SimSun" w:eastAsia="SimSun" w:cs="SimSun"/>
          <w:color w:val="000000"/>
          <w:spacing w:val="-6"/>
          <w:sz w:val="21"/>
        </w:rPr>
        <w:t xml:space="preserve">和考核；</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定期向员工报告本人 HSE</w:t>
      </w:r>
      <w:r>
        <w:rPr>
          <w:rFonts w:ascii="SimSun" w:hAnsi="SimSun" w:eastAsia="SimSun" w:cs="SimSun"/>
          <w:color w:val="000000"/>
          <w:spacing w:val="-7"/>
          <w:sz w:val="21"/>
        </w:rPr>
        <w:t xml:space="preserve"> 职责的履行情况，同时书面报告上级主管领</w:t>
      </w:r>
      <w:r>
        <w:rPr>
          <w:rFonts w:ascii="SimSun" w:hAnsi="SimSun" w:eastAsia="SimSun" w:cs="SimSun"/>
          <w:color w:val="000000"/>
          <w:sz w:val="21"/>
        </w:rPr>
        <w:t xml:space="preserve">导和主管部门，接受上级考核和员工的监督； </w:t>
      </w:r>
      <w:r>
        <w:rPr>
          <w:rFonts w:ascii="SimSun" w:hAnsi="SimSun" w:eastAsia="SimSun" w:cs="SimSun"/>
          <w:color w:val="000000"/>
          <w:spacing w:val="2"/>
          <w:sz w:val="21"/>
        </w:rPr>
        <w:t xml:space="preserve">必须将员工的</w:t>
      </w:r>
      <w:r>
        <w:rPr>
          <w:rFonts w:ascii="SimSun" w:hAnsi="SimSun" w:eastAsia="SimSun" w:cs="SimSun"/>
          <w:color w:val="000000"/>
          <w:sz w:val="21"/>
        </w:rPr>
        <w:t xml:space="preserve">HSE</w:t>
      </w:r>
      <w:r>
        <w:rPr>
          <w:rFonts w:ascii="SimSun" w:hAnsi="SimSun" w:eastAsia="SimSun" w:cs="SimSun"/>
          <w:color w:val="000000"/>
          <w:spacing w:val="-6"/>
          <w:sz w:val="21"/>
        </w:rPr>
        <w:t xml:space="preserve"> 职责的履行情况纳入单位的经济责任制考核范围，定期考核兑</w:t>
      </w:r>
      <w:r>
        <w:rPr>
          <w:rFonts w:ascii="SimSun" w:hAnsi="SimSun" w:eastAsia="SimSun" w:cs="SimSun"/>
          <w:color w:val="000000"/>
          <w:sz w:val="21"/>
        </w:rPr>
        <w:t xml:space="preserve">现。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考核程序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由公司 HSE</w:t>
      </w:r>
      <w:r>
        <w:rPr>
          <w:rFonts w:ascii="SimSun" w:hAnsi="SimSun" w:eastAsia="SimSun" w:cs="SimSun"/>
          <w:color w:val="000000"/>
          <w:spacing w:val="-6"/>
          <w:sz w:val="21"/>
        </w:rPr>
        <w:t xml:space="preserve"> 管理委员会组织，每半年进行一次；对各级领</w:t>
      </w:r>
      <w:r>
        <w:rPr>
          <w:rFonts w:ascii="SimSun" w:hAnsi="SimSun" w:eastAsia="SimSun" w:cs="SimSun"/>
          <w:color w:val="000000"/>
          <w:sz w:val="21"/>
        </w:rPr>
        <w:t xml:space="preserve">导、员工的考核结束后，要将考核结果及意见反馈，并与奖金考核挂钩；对考核中发现的问题要及</w:t>
      </w:r>
      <w:r>
        <w:rPr>
          <w:rFonts w:ascii="SimSun" w:hAnsi="SimSun" w:eastAsia="SimSun" w:cs="SimSun"/>
          <w:color w:val="000000"/>
          <w:spacing w:val="-7"/>
          <w:sz w:val="21"/>
        </w:rPr>
        <w:t xml:space="preserve">时采取纠正措施，保证公司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管理体系的有效运行和持续改进。</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公司考核形式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公司安全质量部对各单位的 </w:t>
      </w:r>
      <w:r>
        <w:rPr>
          <w:rFonts w:ascii="SimSun" w:hAnsi="SimSun" w:eastAsia="SimSun" w:cs="SimSun"/>
          <w:color w:val="000000"/>
          <w:sz w:val="21"/>
        </w:rPr>
        <w:t xml:space="preserve">HSE 职责考核，考核结果以书面形式交经营财务部，经公司考</w:t>
      </w:r>
      <w:r>
        <w:rPr>
          <w:rFonts w:ascii="SimSun" w:hAnsi="SimSun" w:eastAsia="SimSun" w:cs="SimSun"/>
          <w:color w:val="000000"/>
          <w:spacing w:val="-5"/>
          <w:sz w:val="21"/>
        </w:rPr>
        <w:t xml:space="preserve">核小组讨论后，由经营财务部执行；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公司管理者的 </w:t>
      </w:r>
      <w:r>
        <w:rPr>
          <w:rFonts w:ascii="SimSun" w:hAnsi="SimSun" w:eastAsia="SimSun" w:cs="SimSun"/>
          <w:color w:val="000000"/>
          <w:sz w:val="21"/>
        </w:rPr>
        <w:t xml:space="preserve">HSE 职责履行情况，由公司HSE</w:t>
      </w:r>
      <w:r>
        <w:rPr>
          <w:rFonts w:ascii="SimSun" w:hAnsi="SimSun" w:eastAsia="SimSun" w:cs="SimSun"/>
          <w:color w:val="000000"/>
          <w:spacing w:val="-8"/>
          <w:sz w:val="21"/>
        </w:rPr>
        <w:t xml:space="preserve"> 管理委员会考核。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考核主要内容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——高层管理者、职能部门对推行 HSE 管理体系的资源和行动支持情况；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——各级管理者、员工 HSE 职责的履行情况；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——隐患的治理和防范措施的落实情况；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培训及持证上岗情况；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t>
      </w:r>
      <w:r>
        <w:rPr>
          <w:rFonts w:ascii="SimSun" w:hAnsi="SimSun" w:eastAsia="SimSun" w:cs="SimSun"/>
          <w:color w:val="000000"/>
          <w:spacing w:val="15"/>
          <w:sz w:val="21"/>
        </w:rPr>
        <w:t xml:space="preserve">公司  </w:t>
      </w:r>
      <w:r>
        <w:rPr>
          <w:rFonts w:ascii="SimSun" w:hAnsi="SimSun" w:eastAsia="SimSun" w:cs="SimSun"/>
          <w:color w:val="000000"/>
          <w:sz w:val="21"/>
        </w:rPr>
        <w:t xml:space="preserve">HSE  制度、规章的执行情况；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——事故处理“四不放过”原则的落实情况；</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工作的落实情况；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0"/>
          <w:sz w:val="21"/>
        </w:rPr>
        <w:t xml:space="preserve">全体员工 </w:t>
      </w:r>
      <w:r>
        <w:rPr>
          <w:rFonts w:ascii="SimSun" w:hAnsi="SimSun" w:eastAsia="SimSun" w:cs="SimSun"/>
          <w:color w:val="000000"/>
          <w:sz w:val="21"/>
        </w:rPr>
        <w:t xml:space="preserve">HSE 行为，以及多次重复性不符合行为的整改责任，尤其是“三违”现象及“三</w:t>
      </w:r>
      <w:r>
        <w:rPr>
          <w:rFonts w:ascii="SimSun" w:hAnsi="SimSun" w:eastAsia="SimSun" w:cs="SimSun"/>
          <w:color w:val="000000"/>
          <w:spacing w:val="-5"/>
          <w:sz w:val="21"/>
        </w:rPr>
        <w:t xml:space="preserve">违”肇事的处理、</w:t>
      </w:r>
      <w:r>
        <w:rPr>
          <w:rFonts w:ascii="SimSun" w:hAnsi="SimSun" w:eastAsia="SimSun" w:cs="SimSun"/>
          <w:color w:val="000000"/>
          <w:sz w:val="21"/>
        </w:rPr>
        <w:t xml:space="preserve">HSE</w:t>
      </w:r>
      <w:r>
        <w:rPr>
          <w:rFonts w:ascii="SimSun" w:hAnsi="SimSun" w:eastAsia="SimSun" w:cs="SimSun"/>
          <w:color w:val="000000"/>
          <w:spacing w:val="-12"/>
          <w:sz w:val="21"/>
        </w:rPr>
        <w:t xml:space="preserve"> 目标及相关指标完成情况、公司的</w:t>
      </w:r>
      <w:r>
        <w:rPr>
          <w:rFonts w:ascii="SimSun" w:hAnsi="SimSun" w:eastAsia="SimSun" w:cs="SimSun"/>
          <w:color w:val="000000"/>
          <w:sz w:val="21"/>
        </w:rPr>
        <w:t xml:space="preserve">HSE</w:t>
      </w:r>
      <w:r>
        <w:rPr>
          <w:rFonts w:ascii="SimSun" w:hAnsi="SimSun" w:eastAsia="SimSun" w:cs="SimSun"/>
          <w:color w:val="000000"/>
          <w:spacing w:val="-9"/>
          <w:sz w:val="21"/>
        </w:rPr>
        <w:t xml:space="preserve"> 基础管理情况。 </w:t>
      </w:r>
      <w:r>
        <w:rPr>
          <w:rFonts w:ascii="SimSun" w:hAnsi="SimSun" w:eastAsia="SimSun" w:cs="SimSun"/>
          <w:color w:val="000000"/>
          <w:spacing w:val="-13"/>
          <w:sz w:val="21"/>
        </w:rPr>
        <w:t xml:space="preserve">对各单位</w:t>
      </w:r>
      <w:r>
        <w:rPr>
          <w:rFonts w:ascii="SimSun" w:hAnsi="SimSun" w:eastAsia="SimSun" w:cs="SimSun"/>
          <w:color w:val="000000"/>
          <w:sz w:val="21"/>
        </w:rPr>
        <w:t xml:space="preserve">HSE</w:t>
      </w:r>
      <w:r>
        <w:rPr>
          <w:rFonts w:ascii="SimSun" w:hAnsi="SimSun" w:eastAsia="SimSun" w:cs="SimSun"/>
          <w:color w:val="000000"/>
          <w:spacing w:val="-9"/>
          <w:sz w:val="21"/>
        </w:rPr>
        <w:t xml:space="preserve"> 的考核按照《公司量化考核实施办法》执行。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考核记录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安全质量部对考核结果应建立考核记录，并予以登记存档。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8、资源、</w:t>
      </w:r>
      <w:r>
        <w:rPr>
          <w:rFonts w:ascii="SimSun" w:hAnsi="SimSun" w:eastAsia="SimSun" w:cs="SimSun"/>
          <w:color w:val="000000"/>
          <w:spacing w:val="-3"/>
          <w:sz w:val="21"/>
        </w:rPr>
        <w:t xml:space="preserve">资金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公司应优先安排用于 HSE</w:t>
      </w:r>
      <w:r>
        <w:rPr>
          <w:rFonts w:ascii="SimSun" w:hAnsi="SimSun" w:eastAsia="SimSun" w:cs="SimSun"/>
          <w:color w:val="000000"/>
          <w:spacing w:val="-13"/>
          <w:sz w:val="21"/>
        </w:rPr>
        <w:t xml:space="preserve"> 管理方面的资金，确保 </w:t>
      </w:r>
      <w:r>
        <w:rPr>
          <w:rFonts w:ascii="SimSun" w:hAnsi="SimSun" w:eastAsia="SimSun" w:cs="SimSun"/>
          <w:color w:val="000000"/>
          <w:sz w:val="21"/>
        </w:rPr>
        <w:t xml:space="preserve">HSE 管理体系的有效运行。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a)资金来源</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——安全技术措施经费；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——劳动保护经费；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——安全生产保证基金等。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b）资金的用途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——重大隐患的治理；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——安全装备与设施；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——劳动防护用品；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教育培训及 HSE 活动；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先进单位、个人的奖励等；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——经营财务部要按规定进行提取，HSE管理方面的资金应做到专款专用。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人力资源</w:t>
      </w:r>
      <w:r>
        <w:rPr>
          <w:rFonts w:ascii="SimSun" w:hAnsi="SimSun" w:eastAsia="SimSun" w:cs="SimSun"/>
          <w:color w:val="000000"/>
          <w:sz w:val="21"/>
        </w:rPr>
        <w:t xml:space="preserve">配置要求：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2"/>
          <w:sz w:val="21"/>
        </w:rPr>
        <w:t xml:space="preserve">公司专职 </w:t>
      </w:r>
      <w:r>
        <w:rPr>
          <w:rFonts w:ascii="SimSun" w:hAnsi="SimSun" w:eastAsia="SimSun" w:cs="SimSun"/>
          <w:color w:val="000000"/>
          <w:sz w:val="21"/>
        </w:rPr>
        <w:t xml:space="preserve">HSE</w:t>
      </w:r>
      <w:r>
        <w:rPr>
          <w:rFonts w:ascii="SimSun" w:hAnsi="SimSun" w:eastAsia="SimSun" w:cs="SimSun"/>
          <w:color w:val="000000"/>
          <w:spacing w:val="-11"/>
          <w:sz w:val="21"/>
        </w:rPr>
        <w:t xml:space="preserve"> 监督员的配备比例不应小于 </w:t>
      </w:r>
      <w:r>
        <w:rPr>
          <w:rFonts w:ascii="SimSun" w:hAnsi="SimSun" w:eastAsia="SimSun" w:cs="SimSun"/>
          <w:color w:val="000000"/>
          <w:sz w:val="21"/>
        </w:rPr>
        <w:t xml:space="preserve">7‰，项目部专职 HSE 监督员的配备比例不应小</w:t>
      </w:r>
      <w:r>
        <w:rPr>
          <w:rFonts w:ascii="SimSun" w:hAnsi="SimSun" w:eastAsia="SimSun" w:cs="SimSun"/>
          <w:color w:val="000000"/>
          <w:spacing w:val="-31"/>
          <w:sz w:val="21"/>
        </w:rPr>
        <w:t xml:space="preserve">于 </w:t>
      </w:r>
      <w:r>
        <w:rPr>
          <w:rFonts w:ascii="SimSun" w:hAnsi="SimSun" w:eastAsia="SimSun" w:cs="SimSun"/>
          <w:color w:val="000000"/>
          <w:sz w:val="21"/>
        </w:rPr>
        <w:t xml:space="preserve">10‰；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13"/>
          <w:sz w:val="21"/>
        </w:rPr>
        <w:t xml:space="preserve"> 监督员具备必须的 </w:t>
      </w:r>
      <w:r>
        <w:rPr>
          <w:rFonts w:ascii="SimSun" w:hAnsi="SimSun" w:eastAsia="SimSun" w:cs="SimSun"/>
          <w:color w:val="000000"/>
          <w:sz w:val="21"/>
        </w:rPr>
        <w:t xml:space="preserve">HSE 管理技能和管理经验，经过培训考核合格后持证上岗；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w:t>
      </w:r>
      <w:r>
        <w:rPr>
          <w:rFonts w:ascii="SimSun" w:hAnsi="SimSun" w:eastAsia="SimSun" w:cs="SimSun"/>
          <w:color w:val="000000"/>
          <w:spacing w:val="-16"/>
          <w:sz w:val="21"/>
        </w:rPr>
        <w:t xml:space="preserve">所有的 </w:t>
      </w:r>
      <w:r>
        <w:rPr>
          <w:rFonts w:ascii="SimSun" w:hAnsi="SimSun" w:eastAsia="SimSun" w:cs="SimSun"/>
          <w:color w:val="000000"/>
          <w:sz w:val="21"/>
        </w:rPr>
        <w:t xml:space="preserve">HSE 监督及管理人员应予以登记。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物力资源配置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公司及各单位各级领导必须为 </w:t>
      </w:r>
      <w:r>
        <w:rPr>
          <w:rFonts w:ascii="SimSun" w:hAnsi="SimSun" w:eastAsia="SimSun" w:cs="SimSun"/>
          <w:color w:val="000000"/>
          <w:sz w:val="21"/>
        </w:rPr>
        <w:t xml:space="preserve">HSE</w:t>
      </w:r>
      <w:r>
        <w:rPr>
          <w:rFonts w:ascii="SimSun" w:hAnsi="SimSun" w:eastAsia="SimSun" w:cs="SimSun"/>
          <w:color w:val="000000"/>
          <w:spacing w:val="-15"/>
          <w:sz w:val="21"/>
        </w:rPr>
        <w:t xml:space="preserve"> 管理部门和 </w:t>
      </w:r>
      <w:r>
        <w:rPr>
          <w:rFonts w:ascii="SimSun" w:hAnsi="SimSun" w:eastAsia="SimSun" w:cs="SimSun"/>
          <w:color w:val="000000"/>
          <w:sz w:val="21"/>
        </w:rPr>
        <w:t xml:space="preserve">HSE</w:t>
      </w:r>
      <w:r>
        <w:rPr>
          <w:rFonts w:ascii="SimSun" w:hAnsi="SimSun" w:eastAsia="SimSun" w:cs="SimSun"/>
          <w:color w:val="000000"/>
          <w:spacing w:val="-8"/>
          <w:sz w:val="21"/>
        </w:rPr>
        <w:t xml:space="preserve"> 管理人员提供适宜的办公场所和办公用品及</w:t>
      </w:r>
      <w:r>
        <w:rPr>
          <w:rFonts w:ascii="SimSun" w:hAnsi="SimSun" w:eastAsia="SimSun" w:cs="SimSun"/>
          <w:color w:val="000000"/>
          <w:sz w:val="21"/>
        </w:rPr>
        <w:t xml:space="preserve">设备，并配备必要的监测仪器、防护用品、通信器材、应急医疗用品和交通工具等资源。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能力评价及培训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5"/>
          <w:sz w:val="21"/>
        </w:rPr>
        <w:t xml:space="preserve">公司应建立《人力资源控制程序》，对员工进行 </w:t>
      </w:r>
      <w:r>
        <w:rPr>
          <w:rFonts w:ascii="SimSun" w:hAnsi="SimSun" w:eastAsia="SimSun" w:cs="SimSun"/>
          <w:color w:val="000000"/>
          <w:sz w:val="21"/>
        </w:rPr>
        <w:t xml:space="preserve">HSE</w:t>
      </w:r>
      <w:r>
        <w:rPr>
          <w:rFonts w:ascii="SimSun" w:hAnsi="SimSun" w:eastAsia="SimSun" w:cs="SimSun"/>
          <w:color w:val="000000"/>
          <w:spacing w:val="-8"/>
          <w:sz w:val="21"/>
        </w:rPr>
        <w:t xml:space="preserve"> 能力评价，识别培训需求，确保</w:t>
      </w:r>
      <w:r>
        <w:rPr>
          <w:rFonts w:ascii="SimSun" w:hAnsi="SimSun" w:eastAsia="SimSun" w:cs="SimSun"/>
          <w:color w:val="000000"/>
          <w:sz w:val="21"/>
        </w:rPr>
        <w:t xml:space="preserve">其工作可能对员工自身和环境产生重大影响的所有人员都经过 HSE</w:t>
      </w:r>
      <w:r>
        <w:rPr>
          <w:rFonts w:ascii="SimSun" w:hAnsi="SimSun" w:eastAsia="SimSun" w:cs="SimSun"/>
          <w:color w:val="000000"/>
          <w:spacing w:val="-7"/>
          <w:sz w:val="21"/>
        </w:rPr>
        <w:t xml:space="preserve"> 培训，具有相应的工作能力，提</w:t>
      </w:r>
      <w:r>
        <w:rPr>
          <w:rFonts w:ascii="SimSun" w:hAnsi="SimSun" w:eastAsia="SimSun" w:cs="SimSun"/>
          <w:color w:val="000000"/>
          <w:spacing w:val="-10"/>
          <w:sz w:val="21"/>
        </w:rPr>
        <w:t xml:space="preserve">高员工的整体素质和 </w:t>
      </w:r>
      <w:r>
        <w:rPr>
          <w:rFonts w:ascii="SimSun" w:hAnsi="SimSun" w:eastAsia="SimSun" w:cs="SimSun"/>
          <w:color w:val="000000"/>
          <w:sz w:val="21"/>
        </w:rPr>
        <w:t xml:space="preserve">HSE</w:t>
      </w:r>
      <w:r>
        <w:rPr>
          <w:rFonts w:ascii="SimSun" w:hAnsi="SimSun" w:eastAsia="SimSun" w:cs="SimSun"/>
          <w:color w:val="000000"/>
          <w:spacing w:val="-15"/>
          <w:sz w:val="21"/>
        </w:rPr>
        <w:t xml:space="preserve"> 技能。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能力评价：</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安全质量部确定各类人员资格要求和资格证书的需要范围和程度，人力资源部验证各岗位人员所需要的资格，从教育背景、参加培训情况、资历与经验、岗位资格等方面定期对员工进行相应的资格和能力评价。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人员的要求：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a)员工应具备的 HSE 素质和能力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——具备良好的 HSE 意识，自觉做到遵章守纪；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——对各自岗位职责和 HSE 要素有充分认识，充分履行 HSE 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——掌握正确的操作方法，具备处理本岗位 HSE 事务的能力；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——能正确使用防护用品和消防器材，具备处理事故的能力及应急技能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9"/>
          <w:sz w:val="21"/>
        </w:rPr>
        <w:t xml:space="preserve">——经过必要的 </w:t>
      </w:r>
      <w:r>
        <w:rPr>
          <w:rFonts w:ascii="SimSun" w:hAnsi="SimSun" w:eastAsia="SimSun" w:cs="SimSun"/>
          <w:color w:val="000000"/>
          <w:sz w:val="21"/>
        </w:rPr>
        <w:t xml:space="preserve">HSE 技术培训，资质证件齐全，持证上岗。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b)需要进行资格评定的人员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——公司管理层人员；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——部门负责人；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——从事特种作业人员；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——在应急反应中起关键作用的人员。</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c)资格评价要求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——由安全质量部确定各类人员资格要求和资格证书的需要范围和程度，人力资源部验证各岗位人员所需要的资格；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——公司应从教育背景、参加培训情况、资历与经验、岗位资格等方面定期对员工进行相应的资格和能力评价。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6"/>
          <w:sz w:val="21"/>
        </w:rPr>
        <w:t xml:space="preserve">公司 </w:t>
      </w:r>
      <w:r>
        <w:rPr>
          <w:rFonts w:ascii="SimSun" w:hAnsi="SimSun" w:eastAsia="SimSun" w:cs="SimSun"/>
          <w:color w:val="000000"/>
          <w:sz w:val="21"/>
        </w:rPr>
        <w:t xml:space="preserve">HSE</w:t>
      </w:r>
      <w:r>
        <w:rPr>
          <w:rFonts w:ascii="SimSun" w:hAnsi="SimSun" w:eastAsia="SimSun" w:cs="SimSun"/>
          <w:color w:val="000000"/>
          <w:spacing w:val="-11"/>
          <w:sz w:val="21"/>
        </w:rPr>
        <w:t xml:space="preserve"> 培训工作由人力资源部归口管理。根据 </w:t>
      </w:r>
      <w:r>
        <w:rPr>
          <w:rFonts w:ascii="SimSun" w:hAnsi="SimSun" w:eastAsia="SimSun" w:cs="SimSun"/>
          <w:color w:val="000000"/>
          <w:sz w:val="21"/>
        </w:rPr>
        <w:t xml:space="preserve">HSE</w:t>
      </w:r>
      <w:r>
        <w:rPr>
          <w:rFonts w:ascii="SimSun" w:hAnsi="SimSun" w:eastAsia="SimSun" w:cs="SimSun"/>
          <w:color w:val="000000"/>
          <w:spacing w:val="-11"/>
          <w:sz w:val="21"/>
        </w:rPr>
        <w:t xml:space="preserve"> 培训需求，由安全质量部提出</w:t>
      </w:r>
      <w:r>
        <w:rPr>
          <w:rFonts w:ascii="SimSun" w:hAnsi="SimSun" w:eastAsia="SimSun" w:cs="SimSun"/>
          <w:color w:val="000000"/>
          <w:sz w:val="21"/>
        </w:rPr>
        <w:t xml:space="preserve">HSE</w:t>
      </w:r>
      <w:r>
        <w:rPr>
          <w:rFonts w:ascii="SimSun" w:hAnsi="SimSun" w:eastAsia="SimSun" w:cs="SimSun"/>
          <w:color w:val="000000"/>
          <w:spacing w:val="-14"/>
          <w:sz w:val="21"/>
        </w:rPr>
        <w:t xml:space="preserve"> 培训计</w:t>
      </w:r>
      <w:r>
        <w:rPr>
          <w:rFonts w:ascii="SimSun" w:hAnsi="SimSun" w:eastAsia="SimSun" w:cs="SimSun"/>
          <w:color w:val="000000"/>
          <w:sz w:val="21"/>
        </w:rPr>
        <w:t xml:space="preserve">划，人办资源部负责在公司年度培训计划中作出安排。安全质量部负责对培训计划的实施情况进行</w:t>
      </w:r>
      <w:r>
        <w:rPr>
          <w:rFonts w:ascii="SimSun" w:hAnsi="SimSun" w:eastAsia="SimSun" w:cs="SimSun"/>
          <w:color w:val="000000"/>
          <w:spacing w:val="-5"/>
          <w:sz w:val="21"/>
        </w:rPr>
        <w:t xml:space="preserve">监督检查。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培训的分类：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——全员 HSE 基本知识培训；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——新人厂员工的三级 HSE 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——进入现场前的HSE 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——复工、转岗人员教育；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——各级领导干部和专业管理人员的HSE 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监督员培训；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——特种作业人员培训；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——班组长培训。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培训的要求、内容、方式、考核发证和培训记录见《人力资源控制程序》。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10、信息交流与沟通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公司制订《信息交流控制程序》，建立有效的信息交流机制和畅通的信息交流渠道， </w:t>
      </w:r>
      <w:r>
        <w:rPr>
          <w:rFonts w:ascii="SimSun" w:hAnsi="SimSun" w:eastAsia="SimSun" w:cs="SimSun"/>
          <w:color w:val="000000"/>
          <w:spacing w:val="-12"/>
          <w:sz w:val="21"/>
        </w:rPr>
        <w:t xml:space="preserve">以便于进行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管理沟通。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管理信息的主要内容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——国家有关 HSE 管理的政策、法规；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——国家、地方政府和上级部门的HSE 管理标准，制度和规定；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——国内外 HSE 管理信息及 HSE 科技成果信息；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——业主或承包商的 HSE 管理信息；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——公司内部 HSE 管理体系的建立和修改信息；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——公司施工生产范围内的 HSE 管理信息等。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4"/>
          <w:sz w:val="21"/>
        </w:rPr>
        <w:t xml:space="preserve">安全质量部负责</w:t>
      </w:r>
      <w:r>
        <w:rPr>
          <w:rFonts w:ascii="SimSun" w:hAnsi="SimSun" w:eastAsia="SimSun" w:cs="SimSun"/>
          <w:color w:val="000000"/>
          <w:sz w:val="21"/>
        </w:rPr>
        <w:t xml:space="preserve">HSE 信息的收集、整理和传递交流的管理工作，并负责收集整理来自</w:t>
      </w:r>
      <w:r>
        <w:rPr>
          <w:rFonts w:ascii="SimSun" w:hAnsi="SimSun" w:eastAsia="SimSun" w:cs="SimSun"/>
          <w:color w:val="000000"/>
          <w:spacing w:val="-5"/>
          <w:sz w:val="21"/>
        </w:rPr>
        <w:t xml:space="preserve">各个渠道的相关的信息。</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8"/>
          <w:sz w:val="21"/>
        </w:rPr>
        <w:t xml:space="preserve"> 管理信息的上行收集由各单位逐级收集整理，并逐级上报，由安全质量部统一向</w:t>
      </w:r>
      <w:r>
        <w:rPr>
          <w:rFonts w:ascii="SimSun" w:hAnsi="SimSun" w:eastAsia="SimSun" w:cs="SimSun"/>
          <w:color w:val="000000"/>
          <w:sz w:val="21"/>
        </w:rPr>
        <w:t xml:space="preserve">公司领导和上级主管部门报告；下行传达实行逐级向下传达，并确保其时效性和有效性。根据实际</w:t>
      </w:r>
      <w:r>
        <w:rPr>
          <w:rFonts w:ascii="SimSun" w:hAnsi="SimSun" w:eastAsia="SimSun" w:cs="SimSun"/>
          <w:color w:val="000000"/>
          <w:spacing w:val="-4"/>
          <w:sz w:val="21"/>
        </w:rPr>
        <w:t xml:space="preserve">需要，采用会议、口头、书面和电子等方式。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文件控制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公司通过建立《文件控制程序》，对 </w:t>
      </w:r>
      <w:r>
        <w:rPr>
          <w:rFonts w:ascii="SimSun" w:hAnsi="SimSun" w:eastAsia="SimSun" w:cs="SimSun"/>
          <w:color w:val="000000"/>
          <w:sz w:val="21"/>
        </w:rPr>
        <w:t xml:space="preserve">HSE</w:t>
      </w:r>
      <w:r>
        <w:rPr>
          <w:rFonts w:ascii="SimSun" w:hAnsi="SimSun" w:eastAsia="SimSun" w:cs="SimSun"/>
          <w:color w:val="000000"/>
          <w:spacing w:val="-10"/>
          <w:sz w:val="21"/>
        </w:rPr>
        <w:t xml:space="preserve"> 文件的有效性、适用性进行控制，确保在对 </w:t>
      </w:r>
      <w:r>
        <w:rPr>
          <w:rFonts w:ascii="SimSun" w:hAnsi="SimSun" w:eastAsia="SimSun" w:cs="SimSun"/>
          <w:color w:val="000000"/>
          <w:sz w:val="21"/>
        </w:rPr>
        <w:t xml:space="preserve">HSE</w:t>
      </w:r>
      <w:r>
        <w:rPr>
          <w:rFonts w:ascii="SimSun" w:hAnsi="SimSun" w:eastAsia="SimSun" w:cs="SimSun"/>
          <w:color w:val="000000"/>
          <w:spacing w:val="-16"/>
          <w:sz w:val="21"/>
        </w:rPr>
        <w:t xml:space="preserve"> 管理</w:t>
      </w:r>
      <w:r>
        <w:rPr>
          <w:rFonts w:ascii="SimSun" w:hAnsi="SimSun" w:eastAsia="SimSun" w:cs="SimSun"/>
          <w:color w:val="000000"/>
          <w:sz w:val="21"/>
        </w:rPr>
        <w:t xml:space="preserve">体系运行起作用的所有场所都能得到和使用文件的有效版本，并使版本标识能够得到追溯。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文件、资料的控制范围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管理法规、标准和文件；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 HSE 管理体系文件；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——施工技术文件（施工组织设计、施工技术方案、安全技术交底等）；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 HSE 实施程序；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会议、培训、检查记录；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事故隐患治理材料；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职责考核、体系审核、评审资料；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管理工作台帐和相关管理资料；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管理工作报告、记录、报表等。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文件的审批与发放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8"/>
          <w:sz w:val="21"/>
        </w:rPr>
        <w:t xml:space="preserve">公司建立 </w:t>
      </w:r>
      <w:r>
        <w:rPr>
          <w:rFonts w:ascii="SimSun" w:hAnsi="SimSun" w:eastAsia="SimSun" w:cs="SimSun"/>
          <w:color w:val="000000"/>
          <w:sz w:val="21"/>
        </w:rPr>
        <w:t xml:space="preserve">HSE</w:t>
      </w:r>
      <w:r>
        <w:rPr>
          <w:rFonts w:ascii="SimSun" w:hAnsi="SimSun" w:eastAsia="SimSun" w:cs="SimSun"/>
          <w:color w:val="000000"/>
          <w:spacing w:val="-8"/>
          <w:sz w:val="21"/>
        </w:rPr>
        <w:t xml:space="preserve"> 文件的编制</w:t>
      </w:r>
      <w:r>
        <w:rPr>
          <w:rFonts w:ascii="SimSun" w:hAnsi="SimSun" w:eastAsia="SimSun" w:cs="SimSun"/>
          <w:color w:val="000000"/>
          <w:sz w:val="21"/>
        </w:rPr>
        <w:t xml:space="preserve">（</w:t>
      </w:r>
      <w:r>
        <w:rPr>
          <w:rFonts w:ascii="SimSun" w:hAnsi="SimSun" w:eastAsia="SimSun" w:cs="SimSun"/>
          <w:color w:val="000000"/>
          <w:spacing w:val="-2"/>
          <w:sz w:val="21"/>
        </w:rPr>
        <w:t xml:space="preserve">购置</w:t>
      </w:r>
      <w:r>
        <w:rPr>
          <w:rFonts w:ascii="SimSun" w:hAnsi="SimSun" w:eastAsia="SimSun" w:cs="SimSun"/>
          <w:color w:val="000000"/>
          <w:sz w:val="21"/>
        </w:rPr>
        <w:t xml:space="preserve">）</w:t>
      </w:r>
      <w:r>
        <w:rPr>
          <w:rFonts w:ascii="SimSun" w:hAnsi="SimSun" w:eastAsia="SimSun" w:cs="SimSun"/>
          <w:color w:val="000000"/>
          <w:spacing w:val="-3"/>
          <w:sz w:val="21"/>
        </w:rPr>
        <w:t xml:space="preserve">、修订、审批、标识与发放管理程序，建立文件发放记录。HSE</w:t>
      </w:r>
      <w:r>
        <w:rPr>
          <w:rFonts w:ascii="SimSun" w:hAnsi="SimSun" w:eastAsia="SimSun" w:cs="SimSun"/>
          <w:color w:val="000000"/>
          <w:sz w:val="21"/>
        </w:rPr>
        <w:t xml:space="preserve"> 相关的法律法规及其他要求的获取与评价按《法律法规及其他要求获取识别评价程序》的具体</w:t>
      </w:r>
      <w:r>
        <w:rPr>
          <w:rFonts w:ascii="SimSun" w:hAnsi="SimSun" w:eastAsia="SimSun" w:cs="SimSun"/>
          <w:color w:val="000000"/>
          <w:spacing w:val="-5"/>
          <w:sz w:val="21"/>
        </w:rPr>
        <w:t xml:space="preserve">规定执行，发放按《文件控制程序》的具体规定执行。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文件的控制要求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8"/>
          <w:sz w:val="21"/>
        </w:rPr>
        <w:t xml:space="preserve">确保在用的 </w:t>
      </w:r>
      <w:r>
        <w:rPr>
          <w:rFonts w:ascii="SimSun" w:hAnsi="SimSun" w:eastAsia="SimSun" w:cs="SimSun"/>
          <w:color w:val="000000"/>
          <w:sz w:val="21"/>
        </w:rPr>
        <w:t xml:space="preserve">HSE</w:t>
      </w:r>
      <w:r>
        <w:rPr>
          <w:rFonts w:ascii="SimSun" w:hAnsi="SimSun" w:eastAsia="SimSun" w:cs="SimSun"/>
          <w:color w:val="000000"/>
          <w:spacing w:val="-7"/>
          <w:sz w:val="21"/>
        </w:rPr>
        <w:t xml:space="preserve"> 文件、资料为有效版本，在封面注明受控状态和文件编号作为标识，对所有发</w:t>
      </w:r>
      <w:r>
        <w:rPr>
          <w:rFonts w:ascii="SimSun" w:hAnsi="SimSun" w:eastAsia="SimSun" w:cs="SimSun"/>
          <w:color w:val="000000"/>
          <w:sz w:val="21"/>
        </w:rPr>
        <w:t xml:space="preserve">放和使用的作废或失效的文件和资料，均进行收回或以其它方式保存或销毁，确保防止误用，因其</w:t>
      </w:r>
      <w:r>
        <w:rPr>
          <w:rFonts w:ascii="SimSun" w:hAnsi="SimSun" w:eastAsia="SimSun" w:cs="SimSun"/>
          <w:color w:val="000000"/>
          <w:spacing w:val="-4"/>
          <w:sz w:val="21"/>
        </w:rPr>
        <w:t xml:space="preserve">它原因有必要保留的失效或作废的文件和资料，均进行标识。</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文件的更改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在文件实施过程中发现的问题，实施单位应及时向 HSE</w:t>
      </w:r>
      <w:r>
        <w:rPr>
          <w:rFonts w:ascii="SimSun" w:hAnsi="SimSun" w:eastAsia="SimSun" w:cs="SimSun"/>
          <w:color w:val="000000"/>
          <w:spacing w:val="-7"/>
          <w:sz w:val="21"/>
        </w:rPr>
        <w:t xml:space="preserve"> 管理部门反映。但在文件修改、批准</w:t>
      </w:r>
      <w:r>
        <w:rPr>
          <w:rFonts w:ascii="SimSun" w:hAnsi="SimSun" w:eastAsia="SimSun" w:cs="SimSun"/>
          <w:color w:val="000000"/>
          <w:sz w:val="21"/>
        </w:rPr>
        <w:t xml:space="preserve">前，仍按原文件执行，不得擅自修改。文件更改时，其更改审批按《文件控制程序》执行。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记录管理执行《文件控制程序》。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法律法规识别、获取与合规性评价管理执行《法律法规和其它要求识别评价管理程序》。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支持性文件  </w:t>
      </w:r>
      <w:r>
        <w:rPr>
          <w:rFonts w:ascii="SimSun" w:hAnsi="SimSun" w:eastAsia="SimSun" w:cs="SimSun"/>
          <w:color w:val="000000"/>
          <w:spacing w:val="-1"/>
          <w:sz w:val="21"/>
        </w:rPr>
        <w:t xml:space="preserve">公司《</w:t>
      </w:r>
      <w:r>
        <w:rPr>
          <w:rFonts w:ascii="SimSun" w:hAnsi="SimSun" w:eastAsia="SimSun" w:cs="SimSun"/>
          <w:color w:val="000000"/>
          <w:sz w:val="21"/>
        </w:rPr>
        <w:t xml:space="preserve">HSE</w:t>
      </w:r>
      <w:r>
        <w:rPr>
          <w:rFonts w:ascii="SimSun" w:hAnsi="SimSun" w:eastAsia="SimSun" w:cs="SimSun"/>
          <w:color w:val="000000"/>
          <w:spacing w:val="-11"/>
          <w:sz w:val="21"/>
        </w:rPr>
        <w:t xml:space="preserve"> 职责汇编》</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《公司工效挂钩考核实施办法》XWJD/HSE-0001-2006《文件控制程序》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XWJD/HSE-0004-2006《信息交流控制程序》XWJD/HSE-0003-2006《人力资源控制程序》XWJD/HSE-0008-2006《设备、设施控制程序》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11、HSE组织机构及职责</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1"/>
          <w:sz w:val="21"/>
        </w:rPr>
        <w:t xml:space="preserve">组</w:t>
      </w:r>
      <w:r>
        <w:rPr>
          <w:rFonts w:ascii="SimSun" w:hAnsi="SimSun" w:eastAsia="SimSun" w:cs="SimSun"/>
          <w:color w:val="000000"/>
          <w:spacing w:val="-3"/>
          <w:sz w:val="21"/>
        </w:rPr>
        <w:t xml:space="preserve">组长：总经理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组织机构及各救援组的职责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——应急指挥小组：负责本单位“预案”的制定、修订；组建应急救援专业队伍，组织实施和演练； 检查督促做好重大事故的预防措施和应急救援的各项准备工作。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——总指挥职责：发生重大事故时，由指挥部发布启动应急预案，关闭应急救援命令和信号；组织指挥救援队伍实施救援行动；向上级汇报单位通报事故情况，必要时向有关单位发出救援请求。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——执行指挥职责：现场主持预案救援小组会议；负责执行救援预案，布置救护行动，全盘指挥救护工作，组织善后处理；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——人员救援组职责：作业活动风险发生时对人员施救和配合脱险；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——工程救援组职责：事故发生第一时间勘察现场，及时对供电、供气开关，并组织实施工程救援。 </w:t>
      </w:r>
      <w:r/>
    </w:p>
    <w:p>
      <w:pPr>
        <w:pBdr>
          <w:top w:val="none" w:color="000000" w:sz="4" w:space="0"/>
          <w:left w:val="none" w:color="000000" w:sz="4" w:space="0"/>
          <w:bottom w:val="none" w:color="000000" w:sz="4" w:space="0"/>
          <w:right w:val="none" w:color="000000" w:sz="4" w:space="0"/>
        </w:pBdr>
        <w:tabs>
          <w:tab w:val="left" w:leader="none" w:pos="1098"/>
        </w:tabs>
        <w:spacing w:after="0" w:before="0" w:line="360" w:lineRule="auto"/>
        <w:ind w:right="0" w:left="0" w:firstLine="420"/>
        <w:rPr/>
      </w:pPr>
      <w:r>
        <w:rPr>
          <w:rFonts w:ascii="SimSun" w:hAnsi="SimSun" w:eastAsia="SimSun" w:cs="SimSun"/>
          <w:color w:val="000000"/>
          <w:sz w:val="21"/>
        </w:rPr>
        <w:t xml:space="preserve">——后勤保障组职责：负责灾情发生后所需物资的配送，以及人员快餐及饮水问题；对受难者的临</w:t>
      </w:r>
      <w:r>
        <w:rPr>
          <w:rFonts w:ascii="SimSun" w:hAnsi="SimSun" w:eastAsia="SimSun" w:cs="SimSun"/>
          <w:color w:val="000000"/>
          <w:sz w:val="22"/>
        </w:rPr>
        <w:t xml:space="preserve">时安置组织和安排。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jc w:val="both"/>
        <w:rPr/>
      </w:pPr>
      <w:r>
        <w:rPr>
          <w:rFonts w:ascii="SimSun" w:hAnsi="SimSun" w:eastAsia="SimSun" w:cs="SimSun"/>
          <w:color w:val="000000"/>
          <w:sz w:val="21"/>
        </w:rPr>
        <w:t xml:space="preserve">——客户医疗职责：客服人员到达现场对情绪激动人员进行安抚和劝导；医务人员到达现场对有伤情和病情人员进行应急医务处置，若出现情况现场医务条件处置不了的，立即播打 120；保险理赔事项。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jc w:val="both"/>
        <w:rPr/>
      </w:pPr>
      <w:r>
        <w:rPr>
          <w:rFonts w:ascii="SimSun" w:hAnsi="SimSun" w:eastAsia="SimSun" w:cs="SimSun"/>
          <w:color w:val="000000"/>
          <w:sz w:val="21"/>
        </w:rPr>
        <w:t xml:space="preserve">——后期处置组职责：组织人员进行现场清理和恢复经营状态；根据救援记录组的材料对事件进行调查；对救援事项进行总结奖惩，追究相关责任。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jc w:val="both"/>
        <w:rPr/>
      </w:pPr>
      <w:r>
        <w:rPr>
          <w:rFonts w:ascii="SimSun" w:hAnsi="SimSun" w:eastAsia="SimSun" w:cs="SimSun"/>
          <w:color w:val="000000"/>
          <w:sz w:val="21"/>
        </w:rPr>
        <w:t xml:space="preserve">——通讯联络组职责：保障座机、手机、对讲机和网络的信息号畅通，应急频为 1 频。 </w:t>
      </w:r>
      <w:r/>
    </w:p>
    <w:p>
      <w:pPr>
        <w:pBdr>
          <w:top w:val="none" w:color="000000" w:sz="4" w:space="0"/>
          <w:left w:val="none" w:color="000000" w:sz="4" w:space="0"/>
          <w:bottom w:val="none" w:color="000000" w:sz="4" w:space="0"/>
          <w:right w:val="none" w:color="000000" w:sz="4" w:space="0"/>
        </w:pBdr>
        <w:tabs>
          <w:tab w:val="left" w:leader="none" w:pos="1203"/>
        </w:tabs>
        <w:spacing w:line="360" w:lineRule="auto" w:before="0" w:after="0"/>
        <w:ind w:right="0" w:left="0" w:firstLine="420"/>
        <w:jc w:val="both"/>
        <w:rPr/>
      </w:pPr>
      <w:r>
        <w:rPr>
          <w:rFonts w:ascii="SimSun" w:hAnsi="SimSun" w:eastAsia="SimSun" w:cs="SimSun"/>
          <w:color w:val="000000"/>
          <w:sz w:val="21"/>
        </w:rPr>
        <w:t xml:space="preserve">——救援记录组职责：应急预案启用手机、照相机记录救援全过程，提交至现处置组，进行事故调查和材料证明。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风险评价和隐患治理</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公司通过建立《风险分析和隐患治理控制程序》，适时地组织不间断的风险评价工作，识别和确定与公司生产经营活动、生产及服务有关的危害、影响和隐患，依据相关的 HSE 法律法规和其它要求，进行评价分析，确定最大程度和可能影响的最大范围，制定管理方案，采取有效或适当的控制措施，把风险降低到最低或控制在可以承受的程度，保证施工生产作业的顺利完成。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风险评价</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1、风险评价的范围</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——大型设备吊装、生产装置的检修和改扩建施工等危险性作业；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——一般施工作业。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2、风险评价的方法和程序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根据确定的评价对象，依据相应的法律、法规和要求，组织相关单位人员组成风险评价小组制定科学的评价方法和程序，进行风险评价，判定风险等级。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具体按《风险分析和隐患治理控制程序》执行，在实施时应制定风险评价计划、方</w:t>
      </w:r>
      <w:r>
        <w:rPr>
          <w:rFonts w:ascii="SimSun" w:hAnsi="SimSun" w:eastAsia="SimSun" w:cs="SimSun"/>
          <w:color w:val="000000"/>
          <w:sz w:val="21"/>
        </w:rPr>
        <w:t xml:space="preserve">法、程序、列出日程及工作安排。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3、危害和影响的确定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------公司应系统的确定生产经营活动及其后的服务中危害和影响的全过程；</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------公司应鼓励全员参与危害和影响的确定； 进行评价和风险管理时，应考虑所评价项目的优先顺序。</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选择相应的判别准则</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----判别准则来自法律、法规要求、合同规定、公司方针或标准等。</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在新建项目施工期间，公司各单位应确定相关活动的判别准则并评价是否符合标准。若达不到运行判别准则要求，则应强化风险削减措施。任何关于修订判别准则的提议或放宽准则要求的建议，都应得到公司领导的批准。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评价危害和影响</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----在进行风险评价时，考虑对下列因素影响的可能性和严重程度：</w:t>
      </w:r>
      <w:r/>
    </w:p>
    <w:p>
      <w:pPr>
        <w:pBdr>
          <w:top w:val="none" w:color="000000" w:sz="4" w:space="0"/>
          <w:left w:val="none" w:color="000000" w:sz="4" w:space="0"/>
          <w:bottom w:val="none" w:color="000000" w:sz="4" w:space="0"/>
          <w:right w:val="none" w:color="000000" w:sz="4" w:space="0"/>
        </w:pBdr>
        <w:tabs>
          <w:tab w:val="left" w:leader="none" w:pos="1257"/>
        </w:tabs>
        <w:spacing w:after="0" w:before="0" w:line="360" w:lineRule="auto"/>
        <w:ind w:right="0" w:left="0" w:firstLine="420"/>
        <w:rPr/>
      </w:pPr>
      <w:r>
        <w:rPr>
          <w:rFonts w:ascii="SimSun" w:hAnsi="SimSun" w:eastAsia="SimSun" w:cs="SimSun"/>
          <w:color w:val="000000"/>
          <w:sz w:val="21"/>
        </w:rPr>
        <w:t xml:space="preserve">人；</w:t>
      </w:r>
      <w:r>
        <w:rPr>
          <w:rFonts w:ascii="SimSun" w:hAnsi="SimSun" w:eastAsia="SimSun" w:cs="SimSun"/>
          <w:color w:val="000000"/>
          <w:spacing w:val="-3"/>
          <w:sz w:val="21"/>
        </w:rPr>
        <w:t xml:space="preserve">环境；财产 。</w:t>
      </w:r>
      <w:r/>
    </w:p>
    <w:p>
      <w:pPr>
        <w:pBdr>
          <w:top w:val="none" w:color="000000" w:sz="4" w:space="0"/>
          <w:left w:val="none" w:color="000000" w:sz="4" w:space="0"/>
          <w:bottom w:val="none" w:color="000000" w:sz="4" w:space="0"/>
          <w:right w:val="none" w:color="000000" w:sz="4" w:space="0"/>
        </w:pBdr>
        <w:tabs>
          <w:tab w:val="left" w:leader="none" w:pos="1257"/>
        </w:tabs>
        <w:spacing w:after="0" w:before="0" w:line="360" w:lineRule="auto"/>
        <w:ind w:right="0" w:left="0" w:firstLine="420"/>
        <w:rPr/>
      </w:pPr>
      <w:r>
        <w:rPr>
          <w:rFonts w:ascii="SimSun" w:hAnsi="SimSun" w:eastAsia="SimSun" w:cs="SimSun"/>
          <w:color w:val="000000"/>
          <w:spacing w:val="-3"/>
          <w:sz w:val="21"/>
        </w:rPr>
        <w:t xml:space="preserve">——风险评价：</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包括活动、产品和服务的影响；</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——强调人与物两方面因素导致的影响和风险；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——考虑来自于风险区直接有关的人员的意见；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——由具有资格的、能力的人员来实施；</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w:t>
      </w:r>
      <w:r>
        <w:rPr>
          <w:rFonts w:ascii="SimSun" w:hAnsi="SimSun" w:eastAsia="SimSun" w:cs="SimSun"/>
          <w:color w:val="000000"/>
          <w:spacing w:val="-3"/>
          <w:sz w:val="21"/>
        </w:rPr>
        <w:t xml:space="preserve">定期进行。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——健康与安全的风险和影响评价应考虑到：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起重吊装伤害、伤害、物体打击、机械伤害、中毒、中暑、高温伤害、烫伤、道路交通安全、火灾、爆炸、施工现场的流动污染源（固体废弃物等）等。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记录重要危害和影响</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2"/>
          <w:sz w:val="21"/>
        </w:rPr>
        <w:t xml:space="preserve">各单位应将已确定的</w:t>
      </w:r>
      <w:r>
        <w:rPr>
          <w:rFonts w:ascii="SimSun" w:hAnsi="SimSun" w:eastAsia="SimSun" w:cs="SimSun"/>
          <w:color w:val="000000"/>
          <w:sz w:val="21"/>
        </w:rPr>
        <w:t xml:space="preserve">HSE</w:t>
      </w:r>
      <w:r>
        <w:rPr>
          <w:rFonts w:ascii="SimSun" w:hAnsi="SimSun" w:eastAsia="SimSun" w:cs="SimSun"/>
          <w:color w:val="000000"/>
          <w:spacing w:val="-9"/>
          <w:sz w:val="21"/>
        </w:rPr>
        <w:t xml:space="preserve"> 显著危害和影响形成文件，说明削减措施；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5"/>
          <w:sz w:val="21"/>
        </w:rPr>
        <w:t xml:space="preserve">各单位应记录适用于其活动产品、服务的 </w:t>
      </w:r>
      <w:r>
        <w:rPr>
          <w:rFonts w:ascii="SimSun" w:hAnsi="SimSun" w:eastAsia="SimSun" w:cs="SimSun"/>
          <w:color w:val="000000"/>
          <w:sz w:val="21"/>
        </w:rPr>
        <w:t xml:space="preserve">HSE</w:t>
      </w:r>
      <w:r>
        <w:rPr>
          <w:rFonts w:ascii="SimSun" w:hAnsi="SimSun" w:eastAsia="SimSun" w:cs="SimSun"/>
          <w:color w:val="000000"/>
          <w:spacing w:val="-7"/>
          <w:sz w:val="21"/>
        </w:rPr>
        <w:t xml:space="preserve"> 方面的法规、要求和规定，以确保与这些要</w:t>
      </w:r>
      <w:r>
        <w:rPr>
          <w:rFonts w:ascii="SimSun" w:hAnsi="SimSun" w:eastAsia="SimSun" w:cs="SimSun"/>
          <w:color w:val="000000"/>
          <w:spacing w:val="-5"/>
          <w:sz w:val="21"/>
        </w:rPr>
        <w:t xml:space="preserve">求和规定相符。</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建立详细目标和量化指标</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各单位应建立适当、具体的风险评价目标和量化指标。这些目标和量化指标应根据公司的</w:t>
      </w:r>
      <w:r>
        <w:rPr>
          <w:rFonts w:ascii="SimSun" w:hAnsi="SimSun" w:eastAsia="SimSun" w:cs="SimSun"/>
          <w:color w:val="000000"/>
          <w:spacing w:val="-3"/>
          <w:sz w:val="21"/>
        </w:rPr>
        <w:t xml:space="preserve">方针目标、风险管理要求、生产与商业的需要而制定，并且是可验证的、现实的和可实现的。</w:t>
      </w:r>
      <w:r>
        <w:rPr>
          <w:rFonts w:ascii="SimSun" w:hAnsi="SimSun" w:eastAsia="SimSun" w:cs="SimSun"/>
          <w:color w:val="000000"/>
          <w:spacing w:val="-5"/>
          <w:sz w:val="21"/>
        </w:rPr>
        <w:t xml:space="preserve">作为风险评价的后续工作，各单位应制定有关 </w:t>
      </w:r>
      <w:r>
        <w:rPr>
          <w:rFonts w:ascii="SimSun" w:hAnsi="SimSun" w:eastAsia="SimSun" w:cs="SimSun"/>
          <w:color w:val="000000"/>
          <w:sz w:val="21"/>
        </w:rPr>
        <w:t xml:space="preserve">HSE</w:t>
      </w:r>
      <w:r>
        <w:rPr>
          <w:rFonts w:ascii="SimSun" w:hAnsi="SimSun" w:eastAsia="SimSun" w:cs="SimSun"/>
          <w:color w:val="000000"/>
          <w:spacing w:val="-7"/>
          <w:sz w:val="21"/>
        </w:rPr>
        <w:t xml:space="preserve"> 关键性管理活动和任务的量化指标，这</w:t>
      </w:r>
      <w:r>
        <w:rPr>
          <w:rFonts w:ascii="SimSun" w:hAnsi="SimSun" w:eastAsia="SimSun" w:cs="SimSun"/>
          <w:color w:val="000000"/>
          <w:sz w:val="21"/>
        </w:rPr>
        <w:t xml:space="preserve">些指标在生产活动中应是具体可行的。公司还应定期评审这些指标的连续性和适应性。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确定和评价风险控制措施</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各单位应采取措施来削减风险及其影响。风险削减措施应包括预防事故、控制事故、预防急慢性职业病、降低事故长期和短期的影响等部分。</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风险评价报告</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各单位应定期根据风险评价情况编制出风险评价报告。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实施选定的风险控制措施</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有效的风险控制措施和随后的工作要求，有可行的管理和现场监督规定，并要求作业人员对其理解和掌握。</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在任何情况下，都应根据当地的环境和条件、投资和效益分析、当前的科学技术水平，采取必要措施，将风险降到最低限度。</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环境因素</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公司建立并保持《环境因素识别和评价控制程序》，用来确定其活动、产品和服务中能够控制的环境因素，从中判定对环境具有重大影响的环境因素。公司在制定环境目标时，应对重要环境因素加以考虑。</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判定重要环境因素的依据</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评价重要环境因素需要考虑的基本因素包括：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----有关国家、地方及行业的环境保护法律、法规和标准的要求；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----环境影响的范围；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----环境影响的程度大小；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----社会和公众的关注程度和环境敏感点。</w:t>
      </w:r>
      <w:r>
        <w:rPr>
          <w:rFonts w:ascii="SimSun" w:hAnsi="SimSun" w:eastAsia="SimSun" w:cs="SimSun"/>
          <w:color w:val="000000"/>
          <w:sz w:val="21"/>
        </w:rPr>
        <w:t xml:space="preserve"> </w:t>
      </w:r>
      <w:r/>
    </w:p>
    <w:p>
      <w:pPr>
        <w:pStyle w:val="Heading5"/>
        <w:numPr>
          <w:ilvl w:val="4"/>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隐患评估</w:t>
      </w:r>
      <w:r>
        <w:rPr>
          <w:rFonts w:ascii="Times New Roman" w:hAnsi="Times New Roman" w:eastAsia="Times New Roman" w:cs="Times New Roma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——自评：公司应实事求是地按照推荐的评估方法对隐患进行评估，评估后的隐患应建立完整、齐全的档案资料，其内容包括：</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评估报告；</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after="0" w:before="0" w:line="360" w:lineRule="auto"/>
        <w:ind w:right="0" w:left="0" w:firstLine="420"/>
        <w:rPr/>
      </w:pPr>
      <w:r>
        <w:rPr>
          <w:rFonts w:ascii="SimSun" w:hAnsi="SimSun" w:eastAsia="SimSun" w:cs="SimSun"/>
          <w:color w:val="000000"/>
          <w:spacing w:val="-3"/>
          <w:sz w:val="21"/>
        </w:rPr>
        <w:t xml:space="preserve">评审意见；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after="0" w:before="0" w:line="360" w:lineRule="auto"/>
        <w:ind w:right="0" w:left="0" w:firstLine="420"/>
        <w:rPr/>
      </w:pPr>
      <w:r>
        <w:rPr>
          <w:rFonts w:ascii="SimSun" w:hAnsi="SimSun" w:eastAsia="SimSun" w:cs="SimSun"/>
          <w:color w:val="000000"/>
          <w:spacing w:val="-3"/>
          <w:sz w:val="21"/>
        </w:rPr>
        <w:t xml:space="preserve">技术结论；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隐患治理方案；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整改进度和责任人；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资金概预算情况等。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10"/>
          <w:sz w:val="21"/>
        </w:rPr>
        <w:t xml:space="preserve">——复查：公司 </w:t>
      </w:r>
      <w:r>
        <w:rPr>
          <w:rFonts w:ascii="SimSun" w:hAnsi="SimSun" w:eastAsia="SimSun" w:cs="SimSun"/>
          <w:color w:val="000000"/>
          <w:sz w:val="21"/>
        </w:rPr>
        <w:t xml:space="preserve">HSE</w:t>
      </w:r>
      <w:r>
        <w:rPr>
          <w:rFonts w:ascii="SimSun" w:hAnsi="SimSun" w:eastAsia="SimSun" w:cs="SimSun"/>
          <w:color w:val="000000"/>
          <w:spacing w:val="-8"/>
          <w:sz w:val="21"/>
        </w:rPr>
        <w:t xml:space="preserve"> 管理部门应根据自评结果进行复查，在征求相关部门的意见后，编制出年</w:t>
      </w:r>
      <w:r>
        <w:rPr>
          <w:rFonts w:ascii="SimSun" w:hAnsi="SimSun" w:eastAsia="SimSun" w:cs="SimSun"/>
          <w:color w:val="000000"/>
          <w:spacing w:val="-6"/>
          <w:sz w:val="21"/>
        </w:rPr>
        <w:t xml:space="preserve">度隐患项目治理计划表并列入年度综合计划。其中重大隐患治理项目需经 </w:t>
      </w:r>
      <w:r>
        <w:rPr>
          <w:rFonts w:ascii="SimSun" w:hAnsi="SimSun" w:eastAsia="SimSun" w:cs="SimSun"/>
          <w:color w:val="000000"/>
          <w:sz w:val="21"/>
        </w:rPr>
        <w:t xml:space="preserve">HSE</w:t>
      </w:r>
      <w:r>
        <w:rPr>
          <w:rFonts w:ascii="SimSun" w:hAnsi="SimSun" w:eastAsia="SimSun" w:cs="SimSun"/>
          <w:color w:val="000000"/>
          <w:spacing w:val="-7"/>
          <w:sz w:val="21"/>
        </w:rPr>
        <w:t xml:space="preserve"> 管理者代表批准后， </w:t>
      </w:r>
      <w:r>
        <w:rPr>
          <w:rFonts w:ascii="SimSun" w:hAnsi="SimSun" w:eastAsia="SimSun" w:cs="SimSun"/>
          <w:color w:val="000000"/>
          <w:spacing w:val="-15"/>
          <w:sz w:val="21"/>
        </w:rPr>
        <w:t xml:space="preserve">报公司的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管理部门审查并组织实施。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11"/>
          <w:sz w:val="21"/>
        </w:rPr>
        <w:t xml:space="preserve">——公司的 </w:t>
      </w:r>
      <w:r>
        <w:rPr>
          <w:rFonts w:ascii="SimSun" w:hAnsi="SimSun" w:eastAsia="SimSun" w:cs="SimSun"/>
          <w:color w:val="000000"/>
          <w:sz w:val="21"/>
        </w:rPr>
        <w:t xml:space="preserve">HSE</w:t>
      </w:r>
      <w:r>
        <w:rPr>
          <w:rFonts w:ascii="SimSun" w:hAnsi="SimSun" w:eastAsia="SimSun" w:cs="SimSun"/>
          <w:color w:val="000000"/>
          <w:spacing w:val="-7"/>
          <w:sz w:val="21"/>
        </w:rPr>
        <w:t xml:space="preserve"> 管理部门对上报的隐患治理计划进行初步审查，根据隐患治理情况，组织有关</w:t>
      </w:r>
      <w:r>
        <w:rPr>
          <w:rFonts w:ascii="SimSun" w:hAnsi="SimSun" w:eastAsia="SimSun" w:cs="SimSun"/>
          <w:color w:val="000000"/>
          <w:spacing w:val="-5"/>
          <w:sz w:val="21"/>
        </w:rPr>
        <w:t xml:space="preserve">专家对隐患治理计划进行评估，编制出评估报告，提出评估结论。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隐患治理的范围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——危及安全施工生产或环境保护的因素；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——可能导致人身伤害或环境破坏的施工生产设施隐患；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——可能造成职业病或职业中毒的作业环境。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支持性文件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XWJD/HSE-0005-2006</w:t>
      </w:r>
      <w:r>
        <w:rPr>
          <w:rFonts w:ascii="SimSun" w:hAnsi="SimSun" w:eastAsia="SimSun" w:cs="SimSun"/>
          <w:color w:val="000000"/>
          <w:spacing w:val="-3"/>
          <w:sz w:val="21"/>
        </w:rPr>
        <w:t xml:space="preserve">《风险分析和隐患治理控制程序》</w:t>
      </w:r>
      <w:r>
        <w:rPr>
          <w:rFonts w:ascii="SimSun" w:hAnsi="SimSun" w:eastAsia="SimSun" w:cs="SimSun"/>
          <w:color w:val="000000"/>
          <w:sz w:val="21"/>
        </w:rPr>
        <w:t xml:space="preserve">XWJD/HSE-0010-2006</w:t>
      </w:r>
      <w:r>
        <w:rPr>
          <w:rFonts w:ascii="SimSun" w:hAnsi="SimSun" w:eastAsia="SimSun" w:cs="SimSun"/>
          <w:color w:val="000000"/>
          <w:spacing w:val="-3"/>
          <w:sz w:val="21"/>
        </w:rPr>
        <w:t xml:space="preserve">《应急管理控制程序》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XWJD/HSE-0009-2006</w:t>
      </w:r>
      <w:r>
        <w:rPr>
          <w:rFonts w:ascii="SimSun" w:hAnsi="SimSun" w:eastAsia="SimSun" w:cs="SimSun"/>
          <w:color w:val="000000"/>
          <w:spacing w:val="-3"/>
          <w:sz w:val="21"/>
        </w:rPr>
        <w:t xml:space="preserve">《变更管理控制程序》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XWJD/HSE-0014-2006《环境因素识别和评价控制程序》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项目</w:t>
      </w:r>
      <w:r>
        <w:rPr>
          <w:rFonts w:ascii="SimSun" w:hAnsi="SimSun" w:eastAsia="SimSun" w:cs="SimSun"/>
          <w:b/>
          <w:color w:val="000000"/>
          <w:sz w:val="21"/>
          <w:u w:val="none"/>
        </w:rPr>
        <w:t xml:space="preserve"> HSE </w:t>
      </w:r>
      <w:r>
        <w:rPr>
          <w:rFonts w:ascii="SimSun" w:hAnsi="SimSun" w:eastAsia="SimSun" w:cs="SimSun"/>
          <w:b/>
          <w:color w:val="000000"/>
          <w:sz w:val="21"/>
        </w:rPr>
        <w:t xml:space="preserve">策划和施工作业管理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1、总则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5"/>
          <w:sz w:val="21"/>
        </w:rPr>
        <w:t xml:space="preserve">公司应编制《施工作业管理控制程序》，组织公司施工作业</w:t>
      </w:r>
      <w:r>
        <w:rPr>
          <w:rFonts w:ascii="SimSun" w:hAnsi="SimSun" w:eastAsia="SimSun" w:cs="SimSun"/>
          <w:color w:val="000000"/>
          <w:sz w:val="21"/>
        </w:rPr>
        <w:t xml:space="preserve">HSE 管理的督促和检查，工程项目HSE 管理由承担该项目的分公司或项目部进行总体策划，分析项目工程过程的危险因素，配置满足HSE</w:t>
      </w:r>
      <w:r>
        <w:rPr>
          <w:rFonts w:ascii="SimSun" w:hAnsi="SimSun" w:eastAsia="SimSun" w:cs="SimSun"/>
          <w:color w:val="000000"/>
          <w:spacing w:val="-12"/>
          <w:sz w:val="21"/>
        </w:rPr>
        <w:t xml:space="preserve"> 管理必备的人、财、物资源，以确保项目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管理目标的实现。</w:t>
      </w:r>
      <w:r>
        <w:rPr>
          <w:rFonts w:ascii="SimSun" w:hAnsi="SimSun" w:eastAsia="SimSun" w:cs="SimSun"/>
          <w:color w:val="000000"/>
          <w:sz w:val="21"/>
        </w:rPr>
        <w:t xml:space="preserve"> 对施工作业全过程实施控制与管理，规范作业人员行为，确保作业以安全的方式进行。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2、施工 HSE 策划的依据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——国家及地方政府有关 HSE 法规、标准和上级有关规定；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 HSE 管理体系文件；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 HSE 管理方针和目标；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 HSE 管理承诺；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——合同规定的 HSE 管理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3、HSE 策划的原则和形式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14"/>
          <w:sz w:val="21"/>
        </w:rPr>
        <w:t xml:space="preserve"> 策划与公司的 </w:t>
      </w:r>
      <w:r>
        <w:rPr>
          <w:rFonts w:ascii="SimSun" w:hAnsi="SimSun" w:eastAsia="SimSun" w:cs="SimSun"/>
          <w:color w:val="000000"/>
          <w:sz w:val="21"/>
        </w:rPr>
        <w:t xml:space="preserve">HSE</w:t>
      </w:r>
      <w:r>
        <w:rPr>
          <w:rFonts w:ascii="SimSun" w:hAnsi="SimSun" w:eastAsia="SimSun" w:cs="SimSun"/>
          <w:color w:val="000000"/>
          <w:spacing w:val="-10"/>
          <w:sz w:val="21"/>
        </w:rPr>
        <w:t xml:space="preserve"> 方针、承诺相一致，且应满足合同规定的</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管理要求；</w:t>
      </w:r>
      <w:r>
        <w:rPr>
          <w:rFonts w:ascii="SimSun" w:hAnsi="SimSun" w:eastAsia="SimSun" w:cs="SimSun"/>
          <w:color w:val="000000"/>
          <w:sz w:val="21"/>
        </w:rPr>
        <w:t xml:space="preserve">HSE</w:t>
      </w:r>
      <w:r>
        <w:rPr>
          <w:rFonts w:ascii="SimSun" w:hAnsi="SimSun" w:eastAsia="SimSun" w:cs="SimSun"/>
          <w:color w:val="000000"/>
          <w:spacing w:val="-13"/>
          <w:sz w:val="21"/>
        </w:rPr>
        <w:t xml:space="preserve"> 管理策</w:t>
      </w:r>
      <w:r>
        <w:rPr>
          <w:rFonts w:ascii="SimSun" w:hAnsi="SimSun" w:eastAsia="SimSun" w:cs="SimSun"/>
          <w:color w:val="000000"/>
          <w:spacing w:val="-6"/>
          <w:sz w:val="21"/>
        </w:rPr>
        <w:t xml:space="preserve">划是全面的、具体的；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13"/>
          <w:sz w:val="21"/>
        </w:rPr>
        <w:t xml:space="preserve"> 策划可以项目 </w:t>
      </w:r>
      <w:r>
        <w:rPr>
          <w:rFonts w:ascii="SimSun" w:hAnsi="SimSun" w:eastAsia="SimSun" w:cs="SimSun"/>
          <w:color w:val="000000"/>
          <w:sz w:val="21"/>
        </w:rPr>
        <w:t xml:space="preserve">HSE</w:t>
      </w:r>
      <w:r>
        <w:rPr>
          <w:rFonts w:ascii="SimSun" w:hAnsi="SimSun" w:eastAsia="SimSun" w:cs="SimSun"/>
          <w:color w:val="000000"/>
          <w:spacing w:val="-8"/>
          <w:sz w:val="21"/>
        </w:rPr>
        <w:t xml:space="preserve"> 实施程序的形式单独体现，也可在项目工程施工组织设计或施工技术</w:t>
      </w:r>
      <w:r>
        <w:rPr>
          <w:rFonts w:ascii="SimSun" w:hAnsi="SimSun" w:eastAsia="SimSun" w:cs="SimSun"/>
          <w:color w:val="000000"/>
          <w:spacing w:val="-5"/>
          <w:sz w:val="21"/>
        </w:rPr>
        <w:t xml:space="preserve">方案中单列章节予以综合体现。</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19"/>
          <w:sz w:val="21"/>
        </w:rPr>
        <w:t xml:space="preserve">——项目 </w:t>
      </w:r>
      <w:r>
        <w:rPr>
          <w:rFonts w:ascii="SimSun" w:hAnsi="SimSun" w:eastAsia="SimSun" w:cs="SimSun"/>
          <w:color w:val="000000"/>
          <w:sz w:val="21"/>
        </w:rPr>
        <w:t xml:space="preserve">HSE</w:t>
      </w:r>
      <w:r>
        <w:rPr>
          <w:rFonts w:ascii="SimSun" w:hAnsi="SimSun" w:eastAsia="SimSun" w:cs="SimSun"/>
          <w:color w:val="000000"/>
          <w:spacing w:val="-8"/>
          <w:sz w:val="21"/>
        </w:rPr>
        <w:t xml:space="preserve"> 实施程序的主要内容包括：项目基本状况调查、项目工程基本概况、项目</w:t>
      </w:r>
      <w:r>
        <w:rPr>
          <w:rFonts w:ascii="SimSun" w:hAnsi="SimSun" w:eastAsia="SimSun" w:cs="SimSun"/>
          <w:color w:val="000000"/>
          <w:sz w:val="21"/>
        </w:rPr>
        <w:t xml:space="preserve">HSE 管理承诺及方针、目标、项目 HSE 管理组织机构职责和资源、项目 HSE 管理制度等。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4、项目 HSE 实施程序的编制、审核和审批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jc w:val="both"/>
        <w:rPr/>
      </w:pPr>
      <w:r>
        <w:rPr>
          <w:rFonts w:ascii="SimSun" w:hAnsi="SimSun" w:eastAsia="SimSun" w:cs="SimSun"/>
          <w:color w:val="000000"/>
          <w:spacing w:val="-9"/>
          <w:sz w:val="21"/>
        </w:rPr>
        <w:t xml:space="preserve">——如单独编制项目 </w:t>
      </w:r>
      <w:r>
        <w:rPr>
          <w:rFonts w:ascii="SimSun" w:hAnsi="SimSun" w:eastAsia="SimSun" w:cs="SimSun"/>
          <w:color w:val="000000"/>
          <w:sz w:val="21"/>
        </w:rPr>
        <w:t xml:space="preserve">HSE</w:t>
      </w:r>
      <w:r>
        <w:rPr>
          <w:rFonts w:ascii="SimSun" w:hAnsi="SimSun" w:eastAsia="SimSun" w:cs="SimSun"/>
          <w:color w:val="000000"/>
          <w:spacing w:val="-12"/>
          <w:sz w:val="21"/>
        </w:rPr>
        <w:t xml:space="preserve"> 实施程序时，项目 </w:t>
      </w:r>
      <w:r>
        <w:rPr>
          <w:rFonts w:ascii="SimSun" w:hAnsi="SimSun" w:eastAsia="SimSun" w:cs="SimSun"/>
          <w:color w:val="000000"/>
          <w:sz w:val="21"/>
        </w:rPr>
        <w:t xml:space="preserve">HSE</w:t>
      </w:r>
      <w:r>
        <w:rPr>
          <w:rFonts w:ascii="SimSun" w:hAnsi="SimSun" w:eastAsia="SimSun" w:cs="SimSun"/>
          <w:color w:val="000000"/>
          <w:spacing w:val="-8"/>
          <w:sz w:val="21"/>
        </w:rPr>
        <w:t xml:space="preserve"> 实施程序由项目部负责人组织施工技术人员和HSE</w:t>
      </w:r>
      <w:r>
        <w:rPr>
          <w:rFonts w:ascii="SimSun" w:hAnsi="SimSun" w:eastAsia="SimSun" w:cs="SimSun"/>
          <w:color w:val="000000"/>
          <w:spacing w:val="-7"/>
          <w:sz w:val="21"/>
        </w:rPr>
        <w:t xml:space="preserve"> 监督员共同编制。生产技术部主管该项工程的工程管理人员从技术管理方面考虑进行会签确</w:t>
      </w:r>
      <w:r>
        <w:rPr>
          <w:rFonts w:ascii="SimSun" w:hAnsi="SimSun" w:eastAsia="SimSun" w:cs="SimSun"/>
          <w:color w:val="000000"/>
          <w:spacing w:val="-5"/>
          <w:sz w:val="21"/>
        </w:rPr>
        <w:t xml:space="preserve">认，安全质量部负责人审核</w:t>
      </w:r>
      <w:r>
        <w:rPr>
          <w:rFonts w:ascii="SimSun" w:hAnsi="SimSun" w:eastAsia="SimSun" w:cs="SimSun"/>
          <w:color w:val="000000"/>
          <w:sz w:val="21"/>
        </w:rPr>
        <w:t xml:space="preserve">，HSE</w:t>
      </w:r>
      <w:r>
        <w:rPr>
          <w:rFonts w:ascii="SimSun" w:hAnsi="SimSun" w:eastAsia="SimSun" w:cs="SimSun"/>
          <w:color w:val="000000"/>
          <w:spacing w:val="-9"/>
          <w:sz w:val="21"/>
        </w:rPr>
        <w:t xml:space="preserve"> 管理者代表批准。 </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jc w:val="both"/>
        <w:rPr/>
      </w:pPr>
      <w:r>
        <w:rPr>
          <w:rFonts w:ascii="SimSun" w:hAnsi="SimSun" w:eastAsia="SimSun" w:cs="SimSun"/>
          <w:color w:val="000000"/>
          <w:spacing w:val="-9"/>
          <w:sz w:val="21"/>
        </w:rPr>
        <w:t xml:space="preserve">——一般工程项目 </w:t>
      </w:r>
      <w:r>
        <w:rPr>
          <w:rFonts w:ascii="SimSun" w:hAnsi="SimSun" w:eastAsia="SimSun" w:cs="SimSun"/>
          <w:color w:val="000000"/>
          <w:sz w:val="21"/>
        </w:rPr>
        <w:t xml:space="preserve">HSE</w:t>
      </w:r>
      <w:r>
        <w:rPr>
          <w:rFonts w:ascii="SimSun" w:hAnsi="SimSun" w:eastAsia="SimSun" w:cs="SimSun"/>
          <w:color w:val="000000"/>
          <w:spacing w:val="-10"/>
          <w:sz w:val="21"/>
        </w:rPr>
        <w:t xml:space="preserve"> 实施程序纳入施工组织设计或施工方案进行汇编时，项目 </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管理计划的</w:t>
      </w:r>
      <w:r>
        <w:rPr>
          <w:rFonts w:ascii="SimSun" w:hAnsi="SimSun" w:eastAsia="SimSun" w:cs="SimSun"/>
          <w:color w:val="000000"/>
          <w:spacing w:val="-5"/>
          <w:sz w:val="21"/>
        </w:rPr>
        <w:t xml:space="preserve">章节内容，由项目负责人编制，主管该项工程的部门进行汇总。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jc w:val="both"/>
        <w:rPr/>
      </w:pPr>
      <w:r>
        <w:rPr>
          <w:rFonts w:ascii="SimSun" w:hAnsi="SimSun" w:eastAsia="SimSun" w:cs="SimSun"/>
          <w:color w:val="000000"/>
          <w:spacing w:val="-6"/>
          <w:sz w:val="21"/>
        </w:rPr>
        <w:t xml:space="preserve">——需经业主或相关方另行审批确认的项目</w:t>
      </w:r>
      <w:r>
        <w:rPr>
          <w:rFonts w:ascii="SimSun" w:hAnsi="SimSun" w:eastAsia="SimSun" w:cs="SimSun"/>
          <w:color w:val="000000"/>
          <w:sz w:val="21"/>
        </w:rPr>
        <w:t xml:space="preserve">HSE</w:t>
      </w:r>
      <w:r>
        <w:rPr>
          <w:rFonts w:ascii="SimSun" w:hAnsi="SimSun" w:eastAsia="SimSun" w:cs="SimSun"/>
          <w:color w:val="000000"/>
          <w:spacing w:val="-2"/>
          <w:sz w:val="21"/>
        </w:rPr>
        <w:t xml:space="preserve"> 实施程序，由项目</w:t>
      </w:r>
      <w:r>
        <w:rPr>
          <w:rFonts w:ascii="SimSun" w:hAnsi="SimSun" w:eastAsia="SimSun" w:cs="SimSun"/>
          <w:color w:val="000000"/>
          <w:sz w:val="21"/>
        </w:rPr>
        <w:t xml:space="preserve">HSE</w:t>
      </w:r>
      <w:r>
        <w:rPr>
          <w:rFonts w:ascii="SimSun" w:hAnsi="SimSun" w:eastAsia="SimSun" w:cs="SimSun"/>
          <w:color w:val="000000"/>
          <w:spacing w:val="-8"/>
          <w:sz w:val="21"/>
        </w:rPr>
        <w:t xml:space="preserve"> 管理部门负责经内部审批</w:t>
      </w:r>
      <w:r>
        <w:rPr>
          <w:rFonts w:ascii="SimSun" w:hAnsi="SimSun" w:eastAsia="SimSun" w:cs="SimSun"/>
          <w:color w:val="000000"/>
          <w:spacing w:val="-7"/>
          <w:sz w:val="21"/>
        </w:rPr>
        <w:t xml:space="preserve">后，报送业主或相关方审批，并及时索取经审批的项目 </w:t>
      </w:r>
      <w:r>
        <w:rPr>
          <w:rFonts w:ascii="SimSun" w:hAnsi="SimSun" w:eastAsia="SimSun" w:cs="SimSun"/>
          <w:color w:val="000000"/>
          <w:sz w:val="21"/>
        </w:rPr>
        <w:t xml:space="preserve">HSE</w:t>
      </w:r>
      <w:r>
        <w:rPr>
          <w:rFonts w:ascii="SimSun" w:hAnsi="SimSun" w:eastAsia="SimSun" w:cs="SimSun"/>
          <w:color w:val="000000"/>
          <w:spacing w:val="-7"/>
          <w:sz w:val="21"/>
        </w:rPr>
        <w:t xml:space="preserve">实施程序文本，由项目部资料室存查； </w:t>
      </w:r>
      <w:r>
        <w:rPr>
          <w:rFonts w:ascii="SimSun" w:hAnsi="SimSun" w:eastAsia="SimSun" w:cs="SimSun"/>
          <w:color w:val="000000"/>
          <w:spacing w:val="-11"/>
          <w:sz w:val="21"/>
        </w:rPr>
        <w:t xml:space="preserve">包含项目 </w:t>
      </w:r>
      <w:r>
        <w:rPr>
          <w:rFonts w:ascii="SimSun" w:hAnsi="SimSun" w:eastAsia="SimSun" w:cs="SimSun"/>
          <w:color w:val="000000"/>
          <w:sz w:val="21"/>
        </w:rPr>
        <w:t xml:space="preserve">HSE</w:t>
      </w:r>
      <w:r>
        <w:rPr>
          <w:rFonts w:ascii="SimSun" w:hAnsi="SimSun" w:eastAsia="SimSun" w:cs="SimSun"/>
          <w:color w:val="000000"/>
          <w:spacing w:val="-7"/>
          <w:sz w:val="21"/>
        </w:rPr>
        <w:t xml:space="preserve"> 实施程序的施工组织设计或施工技术方案需经业主或相关方另行审批确认时，按照公</w:t>
      </w:r>
      <w:r>
        <w:rPr>
          <w:rFonts w:ascii="SimSun" w:hAnsi="SimSun" w:eastAsia="SimSun" w:cs="SimSun"/>
          <w:color w:val="000000"/>
          <w:spacing w:val="-5"/>
          <w:sz w:val="21"/>
        </w:rPr>
        <w:t xml:space="preserve">司相应审批程序的规定进行报批。</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5、施工作业的 HSE 管理 </w:t>
      </w:r>
      <w:r/>
    </w:p>
    <w:p>
      <w:pPr>
        <w:pBdr>
          <w:top w:val="none" w:color="000000" w:sz="4" w:space="0"/>
          <w:left w:val="none" w:color="000000" w:sz="4" w:space="0"/>
          <w:bottom w:val="none" w:color="000000" w:sz="4" w:space="0"/>
          <w:right w:val="none" w:color="000000" w:sz="4" w:space="0"/>
        </w:pBdr>
        <w:tabs>
          <w:tab w:val="left" w:leader="none" w:pos="1518"/>
        </w:tabs>
        <w:spacing w:after="0" w:before="0" w:line="360" w:lineRule="auto"/>
        <w:ind w:right="0" w:left="0" w:firstLine="420"/>
        <w:jc w:val="both"/>
        <w:rPr/>
      </w:pPr>
      <w:r>
        <w:rPr>
          <w:rFonts w:ascii="SimSun" w:hAnsi="SimSun" w:eastAsia="SimSun" w:cs="SimSun"/>
          <w:color w:val="000000"/>
          <w:spacing w:val="-5"/>
          <w:sz w:val="21"/>
        </w:rPr>
        <w:t xml:space="preserve">——公司应建立《施工作业管理控制程序》，对项目施工 </w:t>
      </w:r>
      <w:r>
        <w:rPr>
          <w:rFonts w:ascii="SimSun" w:hAnsi="SimSun" w:eastAsia="SimSun" w:cs="SimSun"/>
          <w:color w:val="000000"/>
          <w:sz w:val="21"/>
        </w:rPr>
        <w:t xml:space="preserve">HSE</w:t>
      </w:r>
      <w:r>
        <w:rPr>
          <w:rFonts w:ascii="SimSun" w:hAnsi="SimSun" w:eastAsia="SimSun" w:cs="SimSun"/>
          <w:color w:val="000000"/>
          <w:spacing w:val="-7"/>
          <w:sz w:val="21"/>
        </w:rPr>
        <w:t xml:space="preserve"> 管理活动过程实施控制，明确项目施工过程中应执行的有关规定，以确保项目施工满足 </w:t>
      </w:r>
      <w:r>
        <w:rPr>
          <w:rFonts w:ascii="SimSun" w:hAnsi="SimSun" w:eastAsia="SimSun" w:cs="SimSun"/>
          <w:color w:val="000000"/>
          <w:sz w:val="21"/>
        </w:rPr>
        <w:t xml:space="preserve">HSE</w:t>
      </w:r>
      <w:r>
        <w:rPr>
          <w:rFonts w:ascii="SimSun" w:hAnsi="SimSun" w:eastAsia="SimSun" w:cs="SimSun"/>
          <w:color w:val="000000"/>
          <w:spacing w:val="-11"/>
          <w:sz w:val="21"/>
        </w:rPr>
        <w:t xml:space="preserve"> 管理要求。</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——作业过程管理包括作业管理规定的执行、作业过程环境的保护，作业过程的协调，拒</w:t>
      </w:r>
      <w:r>
        <w:rPr>
          <w:rFonts w:ascii="SimSun" w:hAnsi="SimSun" w:eastAsia="SimSun" w:cs="SimSun"/>
          <w:color w:val="000000"/>
          <w:spacing w:val="-5"/>
          <w:sz w:val="21"/>
        </w:rPr>
        <w:t xml:space="preserve">绝作业。检查、整改、奖励和处罚的具体要求见《施工作业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管理控制程序》。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——作业过程中发生事故按《事故处理和预防控制程序》实施。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6、支持性文件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XWJD/HSE-0007-2006《施工作业管理控制程序》XWJD/HSE-0012-2006《事故处理和预防控制程序》</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运行和维修</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1、总则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公司应建立《设备、设施控制程序》，对施工生产设备、设施实施管理，确保其性能完好，满足施工生产需要。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基本要求</w:t>
      </w:r>
      <w:r>
        <w:rPr>
          <w:rFonts w:ascii="Times New Roman" w:hAnsi="Times New Roman" w:eastAsia="Times New Roman" w:cs="Times New Roma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——对所有新购置和安装的设备，运用明确的操作、维修检验或防腐控制体系，保持运行正常和机械完好；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——编制明确的开、操作、维修和停规程，并指定专门的审查批准人员；</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——制定维修计划，以保持可靠性和可用性；</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——对于使用达到报废期的设备或装置，应在风险评价的基础上，制定废弃、修补或恢复再用的计划。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2、支持性文件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XWJD/HSE-0008-2006《设备、设施控制程序》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变更管理</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2"/>
          <w:sz w:val="21"/>
        </w:rPr>
        <w:t xml:space="preserve">总则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由安全质量部和生产技术部对人员、作业（工作）程序、技术文件等永久性或暂时性的变化实施变更管理，一旦发生事故时，为确保人身、财产安全，不破坏环境，不损害公司的声誉，应实施应急管理，使其对安全、环境和健康的影响保持在可接受的程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变更管理是指对人员、工作过程、工作程序、技术、设施等永久性或暂时性的变化进行有计划的控制。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应急管理是指对生产、储运和服务进行全面、系统、细致地分析和调查研究，识别可能发生的突发事件和紧急情况，制定可靠的防范措施和应急预案。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1、变更类型</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——工艺、技术变更：如因新建、改建、扩建项目引起的技术变更，原料及介质变更，工艺流程及操作条件等重大变更，工艺设备的改进和变更，操作规程的变更等。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——机械设备及设施变更：如更换与原设备不同的设备和配件，设备材料代用变更，临时性的电气设备变更等。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——管理变更：如政策法规和标准的变更，人员和机构的变更，HSE 管理体系的变更等。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2、变更申请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任何人可以提出变更申请，但除紧急情况外，均应按《变更管理控制程序》规定分工办理，变更的申请按统一的要求填写《变更申请表》，由专人进行管理。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3、变更审批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《变更申请表》填好后，应逐级上报主管部门，由其组织有关人员按变更原因和实际生产的需要确定是否需要变更。任何变更都需按《变更管理控制程序》规定的管理权限报主管领导审批。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4、变更实施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变更批准后，由主管部门负责实施并形成文件。不经过审查和批准，任何临时性的变更都不得超过原批准范围和期限。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5、变更验收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变更实施结束后，应由变更申请部门进行验收，填写验收记录，并及时将变更结果通知相关部门和有关人员；变更实施不符合规定要求的，应提出整改意见，限期整改。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应急管理</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677"/>
        </w:tabs>
        <w:spacing w:line="360" w:lineRule="auto" w:before="0" w:after="0"/>
        <w:ind w:right="0" w:left="0" w:firstLine="420"/>
        <w:rPr/>
      </w:pPr>
      <w:r>
        <w:rPr>
          <w:rFonts w:ascii="SimSun" w:hAnsi="SimSun" w:eastAsia="SimSun" w:cs="SimSun"/>
          <w:color w:val="000000"/>
          <w:sz w:val="21"/>
        </w:rPr>
        <w:t xml:space="preserve">1、1HSE</w:t>
      </w:r>
      <w:r>
        <w:rPr>
          <w:rFonts w:ascii="SimSun" w:hAnsi="SimSun" w:eastAsia="SimSun" w:cs="SimSun"/>
          <w:color w:val="000000"/>
          <w:spacing w:val="-8"/>
          <w:sz w:val="21"/>
        </w:rPr>
        <w:t xml:space="preserve"> 管理部门应建立《应急管理控制程序》并组织实施，对发生突发事件的可能性、</w:t>
      </w:r>
      <w:r>
        <w:rPr>
          <w:rFonts w:ascii="SimSun" w:hAnsi="SimSun" w:eastAsia="SimSun" w:cs="SimSun"/>
          <w:color w:val="000000"/>
          <w:spacing w:val="-5"/>
          <w:sz w:val="21"/>
        </w:rPr>
        <w:t xml:space="preserve">严重性进行分析，制定防范措施和应急反应措施，对任何可能引起的紧急情况实施应急管理，减少</w:t>
      </w:r>
      <w:r>
        <w:rPr>
          <w:rFonts w:ascii="SimSun" w:hAnsi="SimSun" w:eastAsia="SimSun" w:cs="SimSun"/>
          <w:color w:val="000000"/>
          <w:spacing w:val="-4"/>
          <w:sz w:val="21"/>
        </w:rPr>
        <w:t xml:space="preserve">紧急事件对人、财产和环境所产生的不利影响。</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rPr/>
      </w:pPr>
      <w:r>
        <w:rPr>
          <w:rFonts w:ascii="SimSun" w:hAnsi="SimSun" w:eastAsia="SimSun" w:cs="SimSun"/>
          <w:color w:val="000000"/>
          <w:spacing w:val="-3"/>
          <w:sz w:val="21"/>
        </w:rPr>
        <w:t xml:space="preserve">2、应急管理实行分级管理，各级组织建立相应的应急指挥系统。公司应急指挥中心设在安全质量部，单位（</w:t>
      </w:r>
      <w:r>
        <w:rPr>
          <w:rFonts w:ascii="SimSun" w:hAnsi="SimSun" w:eastAsia="SimSun" w:cs="SimSun"/>
          <w:color w:val="000000"/>
          <w:spacing w:val="-2"/>
          <w:sz w:val="21"/>
        </w:rPr>
        <w:t xml:space="preserve">项目部</w:t>
      </w:r>
      <w:r>
        <w:rPr>
          <w:rFonts w:ascii="SimSun" w:hAnsi="SimSun" w:eastAsia="SimSun" w:cs="SimSun"/>
          <w:color w:val="000000"/>
          <w:sz w:val="21"/>
        </w:rPr>
        <w:t xml:space="preserve">）</w:t>
      </w:r>
      <w:r>
        <w:rPr>
          <w:rFonts w:ascii="SimSun" w:hAnsi="SimSun" w:eastAsia="SimSun" w:cs="SimSun"/>
          <w:color w:val="000000"/>
          <w:spacing w:val="-3"/>
          <w:sz w:val="21"/>
        </w:rPr>
        <w:t xml:space="preserve">成立应急指挥部，制定应急预案，实施应急工作指挥。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rPr/>
      </w:pPr>
      <w:r>
        <w:rPr>
          <w:rFonts w:ascii="SimSun" w:hAnsi="SimSun" w:eastAsia="SimSun" w:cs="SimSun"/>
          <w:color w:val="000000"/>
          <w:spacing w:val="-3"/>
          <w:sz w:val="21"/>
        </w:rPr>
        <w:t xml:space="preserve">3、应急预案制定后，应经主管领导批准并到公司应急指挥中心备案。应急管理部门应确保每一个员工和外部应急服务机构的有关人员熟悉和了解。</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rPr/>
      </w:pPr>
      <w:r>
        <w:rPr>
          <w:rFonts w:ascii="SimSun" w:hAnsi="SimSun" w:eastAsia="SimSun" w:cs="SimSun"/>
          <w:color w:val="000000"/>
          <w:spacing w:val="-3"/>
          <w:sz w:val="21"/>
        </w:rPr>
        <w:t xml:space="preserve">4、针对预测应急事项发生的可能性和预测危害的影响程度，应定期对应急预案进行演  练、评估与修订，并对应急事项实施应急管理。演练后，对应急预案进行评估，找出存在的不足并进行修改。修改后的应急预案应及时通知到相关部门和有关人员。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after="0" w:before="0" w:line="360" w:lineRule="auto"/>
        <w:ind w:right="0" w:left="0" w:firstLine="420"/>
        <w:rPr/>
      </w:pPr>
      <w:r>
        <w:rPr>
          <w:rFonts w:ascii="SimSun" w:hAnsi="SimSun" w:eastAsia="SimSun" w:cs="SimSun"/>
          <w:color w:val="000000"/>
          <w:spacing w:val="-3"/>
          <w:sz w:val="21"/>
        </w:rPr>
        <w:t xml:space="preserve">5、应急事件发生时，发现人员应立即向现场的最高领导报告，由现场的最高领导向本单位（项目部</w:t>
      </w:r>
      <w:r>
        <w:rPr>
          <w:rFonts w:ascii="SimSun" w:hAnsi="SimSun" w:eastAsia="SimSun" w:cs="SimSun"/>
          <w:color w:val="000000"/>
          <w:sz w:val="21"/>
        </w:rPr>
        <w:t xml:space="preserve">）</w:t>
      </w:r>
      <w:r>
        <w:rPr>
          <w:rFonts w:ascii="SimSun" w:hAnsi="SimSun" w:eastAsia="SimSun" w:cs="SimSun"/>
          <w:color w:val="000000"/>
          <w:spacing w:val="-3"/>
          <w:sz w:val="21"/>
        </w:rPr>
        <w:t xml:space="preserve">应急指挥部报告；各单位（</w:t>
      </w:r>
      <w:r>
        <w:rPr>
          <w:rFonts w:ascii="SimSun" w:hAnsi="SimSun" w:eastAsia="SimSun" w:cs="SimSun"/>
          <w:color w:val="000000"/>
          <w:spacing w:val="-2"/>
          <w:sz w:val="21"/>
        </w:rPr>
        <w:t xml:space="preserve">项目部</w:t>
      </w:r>
      <w:r>
        <w:rPr>
          <w:rFonts w:ascii="SimSun" w:hAnsi="SimSun" w:eastAsia="SimSun" w:cs="SimSun"/>
          <w:color w:val="000000"/>
          <w:spacing w:val="-3"/>
          <w:sz w:val="21"/>
        </w:rPr>
        <w:t xml:space="preserve">）的应急指挥部接到报告立即启动应急预案，防止事件扩大，同时应立即向本公司有关领导和公司应急指挥中心报告。应急事件发生后，应按《事 故、事件处理和预防管理程序》查找原因，采取纠正措施，同时对应急预案进行评估，对于需要修改的应急预案及时通知到相关部门和有关人员。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rPr/>
      </w:pPr>
      <w:r>
        <w:rPr>
          <w:rFonts w:ascii="SimSun" w:hAnsi="SimSun" w:eastAsia="SimSun" w:cs="SimSun"/>
          <w:color w:val="000000"/>
          <w:spacing w:val="-3"/>
          <w:sz w:val="21"/>
        </w:rPr>
        <w:t xml:space="preserve">6、应急预案的内容、制定、检查、演练、评估与修订、应急事件的报告的要求按《应急管理控制程序》实施。</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支持性文件</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XWJD/HSE-0009-2006《变更管理控制程序》XWJD/HSE-0010-2006《应急管理控制程序》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检查和监督</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1、总则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5"/>
          <w:sz w:val="21"/>
        </w:rPr>
        <w:t xml:space="preserve">公司应建立《检查和监督控制程序》，组织定期对</w:t>
      </w:r>
      <w:r>
        <w:rPr>
          <w:rFonts w:ascii="SimSun" w:hAnsi="SimSun" w:eastAsia="SimSun" w:cs="SimSun"/>
          <w:color w:val="000000"/>
          <w:sz w:val="21"/>
        </w:rPr>
        <w:t xml:space="preserve">HSE</w:t>
      </w:r>
      <w:r>
        <w:rPr>
          <w:rFonts w:ascii="SimSun" w:hAnsi="SimSun" w:eastAsia="SimSun" w:cs="SimSun"/>
          <w:color w:val="000000"/>
          <w:spacing w:val="-7"/>
          <w:sz w:val="21"/>
        </w:rPr>
        <w:t xml:space="preserve"> 管理体系的运行情况进行检查和监督， </w:t>
      </w:r>
      <w:r>
        <w:rPr>
          <w:rFonts w:ascii="SimSun" w:hAnsi="SimSun" w:eastAsia="SimSun" w:cs="SimSun"/>
          <w:color w:val="000000"/>
          <w:sz w:val="21"/>
        </w:rPr>
        <w:t xml:space="preserve">对检查过程中发现的问题，依据《纠正和预防措施管理程序》，及时进行整改，确保 HSE</w:t>
      </w:r>
      <w:r>
        <w:rPr>
          <w:rFonts w:ascii="SimSun" w:hAnsi="SimSun" w:eastAsia="SimSun" w:cs="SimSun"/>
          <w:color w:val="000000"/>
          <w:spacing w:val="-9"/>
          <w:sz w:val="21"/>
        </w:rPr>
        <w:t xml:space="preserve"> 管理体系</w:t>
      </w:r>
      <w:r>
        <w:rPr>
          <w:rFonts w:ascii="SimSun" w:hAnsi="SimSun" w:eastAsia="SimSun" w:cs="SimSun"/>
          <w:color w:val="000000"/>
          <w:spacing w:val="3"/>
          <w:sz w:val="21"/>
        </w:rPr>
        <w:t xml:space="preserve">的有效运行和</w:t>
      </w:r>
      <w:r>
        <w:rPr>
          <w:rFonts w:ascii="SimSun" w:hAnsi="SimSun" w:eastAsia="SimSun" w:cs="SimSun"/>
          <w:color w:val="000000"/>
          <w:sz w:val="21"/>
        </w:rPr>
        <w:t xml:space="preserve">HSE</w:t>
      </w:r>
      <w:r>
        <w:rPr>
          <w:rFonts w:ascii="SimSun" w:hAnsi="SimSun" w:eastAsia="SimSun" w:cs="SimSun"/>
          <w:color w:val="000000"/>
          <w:spacing w:val="-8"/>
          <w:sz w:val="21"/>
        </w:rPr>
        <w:t xml:space="preserve"> 管理目标的实现。</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2、检查和监督依据</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国家和公司的通知；</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 </w:t>
      </w:r>
      <w:r>
        <w:rPr>
          <w:rFonts w:ascii="SimSun" w:hAnsi="SimSun" w:eastAsia="SimSun" w:cs="SimSun"/>
          <w:color w:val="000000"/>
          <w:sz w:val="21"/>
        </w:rPr>
        <w:t xml:space="preserve">     </w:t>
      </w:r>
      <w:r>
        <w:rPr>
          <w:rFonts w:ascii="SimSun" w:hAnsi="SimSun" w:eastAsia="SimSun" w:cs="SimSun"/>
          <w:color w:val="000000"/>
          <w:spacing w:val="-3"/>
          <w:sz w:val="21"/>
        </w:rPr>
        <w:t xml:space="preserve">公司的文件规定。</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3、检查的分类和频次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4、检查的分类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国家、公司安排及要求进行的指令性检查；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常规检查。 常规检查分为日常、定期、专业、不定期四种方式。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5、检查的频次 </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rPr/>
      </w:pPr>
      <w:r>
        <w:rPr>
          <w:rFonts w:ascii="SimSun" w:hAnsi="SimSun" w:eastAsia="SimSun" w:cs="SimSun"/>
          <w:color w:val="000000"/>
          <w:spacing w:val="-3"/>
          <w:sz w:val="21"/>
        </w:rPr>
        <w:t xml:space="preserve">国家和公司的指令性检查，应按要求立即进行；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公司对各单位组织的检查，各单位的检查按公司的规定进行；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6、不符合纠正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发现不符合时,应按规定进行调查，制定并实施纠正措施，明确责任单位和责任人。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对不符合情况可以通过检查监督、与员工（承包商及相关方）的交流或事故调查来确定；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不符合情况发生后，企业应采取以下措施： </w:t>
      </w:r>
      <w:r/>
    </w:p>
    <w:p>
      <w:pPr>
        <w:pBdr>
          <w:top w:val="none" w:color="000000" w:sz="4" w:space="0"/>
          <w:left w:val="none" w:color="000000" w:sz="4" w:space="0"/>
          <w:bottom w:val="none" w:color="000000" w:sz="4" w:space="0"/>
          <w:right w:val="none" w:color="000000" w:sz="4" w:space="0"/>
        </w:pBdr>
        <w:tabs>
          <w:tab w:val="left" w:leader="none" w:pos="1257"/>
        </w:tabs>
        <w:spacing w:after="0" w:before="0" w:line="360" w:lineRule="auto"/>
        <w:ind w:right="0" w:left="0" w:firstLine="420"/>
        <w:rPr/>
      </w:pPr>
      <w:r>
        <w:rPr>
          <w:rFonts w:ascii="SimSun" w:hAnsi="SimSun" w:eastAsia="SimSun" w:cs="SimSun"/>
          <w:color w:val="000000"/>
          <w:spacing w:val="-3"/>
          <w:sz w:val="21"/>
        </w:rPr>
        <w:t xml:space="preserve">——通知责任单位和相关方；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——确定导致不符合的原因及可能的结果；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——制定整改计划和改进方案；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——根据不符合情况，制定并采取纠正措施，以确保预防活动的有效性；</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——修改程序以预防不符合情况的再次发生，并通知有关人员，实施修改后的工作程序；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——对于违章指挥和违章操作应及时予以纠正，对严重违章部门和有关人员按有关规定给予处罚。</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——对检查出的重大隐患和问题，公司和直属企业实施《整改通知书》管理。《整改通知书》的内容有：项目、整改要求、责任人和整改期限。整改结果要在规定时间内反馈到《整改通知书》签发单位。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7、支持性文件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XWJD/HSE-0011-2006《检查和监督控制程序》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事故处理和预防</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2"/>
          <w:sz w:val="21"/>
        </w:rPr>
        <w:t xml:space="preserve">总则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w:t>
      </w:r>
      <w:r>
        <w:rPr>
          <w:rFonts w:ascii="SimSun" w:hAnsi="SimSun" w:eastAsia="SimSun" w:cs="SimSun"/>
          <w:color w:val="000000"/>
          <w:spacing w:val="-7"/>
          <w:sz w:val="21"/>
        </w:rPr>
        <w:t xml:space="preserve"> 管理部门应建立《事故处理和预防控制程序》，规定事故报告、调查、处理、纠正和预防</w:t>
      </w:r>
      <w:r>
        <w:rPr>
          <w:rFonts w:ascii="SimSun" w:hAnsi="SimSun" w:eastAsia="SimSun" w:cs="SimSun"/>
          <w:color w:val="000000"/>
          <w:spacing w:val="-5"/>
          <w:sz w:val="21"/>
        </w:rPr>
        <w:t xml:space="preserve">措施等要求，保证及时地调查、确认事故</w:t>
      </w:r>
      <w:r>
        <w:rPr>
          <w:rFonts w:ascii="SimSun" w:hAnsi="SimSun" w:eastAsia="SimSun" w:cs="SimSun"/>
          <w:color w:val="000000"/>
          <w:sz w:val="21"/>
        </w:rPr>
        <w:t xml:space="preserve">（未遂事件）发生的根本原因。根据事故的原因，制定出相应的纠正和预防措施，防止同类事故的再次发生。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1、事故报告、调查、处理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公司事故的分类、事故的等级和损失计算，事故的报告、调查、责任划分、处理等程序按国家及上级有关规定执行。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事故发生后，按事故的等级逐级上报；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w:t>
      </w:r>
      <w:r>
        <w:rPr>
          <w:rFonts w:ascii="SimSun" w:hAnsi="SimSun" w:eastAsia="SimSun" w:cs="SimSun"/>
          <w:color w:val="000000"/>
          <w:spacing w:val="-3"/>
          <w:sz w:val="21"/>
        </w:rPr>
        <w:t xml:space="preserve">对发生的任何事故都应进行调查、分析，查明事故原因，制定防范措施。在事故调查处理过程中应尊重客观事实，听取相关方的意见，确保调查结果准确无误。事故结案时，将事故调查处理的过程及结论报上级部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w:t>
      </w:r>
      <w:r>
        <w:rPr>
          <w:rFonts w:ascii="SimSun" w:hAnsi="SimSun" w:eastAsia="SimSun" w:cs="SimSun"/>
          <w:color w:val="000000"/>
          <w:spacing w:val="-3"/>
          <w:sz w:val="21"/>
        </w:rPr>
        <w:t xml:space="preserve">事故处理坚持“四不放过”原则，即事故原因没有查清不放过、事故责任者没有严肃处理不放过、员工没有受到教育不放过、防范措施没有落实不放过。</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2、事故预防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2.1制定事故预防措施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根据事故调查所分析的事故原因和责任，应采取如下预防措施：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w:t>
      </w:r>
      <w:r>
        <w:rPr>
          <w:rFonts w:ascii="SimSun" w:hAnsi="SimSun" w:eastAsia="SimSun" w:cs="SimSun"/>
          <w:color w:val="000000"/>
          <w:spacing w:val="-6"/>
          <w:sz w:val="21"/>
        </w:rPr>
        <w:t xml:space="preserve">工程技术措施：对设备、设施、作业、操作等，从 </w:t>
      </w:r>
      <w:r>
        <w:rPr>
          <w:rFonts w:ascii="SimSun" w:hAnsi="SimSun" w:eastAsia="SimSun" w:cs="SimSun"/>
          <w:color w:val="000000"/>
          <w:sz w:val="21"/>
        </w:rPr>
        <w:t xml:space="preserve">HSE</w:t>
      </w:r>
      <w:r>
        <w:rPr>
          <w:rFonts w:ascii="SimSun" w:hAnsi="SimSun" w:eastAsia="SimSun" w:cs="SimSun"/>
          <w:color w:val="000000"/>
          <w:spacing w:val="-9"/>
          <w:sz w:val="21"/>
        </w:rPr>
        <w:t xml:space="preserve"> 管理的角度考虑设计、检查和保养</w:t>
      </w:r>
      <w:r>
        <w:rPr>
          <w:rFonts w:ascii="SimSun" w:hAnsi="SimSun" w:eastAsia="SimSun" w:cs="SimSun"/>
          <w:color w:val="000000"/>
          <w:sz w:val="21"/>
        </w:rPr>
        <w:t xml:space="preserve">等措施，减少和消除不安全因素；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w:t>
      </w:r>
      <w:r>
        <w:rPr>
          <w:rFonts w:ascii="SimSun" w:hAnsi="SimSun" w:eastAsia="SimSun" w:cs="SimSun"/>
          <w:color w:val="000000"/>
          <w:spacing w:val="-3"/>
          <w:sz w:val="21"/>
        </w:rPr>
        <w:t xml:space="preserve">教育措施：通过不同形式和途径的安全教育，提高员工预防事故的意识和技能，规范员工的安全行为；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z w:val="21"/>
        </w:rPr>
        <w:t xml:space="preserve">——</w:t>
      </w:r>
      <w:r>
        <w:rPr>
          <w:rFonts w:ascii="SimSun" w:hAnsi="SimSun" w:eastAsia="SimSun" w:cs="SimSun"/>
          <w:color w:val="000000"/>
          <w:spacing w:val="-3"/>
          <w:sz w:val="21"/>
        </w:rPr>
        <w:t xml:space="preserve">管理措施：进一步贯彻有关法令、标准、规范，制定或修订、完善操作规程。</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729"/>
        </w:tabs>
        <w:spacing w:line="360" w:lineRule="auto" w:before="0" w:after="0"/>
        <w:ind w:right="0" w:left="0" w:firstLine="420"/>
        <w:jc w:val="both"/>
        <w:rPr/>
      </w:pPr>
      <w:r>
        <w:rPr>
          <w:rFonts w:ascii="SimSun" w:hAnsi="SimSun" w:eastAsia="SimSun" w:cs="SimSun"/>
          <w:color w:val="000000"/>
          <w:spacing w:val="-3"/>
          <w:sz w:val="21"/>
        </w:rPr>
        <w:t xml:space="preserve">2.2事故信息传递</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——事故发生后，应采取各种方式迅速传递事故信息，重大事故要在一定范围内进行通报。阐明事故原因，吸取教训，杜绝类似事故再次发生。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3、支持性文件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WJD/HSE-12-2006《事故处理和预防控制程序》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审核、评审和持续改进</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1、审核的内容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管理体系的要素和活动与计划安排一致，是否被有效实施；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一一在履行 HSE 方针、实现HSE 目标和 HSE 量化指标过程中，HSE 管理体系的有效性；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管理体系与有关法规的符合性。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2、审核的程序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——进行审核前的准备；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——建立审核准则；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——明确审核重点；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——确定审核组织和参加审核人员的要求；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——制定审核方法和步骤；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——审核记录的管理；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——不符合情况及纠正措施。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3、审核的实施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 HSE 管理体系的审核分为：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——内部审核由公司自主组织进行；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——第三方审核公司作为受审方，由取得相应资格的单位进行 HSE 体系审核。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公司一般每年进行一次内部审核，每三年进行一次第三方审核，必要时可适当增加审核次数。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4、评审的内容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评审的内容主要有以下几个方面：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承诺的实现程度；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管理体系文件与实际活动的适宜性、充分性和有效性；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——方针和目标及管理措施的实施情况，有无改进的必要；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——针对事故、重复事故和其他单位事故的分析，来改进 HSE 管理体系；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 HSE 管理体系所需的资源，高层管理者是否大力支持和提供；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——关键过程或装置的风险控制情况；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——应急预案的有效性。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5、评审程序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HSE 评审的程序主要有：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——评审的准备，如制定评审计划、收集有关文件资料等；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——评审的实施，由最高管理者主持召开评审会议和现场评审两种方式；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——编制评审报告，其内容主要有评审概况（日期、单位和评审人员等）、评审内容、评审过程中发现的不符合项、评审结论、评审后的工作打算和要求等；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——评审报告经最高管理者批准后，印发给有关单位和人员。 </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6、持续改进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根据审核和评审的结论和建议，本着持续改进的原则，及时完善 HSE</w:t>
      </w:r>
      <w:r>
        <w:rPr>
          <w:rFonts w:ascii="SimSun" w:hAnsi="SimSun" w:eastAsia="SimSun" w:cs="SimSun"/>
          <w:color w:val="000000"/>
          <w:spacing w:val="-7"/>
          <w:sz w:val="21"/>
        </w:rPr>
        <w:t xml:space="preserve"> 管理体系，实现动态循</w:t>
      </w:r>
      <w:r>
        <w:rPr>
          <w:rFonts w:ascii="SimSun" w:hAnsi="SimSun" w:eastAsia="SimSun" w:cs="SimSun"/>
          <w:color w:val="000000"/>
          <w:spacing w:val="4"/>
          <w:sz w:val="21"/>
        </w:rPr>
        <w:t xml:space="preserve">环，提高公司</w:t>
      </w:r>
      <w:r>
        <w:rPr>
          <w:rFonts w:ascii="SimSun" w:hAnsi="SimSun" w:eastAsia="SimSun" w:cs="SimSun"/>
          <w:color w:val="000000"/>
          <w:sz w:val="21"/>
        </w:rPr>
        <w:t xml:space="preserve">HSE</w:t>
      </w:r>
      <w:r>
        <w:rPr>
          <w:rFonts w:ascii="SimSun" w:hAnsi="SimSun" w:eastAsia="SimSun" w:cs="SimSun"/>
          <w:color w:val="000000"/>
          <w:spacing w:val="-10"/>
          <w:sz w:val="21"/>
        </w:rPr>
        <w:t xml:space="preserve"> 管理水平。</w:t>
      </w:r>
      <w:r/>
    </w:p>
    <w:p>
      <w:pPr>
        <w:pBdr>
          <w:top w:val="none" w:color="000000" w:sz="4" w:space="0"/>
          <w:left w:val="none" w:color="000000" w:sz="4" w:space="0"/>
          <w:bottom w:val="none" w:color="000000" w:sz="4" w:space="0"/>
          <w:right w:val="none" w:color="000000" w:sz="4" w:space="0"/>
        </w:pBdr>
        <w:tabs>
          <w:tab w:val="left" w:leader="none" w:pos="1518"/>
        </w:tabs>
        <w:spacing w:before="0" w:line="360" w:lineRule="auto" w:after="0"/>
        <w:ind w:right="0" w:left="0" w:firstLine="420"/>
        <w:jc w:val="both"/>
        <w:rPr/>
      </w:pPr>
      <w:r>
        <w:rPr>
          <w:rFonts w:ascii="SimSun" w:hAnsi="SimSun" w:eastAsia="SimSun" w:cs="SimSun"/>
          <w:color w:val="000000"/>
          <w:spacing w:val="-2"/>
          <w:sz w:val="21"/>
        </w:rPr>
        <w:t xml:space="preserve">7、支持性文件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XWJD/HSE-0013-2006《审核、评审和持续改进程序》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u w:val="none"/>
        </w:rPr>
        <w:t xml:space="preserve">安全生产费用投入计划</w:t>
      </w:r>
      <w:r/>
    </w:p>
    <w:tbl>
      <w:tblPr>
        <w:tblStyle w:val="TableGrid"/>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6682"/>
        <w:gridCol w:w="1936"/>
        <w:gridCol w:w="678"/>
      </w:tblGrid>
      <w:tr>
        <w:trPr>
          <w:trHeight w:val="20"/>
        </w:trPr>
        <w:tc>
          <w:tcPr>
            <w:tcBorders>
              <w:top w:val="single" w:color="000000" w:sz="8"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使用项目及明细</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center"/>
              <w:rPr/>
            </w:pPr>
            <w:r>
              <w:rPr>
                <w:rFonts w:ascii="SimSun" w:hAnsi="SimSun" w:eastAsia="SimSun" w:cs="SimSun"/>
                <w:color w:val="000000"/>
                <w:spacing w:val="-1"/>
                <w:sz w:val="21"/>
              </w:rPr>
              <w:t xml:space="preserve">计划经费</w:t>
            </w:r>
            <w:r>
              <w:rPr>
                <w:rFonts w:ascii="SimSun" w:hAnsi="SimSun" w:eastAsia="SimSun" w:cs="SimSun"/>
                <w:color w:val="000000"/>
                <w:sz w:val="21"/>
              </w:rPr>
              <w:t xml:space="preserve">（</w:t>
            </w:r>
            <w:r>
              <w:rPr>
                <w:rFonts w:ascii="SimSun" w:hAnsi="SimSun" w:eastAsia="SimSun" w:cs="SimSun"/>
                <w:color w:val="000000"/>
                <w:spacing w:val="-2"/>
                <w:sz w:val="21"/>
              </w:rPr>
              <w:t xml:space="preserve">万元</w:t>
            </w:r>
            <w:r>
              <w:rPr>
                <w:rFonts w:ascii="SimSun" w:hAnsi="SimSun" w:eastAsia="SimSun" w:cs="SimSun"/>
                <w:color w:val="000000"/>
                <w:sz w:val="21"/>
              </w:rPr>
              <w:t xml:space="preserve">）</w:t>
            </w:r>
            <w:r/>
          </w:p>
        </w:tc>
        <w:tc>
          <w:tcPr>
            <w:tcBorders>
              <w:top w:val="single" w:color="000000" w:sz="8"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备注</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6" w:line="330" w:lineRule="atLeast"/>
              <w:ind w:right="0" w:firstLine="0" w:left="0"/>
              <w:jc w:val="both"/>
              <w:rPr/>
            </w:pPr>
            <w:r>
              <w:rPr>
                <w:rFonts w:ascii="SimSun" w:hAnsi="SimSun" w:eastAsia="SimSun" w:cs="SimSun"/>
                <w:color w:val="000000"/>
                <w:sz w:val="21"/>
              </w:rPr>
              <w:t xml:space="preserve">一、完善、改造和维护安全防护设备、设施支出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6" w:line="330" w:lineRule="atLeast"/>
              <w:ind w:right="0" w:firstLine="0" w:left="0"/>
              <w:jc w:val="both"/>
              <w:rPr/>
            </w:pPr>
            <w:r>
              <w:rPr>
                <w:rFonts w:ascii="SimSun" w:hAnsi="SimSun" w:eastAsia="SimSun" w:cs="SimSun"/>
                <w:color w:val="000000"/>
                <w:sz w:val="21"/>
              </w:rPr>
              <w:t xml:space="preserve">1.各类机电设备安全装置</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0"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71" w:line="330" w:lineRule="atLeast"/>
              <w:ind w:right="0" w:firstLine="0" w:left="0"/>
              <w:jc w:val="both"/>
              <w:rPr/>
            </w:pPr>
            <w:r>
              <w:rPr>
                <w:rFonts w:ascii="SimSun" w:hAnsi="SimSun" w:eastAsia="SimSun" w:cs="SimSun"/>
                <w:color w:val="000000"/>
                <w:sz w:val="21"/>
              </w:rPr>
              <w:t xml:space="preserve">2.起重机械、提升设备上的各种保护及保险装置</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85"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both"/>
              <w:rPr/>
            </w:pPr>
            <w:r>
              <w:rPr>
                <w:rFonts w:ascii="SimSun" w:hAnsi="SimSun" w:eastAsia="SimSun" w:cs="SimSun"/>
                <w:color w:val="000000"/>
                <w:sz w:val="21"/>
              </w:rPr>
              <w:t xml:space="preserve">3.各种安全警示、警告标志</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1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8" w:line="330" w:lineRule="atLeast"/>
              <w:ind w:right="0" w:firstLine="0" w:left="0"/>
              <w:jc w:val="both"/>
              <w:rPr/>
            </w:pPr>
            <w:r>
              <w:rPr>
                <w:rFonts w:ascii="SimSun" w:hAnsi="SimSun" w:eastAsia="SimSun" w:cs="SimSun"/>
                <w:color w:val="000000"/>
                <w:sz w:val="21"/>
              </w:rPr>
              <w:t xml:space="preserve">4.其他安全防护设备、设施</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both"/>
              <w:rPr/>
            </w:pPr>
            <w:r>
              <w:rPr>
                <w:rFonts w:ascii="SimSun" w:hAnsi="SimSun" w:eastAsia="SimSun" w:cs="SimSun"/>
                <w:color w:val="000000"/>
                <w:sz w:val="21"/>
              </w:rPr>
              <w:t xml:space="preserve">二、配备必要的应急救援器材、设备和现场作业人员安全防护物品支出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both"/>
              <w:rPr/>
            </w:pPr>
            <w:r>
              <w:rPr>
                <w:rFonts w:ascii="SimSun" w:hAnsi="SimSun" w:eastAsia="SimSun" w:cs="SimSun"/>
                <w:color w:val="000000"/>
                <w:sz w:val="21"/>
              </w:rPr>
              <w:t xml:space="preserve">1.应急照明、通风、抽水设备及锹镐铲、千斤顶等</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1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99" w:line="330" w:lineRule="atLeast"/>
              <w:ind w:right="0" w:firstLine="0" w:left="0"/>
              <w:jc w:val="both"/>
              <w:rPr/>
            </w:pPr>
            <w:r>
              <w:rPr>
                <w:rFonts w:ascii="SimSun" w:hAnsi="SimSun" w:eastAsia="SimSun" w:cs="SimSun"/>
                <w:color w:val="000000"/>
                <w:sz w:val="21"/>
              </w:rPr>
              <w:t xml:space="preserve">2.急救药箱及器材</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1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21" w:line="330" w:lineRule="atLeast"/>
              <w:ind w:right="0" w:firstLine="0" w:left="0"/>
              <w:jc w:val="both"/>
              <w:rPr/>
            </w:pPr>
            <w:r>
              <w:rPr>
                <w:rFonts w:ascii="SimSun" w:hAnsi="SimSun" w:eastAsia="SimSun" w:cs="SimSun"/>
                <w:color w:val="000000"/>
                <w:sz w:val="21"/>
              </w:rPr>
              <w:t xml:space="preserve">3.应急救援设备、器械（包括救援车等）</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center"/>
              <w:rPr/>
            </w:pPr>
            <w:r>
              <w:rPr>
                <w:rFonts w:ascii="SimSun" w:hAnsi="SimSun" w:eastAsia="SimSun" w:cs="SimSun"/>
                <w:color w:val="000000"/>
                <w:sz w:val="21"/>
              </w:rPr>
              <w:t xml:space="preserve">1.5</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4.各种消防设备和器材</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center"/>
              <w:rPr/>
            </w:pPr>
            <w:r>
              <w:rPr>
                <w:rFonts w:ascii="SimSun" w:hAnsi="SimSun" w:eastAsia="SimSun" w:cs="SimSun"/>
                <w:color w:val="000000"/>
                <w:sz w:val="21"/>
              </w:rPr>
              <w:t xml:space="preserve">0.8</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5.各种现场工作人员的安全防护用品支出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2" w:line="330" w:lineRule="atLeast"/>
              <w:ind w:right="0" w:firstLine="0" w:left="0"/>
              <w:jc w:val="both"/>
              <w:rPr/>
            </w:pPr>
            <w:r>
              <w:rPr>
                <w:rFonts w:ascii="SimSun" w:hAnsi="SimSun" w:eastAsia="SimSun" w:cs="SimSun"/>
                <w:color w:val="000000"/>
                <w:sz w:val="21"/>
              </w:rPr>
              <w:t xml:space="preserve">6.其他救援器材、设备</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6" w:line="330" w:lineRule="atLeast"/>
              <w:ind w:right="0" w:firstLine="0" w:left="0"/>
              <w:jc w:val="center"/>
              <w:rPr/>
            </w:pPr>
            <w:r>
              <w:rPr>
                <w:rFonts w:ascii="SimSun" w:hAnsi="SimSun" w:eastAsia="SimSun" w:cs="SimSun"/>
                <w:color w:val="000000"/>
                <w:sz w:val="21"/>
              </w:rPr>
              <w:t xml:space="preserve">0.3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三、安全生产检查与评价支出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5" w:line="330" w:lineRule="atLeast"/>
              <w:ind w:right="0" w:firstLine="0" w:left="0"/>
              <w:jc w:val="both"/>
              <w:rPr/>
            </w:pPr>
            <w:r>
              <w:rPr>
                <w:rFonts w:ascii="SimSun" w:hAnsi="SimSun" w:eastAsia="SimSun" w:cs="SimSun"/>
                <w:color w:val="000000"/>
                <w:sz w:val="21"/>
              </w:rPr>
              <w:t xml:space="preserve">1.特种机械设备、压力容器、避雷设施等检查检测费</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9" w:line="330" w:lineRule="atLeast"/>
              <w:ind w:right="0" w:firstLine="0" w:left="0"/>
              <w:jc w:val="center"/>
              <w:rPr/>
            </w:pPr>
            <w:r>
              <w:rPr>
                <w:rFonts w:ascii="SimSun" w:hAnsi="SimSun" w:eastAsia="SimSun" w:cs="SimSun"/>
                <w:color w:val="000000"/>
                <w:sz w:val="21"/>
              </w:rPr>
              <w:t xml:space="preserve">0.3</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5" w:line="330" w:lineRule="atLeast"/>
              <w:ind w:right="0" w:firstLine="0" w:left="0"/>
              <w:jc w:val="both"/>
              <w:rPr/>
            </w:pPr>
            <w:r>
              <w:rPr>
                <w:rFonts w:ascii="SimSun" w:hAnsi="SimSun" w:eastAsia="SimSun" w:cs="SimSun"/>
                <w:color w:val="000000"/>
                <w:sz w:val="21"/>
              </w:rPr>
              <w:t xml:space="preserve">2.各级安全生产检查、督导与评价费</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both"/>
              <w:rPr/>
            </w:pPr>
            <w:r>
              <w:rPr>
                <w:rFonts w:ascii="SimSun" w:hAnsi="SimSun" w:eastAsia="SimSun" w:cs="SimSun"/>
                <w:color w:val="000000"/>
                <w:sz w:val="21"/>
              </w:rPr>
              <w:t xml:space="preserve">四、重大危险源、重大事故隐患的评估、整改、监控支出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0" w:line="330" w:lineRule="atLeast"/>
              <w:ind w:right="0" w:firstLine="0" w:left="0"/>
              <w:jc w:val="both"/>
              <w:rPr/>
            </w:pPr>
            <w:r>
              <w:rPr>
                <w:rFonts w:ascii="SimSun" w:hAnsi="SimSun" w:eastAsia="SimSun" w:cs="SimSun"/>
                <w:color w:val="000000"/>
                <w:sz w:val="21"/>
              </w:rPr>
              <w:t xml:space="preserve">1.危险源辨识与评估</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4"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37" w:line="330" w:lineRule="atLeast"/>
              <w:ind w:right="0" w:firstLine="0" w:left="0"/>
              <w:jc w:val="both"/>
              <w:rPr/>
            </w:pPr>
            <w:r>
              <w:rPr>
                <w:rFonts w:ascii="SimSun" w:hAnsi="SimSun" w:eastAsia="SimSun" w:cs="SimSun"/>
                <w:color w:val="000000"/>
                <w:sz w:val="21"/>
              </w:rPr>
              <w:t xml:space="preserve">2.重大事故隐患评估</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1"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both"/>
              <w:rPr/>
            </w:pPr>
            <w:r>
              <w:rPr>
                <w:rFonts w:ascii="SimSun" w:hAnsi="SimSun" w:eastAsia="SimSun" w:cs="SimSun"/>
                <w:color w:val="000000"/>
                <w:sz w:val="21"/>
              </w:rPr>
              <w:t xml:space="preserve">3.应急预案措施投入</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6"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2" w:line="330" w:lineRule="atLeast"/>
              <w:ind w:right="0" w:firstLine="0" w:left="0"/>
              <w:jc w:val="both"/>
              <w:rPr/>
            </w:pPr>
            <w:r>
              <w:rPr>
                <w:rFonts w:ascii="SimSun" w:hAnsi="SimSun" w:eastAsia="SimSun" w:cs="SimSun"/>
                <w:color w:val="000000"/>
                <w:sz w:val="21"/>
              </w:rPr>
              <w:t xml:space="preserve">4.其他重大危险源、重大事故隐患的评估、整改、监控支出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6"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57" w:line="330" w:lineRule="atLeast"/>
              <w:ind w:right="0" w:firstLine="0" w:left="0"/>
              <w:jc w:val="both"/>
              <w:rPr/>
            </w:pPr>
            <w:r>
              <w:rPr>
                <w:rFonts w:ascii="SimSun" w:hAnsi="SimSun" w:eastAsia="SimSun" w:cs="SimSun"/>
                <w:color w:val="000000"/>
                <w:sz w:val="21"/>
              </w:rPr>
              <w:t xml:space="preserve">五、安全技能培训及进行应急救援演练支出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both"/>
              <w:rPr/>
            </w:pPr>
            <w:r>
              <w:rPr>
                <w:rFonts w:ascii="SimSun" w:hAnsi="SimSun" w:eastAsia="SimSun" w:cs="SimSun"/>
                <w:color w:val="000000"/>
                <w:sz w:val="21"/>
              </w:rPr>
              <w:t xml:space="preserve">1.专职安检人员、生产管理人员安全生产专业培训</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3"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71" w:line="330" w:lineRule="atLeast"/>
              <w:ind w:right="0" w:firstLine="0" w:left="0"/>
              <w:jc w:val="both"/>
              <w:rPr/>
            </w:pPr>
            <w:r>
              <w:rPr>
                <w:rFonts w:ascii="SimSun" w:hAnsi="SimSun" w:eastAsia="SimSun" w:cs="SimSun"/>
                <w:color w:val="000000"/>
                <w:sz w:val="21"/>
              </w:rPr>
              <w:t xml:space="preserve">2.全员安全及特种（专项）作业安全技能培训</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85" w:line="330" w:lineRule="atLeast"/>
              <w:ind w:right="0" w:firstLine="0" w:left="0"/>
              <w:jc w:val="center"/>
              <w:rPr/>
            </w:pPr>
            <w:r>
              <w:rPr>
                <w:rFonts w:ascii="SimSun" w:hAnsi="SimSun" w:eastAsia="SimSun" w:cs="SimSun"/>
                <w:color w:val="000000"/>
                <w:sz w:val="21"/>
              </w:rPr>
              <w:t xml:space="preserve">0.2</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73" w:line="330" w:lineRule="atLeast"/>
              <w:ind w:right="0" w:firstLine="0" w:left="0"/>
              <w:jc w:val="both"/>
              <w:rPr/>
            </w:pPr>
            <w:r>
              <w:rPr>
                <w:rFonts w:ascii="SimSun" w:hAnsi="SimSun" w:eastAsia="SimSun" w:cs="SimSun"/>
                <w:color w:val="000000"/>
                <w:sz w:val="21"/>
              </w:rPr>
              <w:t xml:space="preserve">3.安全应急救援及预案演练</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87"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r>
        <w:trPr>
          <w:trHeight w:val="20"/>
        </w:trPr>
        <w:tc>
          <w:tcPr>
            <w:tcBorders>
              <w:top w:val="none" w:color="000000" w:sz="4" w:space="0"/>
              <w:left w:val="single" w:color="000000" w:sz="8" w:space="0"/>
              <w:bottom w:val="single" w:color="000000" w:sz="8" w:space="0"/>
              <w:right w:val="single" w:color="000000" w:sz="8" w:space="0"/>
            </w:tcBorders>
            <w:tcMar>
              <w:left w:w="0" w:type="dxa"/>
              <w:top w:w="0" w:type="dxa"/>
              <w:right w:w="0" w:type="dxa"/>
              <w:bottom w:w="0" w:type="dxa"/>
            </w:tcMar>
            <w:tcW w:w="6682"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49" w:line="330" w:lineRule="atLeast"/>
              <w:ind w:right="0" w:firstLine="0" w:left="0"/>
              <w:jc w:val="both"/>
              <w:rPr/>
            </w:pPr>
            <w:r>
              <w:rPr>
                <w:rFonts w:ascii="SimSun" w:hAnsi="SimSun" w:eastAsia="SimSun" w:cs="SimSun"/>
                <w:color w:val="000000"/>
                <w:sz w:val="21"/>
              </w:rPr>
              <w:t xml:space="preserve">4.各种安全生产宣传支出</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1936"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63" w:line="330" w:lineRule="atLeast"/>
              <w:ind w:right="0" w:firstLine="0" w:left="0"/>
              <w:jc w:val="center"/>
              <w:rPr/>
            </w:pPr>
            <w:r>
              <w:rPr>
                <w:rFonts w:ascii="SimSun" w:hAnsi="SimSun" w:eastAsia="SimSun" w:cs="SimSun"/>
                <w:color w:val="000000"/>
                <w:sz w:val="21"/>
              </w:rPr>
              <w:t xml:space="preserve">0.1</w:t>
            </w:r>
            <w:r/>
          </w:p>
        </w:tc>
        <w:tc>
          <w:tcPr>
            <w:tcBorders>
              <w:top w:val="none" w:color="000000" w:sz="4" w:space="0"/>
              <w:left w:val="none" w:color="000000" w:sz="4" w:space="0"/>
              <w:bottom w:val="single" w:color="000000" w:sz="8" w:space="0"/>
              <w:right w:val="single" w:color="000000" w:sz="8" w:space="0"/>
            </w:tcBorders>
            <w:tcMar>
              <w:left w:w="0" w:type="dxa"/>
              <w:top w:w="0" w:type="dxa"/>
              <w:right w:w="0" w:type="dxa"/>
              <w:bottom w:w="0" w:type="dxa"/>
            </w:tcMar>
            <w:tcW w:w="678" w:type="dxa"/>
            <w:vAlign w:val="center"/>
            <w:textDirection w:val="lrTb"/>
            <w:noWrap w:val="false"/>
          </w:tcPr>
          <w:p>
            <w:pPr>
              <w:pBdr>
                <w:top w:val="none" w:color="000000" w:sz="4" w:space="0"/>
                <w:left w:val="none" w:color="000000" w:sz="4" w:space="0"/>
                <w:bottom w:val="none" w:color="000000" w:sz="4" w:space="0"/>
                <w:right w:val="none" w:color="000000" w:sz="4" w:space="0"/>
              </w:pBdr>
              <w:spacing w:before="0" w:line="330" w:lineRule="atLeast"/>
              <w:ind w:right="0" w:firstLine="0" w:left="0"/>
              <w:jc w:val="center"/>
              <w:rPr/>
            </w:pPr>
            <w:r>
              <w:rPr>
                <w:rFonts w:ascii="SimSun" w:hAnsi="SimSun" w:eastAsia="SimSun" w:cs="SimSun"/>
                <w:color w:val="000000"/>
                <w:sz w:val="21"/>
              </w:rPr>
              <w:t xml:space="preserve"> </w:t>
            </w:r>
            <w:r/>
          </w:p>
        </w:tc>
      </w:tr>
    </w:tbl>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 </w:t>
      </w:r>
      <w:r/>
    </w:p>
    <w:p>
      <w:pPr>
        <w:pStyle w:val="Heading4"/>
        <w:numPr>
          <w:ilvl w:val="3"/>
          <w:numId w:val="10"/>
        </w:numPr>
        <w:pBdr>
          <w:top w:val="none" w:color="000000" w:sz="4" w:space="0"/>
          <w:left w:val="none" w:color="000000" w:sz="4" w:space="0"/>
          <w:bottom w:val="none" w:color="000000" w:sz="4" w:space="0"/>
          <w:right w:val="none" w:color="000000" w:sz="4" w:space="0"/>
        </w:pBdr>
        <w:spacing w:line="360" w:lineRule="auto" w:before="0" w:after="0"/>
        <w:ind w:firstLine="420"/>
        <w:jc w:val="both"/>
        <w:rPr/>
      </w:pPr>
      <w:r>
        <w:rPr>
          <w:rFonts w:ascii="SimSun" w:hAnsi="SimSun" w:eastAsia="SimSun" w:cs="SimSun"/>
          <w:b/>
          <w:color w:val="000000"/>
          <w:sz w:val="21"/>
        </w:rPr>
        <w:t xml:space="preserve">应急预案</w:t>
      </w:r>
      <w:r/>
    </w:p>
    <w:p>
      <w:pPr>
        <w:pBdr>
          <w:top w:val="none" w:color="000000" w:sz="4" w:space="0"/>
          <w:left w:val="none" w:color="000000" w:sz="4" w:space="0"/>
          <w:bottom w:val="none" w:color="000000" w:sz="4" w:space="0"/>
          <w:right w:val="none" w:color="000000" w:sz="4" w:space="0"/>
        </w:pBdr>
        <w:tabs>
          <w:tab w:val="left" w:leader="none" w:pos="1382"/>
          <w:tab w:val="left" w:leader="none" w:pos="1383"/>
        </w:tabs>
        <w:spacing w:before="0" w:line="360" w:lineRule="auto" w:after="0"/>
        <w:ind w:right="0" w:left="0" w:firstLine="420"/>
        <w:jc w:val="both"/>
        <w:rPr/>
      </w:pPr>
      <w:r>
        <w:rPr>
          <w:rFonts w:ascii="SimSun" w:hAnsi="SimSun" w:eastAsia="SimSun" w:cs="SimSun"/>
          <w:b/>
          <w:color w:val="000000"/>
          <w:sz w:val="21"/>
        </w:rPr>
        <w:t xml:space="preserve">1、应急管理</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——项目部成立应急小组，组长由项目经理担任。</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rPr/>
      </w:pPr>
      <w:r>
        <w:rPr>
          <w:rFonts w:ascii="SimSun" w:hAnsi="SimSun" w:eastAsia="SimSun" w:cs="SimSun"/>
          <w:color w:val="000000"/>
          <w:spacing w:val="-3"/>
          <w:sz w:val="21"/>
        </w:rPr>
        <w:t xml:space="preserve">——应急小组下设调度组、物资供应组、医疗救护组、保卫警戒组，各组均规定职责。</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——应急实施的外部依托力量电话为：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火警：119    急救中心：120    公安报警：110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——在事故险情发生后，执行以下应急处置原则：</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①疏散无关人员，抢救受伤人员，最大限度减少人员伤亡；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②阻断危险物源，防止二次事故发生；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③保持通讯畅通，随时掌握险情动态；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④调集救助力量，迅速控制事态发展。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⑤应急结束后，作业安全部将各种记录(包括笔录、摄像、照相及其它文字资料)整理上交。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jc w:val="both"/>
        <w:rPr/>
      </w:pPr>
      <w:r>
        <w:rPr>
          <w:rFonts w:ascii="SimSun" w:hAnsi="SimSun" w:eastAsia="SimSun" w:cs="SimSun"/>
          <w:b/>
          <w:color w:val="000000"/>
          <w:sz w:val="21"/>
        </w:rPr>
        <w:t xml:space="preserve">2、机械伤害</w:t>
      </w:r>
      <w:r>
        <w:rPr>
          <w:rFonts w:ascii="SimSun" w:hAnsi="SimSun" w:eastAsia="SimSun" w:cs="SimSun"/>
          <w:b/>
          <w:color w:val="000000"/>
          <w:spacing w:val="-3"/>
          <w:sz w:val="21"/>
        </w:rPr>
        <w:t xml:space="preserve">应急领导小组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jc w:val="both"/>
        <w:rPr/>
      </w:pPr>
      <w:r>
        <w:rPr>
          <w:rFonts w:ascii="SimSun" w:hAnsi="SimSun" w:eastAsia="SimSun" w:cs="SimSun"/>
          <w:color w:val="000000"/>
          <w:spacing w:val="-3"/>
          <w:sz w:val="21"/>
        </w:rPr>
        <w:t xml:space="preserve">组长：总经理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jc w:val="both"/>
        <w:rPr/>
      </w:pPr>
      <w:r>
        <w:rPr>
          <w:rFonts w:ascii="SimSun" w:hAnsi="SimSun" w:eastAsia="SimSun" w:cs="SimSun"/>
          <w:color w:val="000000"/>
          <w:spacing w:val="-3"/>
          <w:sz w:val="21"/>
        </w:rPr>
        <w:t xml:space="preserve">副组长：项目经理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jc w:val="both"/>
        <w:rPr/>
      </w:pPr>
      <w:r>
        <w:rPr>
          <w:rFonts w:ascii="SimSun" w:hAnsi="SimSun" w:eastAsia="SimSun" w:cs="SimSun"/>
          <w:color w:val="000000"/>
          <w:spacing w:val="-3"/>
          <w:sz w:val="21"/>
        </w:rPr>
        <w:t xml:space="preserve">组员：安全员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应急领导小组职责： </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rPr/>
      </w:pPr>
      <w:r>
        <w:rPr>
          <w:rFonts w:ascii="SimSun" w:hAnsi="SimSun" w:eastAsia="SimSun" w:cs="SimSun"/>
          <w:color w:val="000000"/>
          <w:spacing w:val="-3"/>
          <w:sz w:val="21"/>
        </w:rPr>
        <w:t xml:space="preserve">——负责指挥、协调工作，进行应急任务的分配和人员、应急资源设备调度，保证在最短时间内完成对事故现场的应急行动；在第一时间向上级领导报告，及时反馈后续紧急情况的处理。</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——救援结束后：小组全体成员根据预案实施过程中发生的变化和发现的问题，及时对预案提出调整、修改和补充意见，安全员负责收集意见并修订预案。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应急领导小组分组及职责：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项目值班人员一旦收到紧急情况信息，应快速反应，及时准确的把情况报告应急领导小组，由领导小组组长或副组长担任总指挥，按以下分组进行应急事件控制工作，过程中人员可协调。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2.1组长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——紧急情况发生后，负责应急事件现场的总指挥工作，批准本预案的启动与终止；</w:t>
      </w:r>
      <w:r>
        <w:rPr>
          <w:rFonts w:ascii="SimSun" w:hAnsi="SimSun" w:eastAsia="SimSun" w:cs="SimSun"/>
          <w:color w:val="000000"/>
          <w:sz w:val="21"/>
        </w:rPr>
        <w:t xml:space="preserve"> </w:t>
      </w:r>
      <w:r>
        <w:rPr>
          <w:rFonts w:ascii="SimSun" w:hAnsi="SimSun" w:eastAsia="SimSun" w:cs="SimSun"/>
          <w:color w:val="000000"/>
          <w:spacing w:val="-3"/>
          <w:sz w:val="21"/>
        </w:rPr>
        <w:t xml:space="preserve">统一部署应急预案的实施工作，并对应急工作中发生的争议采取紧急处理措施。</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z w:val="21"/>
        </w:rPr>
        <w:t xml:space="preserve">2</w:t>
      </w:r>
      <w:r>
        <w:rPr>
          <w:rFonts w:ascii="SimSun" w:hAnsi="SimSun" w:eastAsia="SimSun" w:cs="SimSun"/>
          <w:color w:val="000000"/>
          <w:spacing w:val="-3"/>
          <w:sz w:val="21"/>
        </w:rPr>
        <w:t xml:space="preserve">.2危险源控制组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——贯彻执行抢险救援及避免事故扩大的临时应急方案和措施；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——组织调集相关工程抢险队和应急救援物资、设备，开展抢险救援工作；</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——采取紧急措施，尽一切可能抢救伤员和被困人员，防止事故进一步扩大；</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——寻找受害者并转移至安全地带；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——绘制事故现场平面图，标明重点部位，向外部救援机构提供准确的抢险救援信息资料。</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1"/>
          <w:sz w:val="21"/>
        </w:rPr>
        <w:t xml:space="preserve">2.3</w:t>
      </w:r>
      <w:r>
        <w:rPr>
          <w:rFonts w:ascii="SimSun" w:hAnsi="SimSun" w:eastAsia="SimSun" w:cs="SimSun"/>
          <w:color w:val="000000"/>
          <w:spacing w:val="-3"/>
          <w:sz w:val="21"/>
        </w:rPr>
        <w:t xml:space="preserve">技术支持组编制抢险救援及避免事故扩大的临时应急方案和措施，事件发生时提供与技术相</w:t>
      </w:r>
      <w:r>
        <w:rPr>
          <w:rFonts w:ascii="SimSun" w:hAnsi="SimSun" w:eastAsia="SimSun" w:cs="SimSun"/>
          <w:color w:val="000000"/>
          <w:sz w:val="22"/>
        </w:rPr>
        <w:t xml:space="preserve">关的支持。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2.4医疗救助组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——负责组织有关医疗单位对伤亡人员实施救治和处置；</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——对抢救出的伤员，在外部救援机构未到达前，对伤者进行必要的抢救（</w:t>
      </w:r>
      <w:r>
        <w:rPr>
          <w:rFonts w:ascii="SimSun" w:hAnsi="SimSun" w:eastAsia="SimSun" w:cs="SimSun"/>
          <w:color w:val="000000"/>
          <w:spacing w:val="-2"/>
          <w:sz w:val="21"/>
        </w:rPr>
        <w:t xml:space="preserve">如人工呼吸、包</w:t>
      </w:r>
      <w:r>
        <w:rPr>
          <w:rFonts w:ascii="SimSun" w:hAnsi="SimSun" w:eastAsia="SimSun" w:cs="SimSun"/>
          <w:color w:val="000000"/>
          <w:spacing w:val="-3"/>
          <w:sz w:val="21"/>
        </w:rPr>
        <w:t xml:space="preserve">扎止血，防止受伤部位受污染等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——使重伤者优先得到外部救援机构的救护；</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——协助外部救援机构转送伤者至医疗机构，并指定人员护理伤者。</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z w:val="21"/>
        </w:rPr>
        <w:t xml:space="preserve">2.5</w:t>
      </w:r>
      <w:r>
        <w:rPr>
          <w:rFonts w:ascii="SimSun" w:hAnsi="SimSun" w:eastAsia="SimSun" w:cs="SimSun"/>
          <w:color w:val="000000"/>
          <w:spacing w:val="-3"/>
          <w:sz w:val="21"/>
        </w:rPr>
        <w:t xml:space="preserve">抢险抢修警戒组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——负责组织对事故现场及周边地区和道路进行警戒、控制，保护现场，维持现场抢险救护的正常运作，保持抢险救援通道的通畅，引导抢险救援人员及的进入；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——组织人员有序疏散，保护项目部财产；</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——后勤保障组：负责组织协调有关部门安排好应急救援人员的后勤保障工作。</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rPr/>
      </w:pPr>
      <w:r>
        <w:rPr>
          <w:rFonts w:ascii="SimSun" w:hAnsi="SimSun" w:eastAsia="SimSun" w:cs="SimSun"/>
          <w:color w:val="000000"/>
          <w:spacing w:val="-3"/>
          <w:sz w:val="21"/>
        </w:rPr>
        <w:t xml:space="preserve">——对外联络组：负责对外协调工作。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——安全保卫组负责日常现场的巡查、安保工作，遇有突发事件，迅速制止当事人，扭送公安机关处理。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2.6应急响应流程：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机械伤害事故发生 发现后立即向应急领导小组或现场负责人报告， 必要时呼救通知其他人。项目部应急领导迅速做出判断，迅速组成指挥机构，下达应急指令，控制事态发展， 向医院等部门求助。并向业主、上级主管部门、安监部门报告。 </w:t>
      </w:r>
      <w:r/>
    </w:p>
    <w:p>
      <w:pPr>
        <w:pBdr>
          <w:top w:val="none" w:color="000000" w:sz="4" w:space="0"/>
          <w:left w:val="none" w:color="000000" w:sz="4" w:space="0"/>
          <w:bottom w:val="none" w:color="000000" w:sz="4" w:space="0"/>
          <w:right w:val="none" w:color="000000" w:sz="4" w:space="0"/>
        </w:pBdr>
        <w:tabs>
          <w:tab w:val="left" w:leader="none" w:pos="1527"/>
          <w:tab w:val="left" w:leader="none" w:pos="10190"/>
        </w:tabs>
        <w:spacing w:line="360" w:lineRule="auto" w:before="0" w:after="0"/>
        <w:ind w:right="0" w:left="0" w:firstLine="420"/>
        <w:jc w:val="both"/>
        <w:rPr/>
      </w:pPr>
      <w:r>
        <w:rPr>
          <w:rFonts w:ascii="SimSun" w:hAnsi="SimSun" w:eastAsia="SimSun" w:cs="SimSun"/>
          <w:b/>
          <w:color w:val="000000"/>
          <w:spacing w:val="-4"/>
          <w:sz w:val="21"/>
        </w:rPr>
        <w:t xml:space="preserve">3、交通事故</w:t>
      </w:r>
      <w:r/>
    </w:p>
    <w:p>
      <w:pPr>
        <w:pBdr>
          <w:top w:val="none" w:color="000000" w:sz="4" w:space="0"/>
          <w:left w:val="none" w:color="000000" w:sz="4" w:space="0"/>
          <w:bottom w:val="none" w:color="000000" w:sz="4" w:space="0"/>
          <w:right w:val="none" w:color="000000" w:sz="4" w:space="0"/>
        </w:pBdr>
        <w:tabs>
          <w:tab w:val="left" w:leader="none" w:pos="1527"/>
          <w:tab w:val="left" w:leader="none" w:pos="10190"/>
        </w:tabs>
        <w:spacing w:line="360" w:lineRule="auto" w:before="0" w:after="0"/>
        <w:ind w:right="0" w:left="0" w:firstLine="420"/>
        <w:jc w:val="both"/>
        <w:rPr/>
      </w:pPr>
      <w:r>
        <w:rPr>
          <w:rFonts w:ascii="SimSun" w:hAnsi="SimSun" w:eastAsia="SimSun" w:cs="SimSun"/>
          <w:color w:val="000000"/>
          <w:spacing w:val="-3"/>
          <w:sz w:val="21"/>
        </w:rPr>
        <w:t xml:space="preserve">应急领导小组组长：总经理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副组长：项目经理组员：安全员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3.1应急准备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3.1.1组织机构及职责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伤害事故应急准备和响应领导小组组长：项目负责人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组员：生产部门负责人安全员各专业工长技术员质检员值班人员值班电话：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——伤害事故应急处置领导小组负责对项目突发伤害事故的应急处理。</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3.1.2培训和演练</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质量安全科负责主持、组织有关单位每年进行一次按伤害事故“应急响应”的要求进行模拟演练。各组员按其职责分工，协调配合完成演练，演练结束后由组长组织对“应急响应”的有效性进行评价，必要时对“应急响应”的要求进行调整或更新。</w:t>
      </w:r>
      <w:r>
        <w:rPr>
          <w:rFonts w:ascii="SimSun" w:hAnsi="SimSun" w:eastAsia="SimSun" w:cs="SimSun"/>
          <w:color w:val="000000"/>
          <w:sz w:val="21"/>
        </w:rPr>
        <w:t xml:space="preserve"> 演练、评价和更新的记录应予以保持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——劳动人事科负责对相关人员每年进行一次培训。</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——为避免发生伤害事故，应保持容整洁、身周正；装备、安全防护装置及附件应齐全有</w:t>
      </w:r>
      <w:r>
        <w:rPr>
          <w:rFonts w:ascii="SimSun" w:hAnsi="SimSun" w:eastAsia="SimSun" w:cs="SimSun"/>
          <w:color w:val="000000"/>
          <w:sz w:val="21"/>
        </w:rPr>
        <w:t xml:space="preserve">效；整技术状况、污染物排放、噪声应符合国家有关标准及规定等均应符合并达到《厂内安全管理规定》中安全技术要求、安全管理、安全技术检验等方面的内容要求。驾驶操作人员要保持状态良好，做到精力集中，操作熟练，遵守规范、规定。并严格按操作规程的要求操作。</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z w:val="21"/>
        </w:rPr>
        <w:t xml:space="preserve">3.1.3应急物资的准备、维护、保养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——应急物资的准备：设备、简易单架、跌达损伤药品、包扎纱布等。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——各种应急物资要配备齐全并加强日常管理。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3.2应急响应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3.2.1预防伤害事故发生，质量安全科成立义务小组，由质量安全科科长担任组长、生产单位</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（项目）负责人及安全员为组员，主要负责紧急事故发生时有条不紊的进行抢救或处理，相关人员，协助做相关辅助工作。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3.2.2发生伤害事故后，由生产单位（项目）经理负责现场总指挥，发现事故发生的人员首先高声呼喊，通知现场安全员，由安全员打事故抢救电话“120”，向医院或上级有关部门打电话求救，报告出事地点、受伤人员及伤情，同时通知生产负责人组织紧急应变小组根据具体情况对伤员进行可行的现场应急抢救，如现场包扎、止血等措施，防止受伤人员流血过多造成死亡事故发生。</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对伤员的现场抢救包括：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A、对心跳呼吸停止者，现场施行心肺复苏。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B、对失去知觉者宜清除口鼻中的异物、分泌物、呕吐物，随后将伤员置于侧卧位以防止窒息。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C、对出血多的伤口应加压包扎，有搏动性或喷涌状动脉出血不止时，暂时可用指压法止血： </w:t>
      </w:r>
      <w:r>
        <w:rPr>
          <w:rFonts w:ascii="SimSun" w:hAnsi="SimSun" w:eastAsia="SimSun" w:cs="SimSun"/>
          <w:color w:val="000000"/>
          <w:spacing w:val="-4"/>
          <w:sz w:val="21"/>
        </w:rPr>
        <w:t xml:space="preserve">或在出血肢体伤口的近端扎止血带，上止血带者应有标记，注明时间，并且每 </w:t>
      </w:r>
      <w:r>
        <w:rPr>
          <w:rFonts w:ascii="SimSun" w:hAnsi="SimSun" w:eastAsia="SimSun" w:cs="SimSun"/>
          <w:color w:val="000000"/>
          <w:sz w:val="21"/>
        </w:rPr>
        <w:t xml:space="preserve">20</w:t>
      </w:r>
      <w:r>
        <w:rPr>
          <w:rFonts w:ascii="SimSun" w:hAnsi="SimSun" w:eastAsia="SimSun" w:cs="SimSun"/>
          <w:color w:val="000000"/>
          <w:spacing w:val="-7"/>
          <w:sz w:val="21"/>
        </w:rPr>
        <w:t xml:space="preserve"> 分钟放松一次， </w:t>
      </w:r>
      <w:r>
        <w:rPr>
          <w:rFonts w:ascii="SimSun" w:hAnsi="SimSun" w:eastAsia="SimSun" w:cs="SimSun"/>
          <w:color w:val="000000"/>
          <w:spacing w:val="-5"/>
          <w:sz w:val="21"/>
        </w:rPr>
        <w:t xml:space="preserve">以防肢体的缺血坏死。</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D、就地取材固定骨折的肢体，防止骨折的再损伤。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E、遇有开放性颅脑或开放性腹部伤，脑组织或腹腔内脏脱出者，不应将污染的组织塞入，可用干净碗覆盖，然后包扎；避免进食、饮水或用止痛剂，速送往医院诊治。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F、当有木桩等物刺入体腔或肢体，不宜拔出，宜锯断刺入物的体外部分(近体表的保留一段)，等到达医院后，准备手术时再拔出，有时戳入的物体正好刺破血管，暂时尚起填塞止血作用，一旦现场拔除，会招致大出血而不及抢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G、若有胸壁浮动，应立即用衣物，棉垫等充填后适当加压包扎，以限制浮动，无法充填包扎时，使伤员卧向浮动壁，也可起到限制反常呼吸的效果。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H、若有开放性胸部伤，立即取半卧位，对胸壁伤口应行严密封闭包扎。使开放性气胸改变成闭合性气胸，速送医院。救护人员中若能断定张力性气胸者，有条件时可行穿刺排气或上胸部置引流管。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预先成立的应急小组人员分工，各负其责，对重伤人员立即实施抢救工作，门卫在大门口迎接来救护的，有程序的处理事故、事件最大限度的减少人员和财产损失。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3.3事故后处理工作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3.3.1查明事故原因及责任人。</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rPr/>
      </w:pPr>
      <w:r>
        <w:rPr>
          <w:rFonts w:ascii="SimSun" w:hAnsi="SimSun" w:eastAsia="SimSun" w:cs="SimSun"/>
          <w:color w:val="000000"/>
          <w:spacing w:val="-3"/>
          <w:sz w:val="21"/>
        </w:rPr>
        <w:t xml:space="preserve">3.3.2以书面形式向上级写出报告，包括发生事故时间、地点、受伤人员姓名、性别、年龄、工种、伤害程度、受伤部位。</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3.3.3制定有效的预防措施，防止此类事故再次发生。</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after="0" w:before="0" w:line="360" w:lineRule="auto"/>
        <w:ind w:right="0" w:left="0" w:firstLine="420"/>
        <w:rPr/>
      </w:pPr>
      <w:r>
        <w:rPr>
          <w:rFonts w:ascii="SimSun" w:hAnsi="SimSun" w:eastAsia="SimSun" w:cs="SimSun"/>
          <w:color w:val="000000"/>
          <w:spacing w:val="-3"/>
          <w:sz w:val="21"/>
        </w:rPr>
        <w:t xml:space="preserve">3.3.4组织所有人员进行事故教育。</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3.3.5向所有人员进行事故教育。</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152"/>
        </w:tabs>
        <w:spacing w:line="360" w:lineRule="auto" w:before="0" w:after="0"/>
        <w:ind w:right="0" w:left="0" w:firstLine="420"/>
        <w:rPr/>
      </w:pPr>
      <w:r>
        <w:rPr>
          <w:rFonts w:ascii="SimSun" w:hAnsi="SimSun" w:eastAsia="SimSun" w:cs="SimSun"/>
          <w:color w:val="000000"/>
          <w:spacing w:val="-3"/>
          <w:sz w:val="21"/>
        </w:rPr>
        <w:t xml:space="preserve">3.3.6向所有人员宣读事故结果，及对责任人的处理意见。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3.4预警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3.4.1按照危险源事故灾难可控性、后果的严重性、影响范围和紧急程度，本预案预警等级分为两级级预警：二级预警、一级预警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3.4.2预警预防机制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建立预警预防机制，通过分析预警信息，判断危险程度，采取预防措施，防止事故发生，降低基坑事故造成的损失。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3.4.3信息监测与预测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预警信息包括： 相关单位监测、 发现到的异常信息； 可能造成工程险情发生的其他信息。</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3.4.4信息来源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——工程施工人员或险情发现人员报告的信息。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——建设行政主管部门或其他监督部门对工程进行检查分析，得出的可能引发工程事故的险情信息。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——对天气形势进行监测分析得出可能引发事故的险情。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3.4.5信息分析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应急救援小组值班人员对收到的信息进行评估、 分析，根据可能引发工程事故的危害程度和影响范围，决定是否发布预警信息或采取应急救援准备。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3.4.6报告</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对即将发生或已经发生的工程事故，应急救援小组在第一时间向小组组长报告。当各种信息显示即将发生工程质量安全事故时， 应急救援领导小组组长向成员发布预警信息，并向上级主管部门报告事故等级及地点。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945" w:left="0" w:firstLine="420"/>
        <w:jc w:val="both"/>
        <w:rPr/>
      </w:pPr>
      <w:r>
        <w:rPr>
          <w:rFonts w:ascii="SimSun" w:hAnsi="SimSun" w:eastAsia="SimSun" w:cs="SimSun"/>
          <w:b/>
          <w:color w:val="000000"/>
          <w:sz w:val="21"/>
        </w:rPr>
        <w:t xml:space="preserve">4、触电伤害</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945" w:left="0" w:firstLine="420"/>
        <w:jc w:val="both"/>
        <w:rPr/>
      </w:pPr>
      <w:r>
        <w:rPr>
          <w:rFonts w:ascii="SimSun" w:hAnsi="SimSun" w:eastAsia="SimSun" w:cs="SimSun"/>
          <w:color w:val="000000"/>
          <w:spacing w:val="-3"/>
          <w:sz w:val="21"/>
        </w:rPr>
        <w:t xml:space="preserve">应急领导小组  组长：总经理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945" w:left="0" w:firstLine="420"/>
        <w:jc w:val="both"/>
        <w:rPr/>
      </w:pPr>
      <w:r>
        <w:rPr>
          <w:rFonts w:ascii="SimSun" w:hAnsi="SimSun" w:eastAsia="SimSun" w:cs="SimSun"/>
          <w:color w:val="000000"/>
          <w:spacing w:val="-3"/>
          <w:sz w:val="21"/>
        </w:rPr>
        <w:t xml:space="preserve">副组长：项目经理</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jc w:val="both"/>
        <w:rPr/>
      </w:pPr>
      <w:r>
        <w:rPr>
          <w:rFonts w:ascii="SimSun" w:hAnsi="SimSun" w:eastAsia="SimSun" w:cs="SimSun"/>
          <w:color w:val="000000"/>
          <w:spacing w:val="-3"/>
          <w:sz w:val="21"/>
        </w:rPr>
        <w:t xml:space="preserve">组员：安全员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4.1应急组织机构及职责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作业现场需接引和使用很多施工电源，一旦疏忽，极易造成触电事故，触电后，对人体造成的危害主要是“电击”和“电灼伤”，可造成人体外部损伤、昏迷甚至死亡，为保证一旦发生触电事故时，迅速、有序、有效地开展应急与救援行动，抢救伤员，降低事故损失，特制定本预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组长：负责应急资源的准备和应急演习组织，在事故发生时，全面负责现场指挥和事故的上报，并在事故发生后，及时组织本项目部有关人员进行事故的初步调查和分析。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副组长：负责联系有关单位进行应急培训，负责联系医院和参与事故的调查。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组员：专职安全员负责急救箱等应急资源的保管，在事故发生时，迅速将急救箱拿至事故发生地，并按应急预案的程序实施对受伤人员的现场急救，参与事故的调查和分析。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组员：负责现场的防范措施。在事故放生时，终止有关作业，采取预防措施，防止事故进一步扩大，在急救过程中，负责人员疏散和警戒，避免现场混乱，影响对伤员的急救和运送。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组员：负责在事故发生时，需医院或 120</w:t>
      </w:r>
      <w:r>
        <w:rPr>
          <w:rFonts w:ascii="SimSun" w:hAnsi="SimSun" w:eastAsia="SimSun" w:cs="SimSun"/>
          <w:color w:val="000000"/>
          <w:spacing w:val="-7"/>
          <w:sz w:val="21"/>
        </w:rPr>
        <w:t xml:space="preserve"> 急救中心到现场急救时，在项目施工入口处引导救护</w:t>
      </w:r>
      <w:r>
        <w:rPr>
          <w:rFonts w:ascii="SimSun" w:hAnsi="SimSun" w:eastAsia="SimSun" w:cs="SimSun"/>
          <w:color w:val="000000"/>
          <w:sz w:val="21"/>
        </w:rPr>
        <w:t xml:space="preserve">至事故地点，并负责事故现场的保护。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组员：负责事故发生后及时准备床板等临时固定架对伤员进行运送。各个人员的通讯电话：应急领导各成员应确保平时通讯工具处于开通状态。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4.2应急准备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——应急力量的组成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事故发生时应急领导小组成员应根据各自的职责与分工，组织人员进行救援，救援人员原则上从应急救护组选用，人员不足时优先选用与事故发生地相邻的作业班组和作业人员，人员人数不宜太多，以精练为原则，避免人员过多而混乱。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——应急资源应配备以下资源：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急救箱：项目部必须配备急救箱，急救箱内应准备酒精、棉球、纱布等常用药品。器材：绝缘手套、拉闸杆、绝缘电工工具、绝缘鞋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临时固定木版：应准备几张稳固结实的床板作为事故急救的担架。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当发生触电事故后，除应到现场组织急救外，伤员还都应送往医院进行抢救和检查。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——应急培训</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对触电急救方法进行培训，联系公司人力资源部进行组织培训。</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4.3应急响应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——事故报告程序</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记录事故由事故当事人或事故场所有关人员向段（班、组）长报告，由段（班、组）长主持调查、处理，并于当日向主管或专职安全员报告。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轻伤事故和严重未遂事故由事故当事人或事故现场有关人员向段（班、组）长报告，由段（班、组）长立即报告主管或专职安全员，主管或专职安全员于当日报公司，并由主管主持调查处理，分别填写“工伤事故月报表”于事故发生报至公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3"/>
          <w:sz w:val="21"/>
        </w:rPr>
        <w:t xml:space="preserve">重伤事故现场有关人员应立即或逐级报告给公司或主管和专职安全员，公司相关部门负责人立</w:t>
      </w:r>
      <w:r>
        <w:rPr>
          <w:rFonts w:ascii="SimSun" w:hAnsi="SimSun" w:eastAsia="SimSun" w:cs="SimSun"/>
          <w:color w:val="000000"/>
          <w:sz w:val="21"/>
        </w:rPr>
        <w:t xml:space="preserve">即用快速方法在 24 小时内报告公司领导。重伤事故由公司主持调查、处理，并填写“企业职工伤</w:t>
      </w:r>
      <w:r>
        <w:rPr>
          <w:rFonts w:ascii="SimSun" w:hAnsi="SimSun" w:eastAsia="SimSun" w:cs="SimSun"/>
          <w:color w:val="000000"/>
          <w:spacing w:val="-5"/>
          <w:sz w:val="21"/>
        </w:rPr>
        <w:t xml:space="preserve">亡事故调查书”。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死亡事故事故现场有关人员应立即报告公司或主管，公司或主管接到事故报告后，迅速查明情况，并立即在 24 小时内报告公司负责人，死亡事故由公司相关部门主持调查。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发生重伤、死亡、重大伤亡事故就近施工人员应立即停止工作，迅速采取措施抢救伤员和财产，防止事故扩大，并保护好事故现场，同时立即上报。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事故报告的内容，应包括发生事故的时间、地点、人员姓名、初步判断伤亡情况、事故类型等。 </w:t>
      </w:r>
      <w:r/>
    </w:p>
    <w:p>
      <w:pPr>
        <w:pBdr>
          <w:top w:val="none" w:color="000000" w:sz="4" w:space="0"/>
          <w:left w:val="none" w:color="000000" w:sz="4" w:space="0"/>
          <w:bottom w:val="none" w:color="000000" w:sz="4" w:space="0"/>
          <w:right w:val="none" w:color="000000" w:sz="4" w:space="0"/>
        </w:pBdr>
        <w:tabs>
          <w:tab w:val="left" w:leader="none" w:pos="1468"/>
        </w:tabs>
        <w:spacing w:line="360" w:lineRule="auto" w:before="0" w:after="0"/>
        <w:ind w:right="0" w:left="0" w:firstLine="420"/>
        <w:rPr/>
      </w:pPr>
      <w:r>
        <w:rPr>
          <w:rFonts w:ascii="SimSun" w:hAnsi="SimSun" w:eastAsia="SimSun" w:cs="SimSun"/>
          <w:color w:val="000000"/>
          <w:spacing w:val="-3"/>
          <w:sz w:val="21"/>
        </w:rPr>
        <w:t xml:space="preserve">救护方法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jc w:val="both"/>
        <w:rPr/>
      </w:pPr>
      <w:r>
        <w:rPr>
          <w:rFonts w:ascii="SimSun" w:hAnsi="SimSun" w:eastAsia="SimSun" w:cs="SimSun"/>
          <w:color w:val="000000"/>
          <w:spacing w:val="-3"/>
          <w:sz w:val="21"/>
        </w:rPr>
        <w:t xml:space="preserve">——触电事故一旦发生，为使触电者尽快脱险，现场人员应保持冷静，迅速果断地采取有效措施。第一，要使触电者迅速脱离电源；第二，根据触电者受伤害程度，施行包括人工呼吸在内的各种正确的急救方法。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jc w:val="both"/>
        <w:rPr/>
      </w:pPr>
      <w:r>
        <w:rPr>
          <w:rFonts w:ascii="SimSun" w:hAnsi="SimSun" w:eastAsia="SimSun" w:cs="SimSun"/>
          <w:color w:val="000000"/>
          <w:spacing w:val="-3"/>
          <w:sz w:val="21"/>
        </w:rPr>
        <w:t xml:space="preserve">——使触电者脱离电源的正确方法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低压线路或设备上发生人身触电事故时，为了使触电者从电源上分开或将电源从触电者身上分开，必须使用干衣服、干绳子、干木棒、干木板或其他干燥的不导电物体做工具，不允许用金属或潮湿物体。如触电者衣服是干燥的，又未紧裹在身上，也可拉触电者的衣服，但切勿触及他的皮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在救护中必须接触触电者身体或皮肉时，救护人必须带绝缘手套，穿绝缘鞋，或使用干衣服将手裹起来，或用自己的干袖子将手裹住，使用其他的干燥而又不导电的物体，且救护人应与地绝 缘，方可与触电者身体接触。在救护中必须单手进行。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如触电者因抽筋将带电体紧握手中时，救护人直接去拨开带电的手是危险的。此时，可用干燥的木柄斧头、锄头、刀或胶柄钢丝钳等绝缘工具截断电线。多相线必须一相一相的截断，以免短路电弧伤人。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jc w:val="both"/>
        <w:rPr/>
      </w:pPr>
      <w:r>
        <w:rPr>
          <w:rFonts w:ascii="SimSun" w:hAnsi="SimSun" w:eastAsia="SimSun" w:cs="SimSun"/>
          <w:color w:val="000000"/>
          <w:spacing w:val="-3"/>
          <w:sz w:val="21"/>
        </w:rPr>
        <w:t xml:space="preserve">——人工呼吸法</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当发现触电者呼吸完全停止，或呼吸困难、断续不正常，显出痉挛现象，或呼吸逐渐短促时， 应立即施行人工呼吸，不可耽误，否则触电者有生命危险。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人工呼吸法是触电急救行之有效的方法。施行人工呼吸前，应迅速将触电者身上阻碍呼吸的衣领，上衣及裤带等解开，把口中的食物、血块和粘液等取出，使呼吸道畅通。如果触电者牙关紧 闭，救护人可将两手四指托在触电者下颚骨的后角处，促使其嘴唇张开。如不得法，可用小金属片从口角伸入，经上下齿缝入门臼齿间，使口张开，但不得从正面压插入，以防损坏牙齿。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施行人工呼吸的同时，必须随时观察触电者，如发现其嘴唇稍有张合，眼皮稍有活动及咽喉部有咽物的动作，则应注意是否已开始自行呼吸。如触电者已开始自动均匀呼吸时，即可停止人工呼吸。此时，若继续人工呼吸，反而有招致危险的可能。人工呼吸停止几秒钟后，如触电者仍无能力自行呼吸时，应立即恢复人工呼吸。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对于不同情况的触电者，可采用下述不同的人工呼吸法：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——口对口呼吸法：对于尚有心跳而呼吸停止或呼吸不正常的触电者，具体做法是，是触电者伸直仰卧，头部尽量后仰，鼻孔朝天（注意舌头根部不得堵塞气道</w:t>
      </w:r>
      <w:r>
        <w:rPr>
          <w:rFonts w:ascii="SimSun" w:hAnsi="SimSun" w:eastAsia="SimSun" w:cs="SimSun"/>
          <w:color w:val="000000"/>
          <w:sz w:val="21"/>
        </w:rPr>
        <w:t xml:space="preserve">）</w:t>
      </w:r>
      <w:r>
        <w:rPr>
          <w:rFonts w:ascii="SimSun" w:hAnsi="SimSun" w:eastAsia="SimSun" w:cs="SimSun"/>
          <w:color w:val="000000"/>
          <w:spacing w:val="-3"/>
          <w:sz w:val="21"/>
        </w:rPr>
        <w:t xml:space="preserve">，头不可垫枕头，否则会影响通气。救护人在触电者头部左边或右边，用一只手捏紧被救者鼻孔，另一只手的拇指和食指掰开其嘴巴。救护人做深吸气后，紧贴被救者嘴唇吹气，使其胸部膨胀，每五秒钟一次（</w:t>
      </w:r>
      <w:r>
        <w:rPr>
          <w:rFonts w:ascii="SimSun" w:hAnsi="SimSun" w:eastAsia="SimSun" w:cs="SimSun"/>
          <w:color w:val="000000"/>
          <w:spacing w:val="-16"/>
          <w:sz w:val="21"/>
        </w:rPr>
        <w:t xml:space="preserve">吹 </w:t>
      </w:r>
      <w:r>
        <w:rPr>
          <w:rFonts w:ascii="SimSun" w:hAnsi="SimSun" w:eastAsia="SimSun" w:cs="SimSun"/>
          <w:color w:val="000000"/>
          <w:sz w:val="21"/>
        </w:rPr>
        <w:t xml:space="preserve">2</w:t>
      </w:r>
      <w:r>
        <w:rPr>
          <w:rFonts w:ascii="SimSun" w:hAnsi="SimSun" w:eastAsia="SimSun" w:cs="SimSun"/>
          <w:color w:val="000000"/>
          <w:spacing w:val="-8"/>
          <w:sz w:val="21"/>
        </w:rPr>
        <w:t xml:space="preserve"> 秒，放松3</w:t>
      </w:r>
      <w:r>
        <w:rPr>
          <w:rFonts w:ascii="SimSun" w:hAnsi="SimSun" w:eastAsia="SimSun" w:cs="SimSun"/>
          <w:color w:val="000000"/>
          <w:spacing w:val="-18"/>
          <w:sz w:val="21"/>
        </w:rPr>
        <w:t xml:space="preserve"> 秒</w:t>
      </w:r>
      <w:r>
        <w:rPr>
          <w:rFonts w:ascii="SimSun" w:hAnsi="SimSun" w:eastAsia="SimSun" w:cs="SimSun"/>
          <w:color w:val="000000"/>
          <w:sz w:val="21"/>
        </w:rPr>
        <w:t xml:space="preserve">）</w:t>
      </w:r>
      <w:r>
        <w:rPr>
          <w:rFonts w:ascii="SimSun" w:hAnsi="SimSun" w:eastAsia="SimSun" w:cs="SimSun"/>
          <w:color w:val="000000"/>
          <w:spacing w:val="-3"/>
          <w:sz w:val="21"/>
        </w:rPr>
        <w:t xml:space="preserve">，也可通过被救人鼻孔吹气（此时，要使其嘴巴紧闭</w:t>
      </w:r>
      <w:r>
        <w:rPr>
          <w:rFonts w:ascii="SimSun" w:hAnsi="SimSun" w:eastAsia="SimSun" w:cs="SimSun"/>
          <w:color w:val="000000"/>
          <w:sz w:val="21"/>
        </w:rPr>
        <w:t xml:space="preserve">）</w:t>
      </w:r>
      <w:r>
        <w:rPr>
          <w:rFonts w:ascii="SimSun" w:hAnsi="SimSun" w:eastAsia="SimSun" w:cs="SimSun"/>
          <w:color w:val="000000"/>
          <w:spacing w:val="-3"/>
          <w:sz w:val="21"/>
        </w:rPr>
        <w:t xml:space="preserve">，救护人换气时，被救人嘴鼻都应放松，让其自由呼气。</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rPr/>
      </w:pPr>
      <w:r>
        <w:rPr>
          <w:rFonts w:ascii="SimSun" w:hAnsi="SimSun" w:eastAsia="SimSun" w:cs="SimSun"/>
          <w:color w:val="000000"/>
          <w:spacing w:val="-3"/>
          <w:sz w:val="21"/>
        </w:rPr>
        <w:t xml:space="preserve">——胸部挤压法：对于心跳停止或心跳不规则的触电者，具体做法是：先将触电者平卧在硬板上（不可躺在软的地方</w:t>
      </w:r>
      <w:r>
        <w:rPr>
          <w:rFonts w:ascii="SimSun" w:hAnsi="SimSun" w:eastAsia="SimSun" w:cs="SimSun"/>
          <w:color w:val="000000"/>
          <w:sz w:val="21"/>
        </w:rPr>
        <w:t xml:space="preserve">），</w:t>
      </w:r>
      <w:r>
        <w:rPr>
          <w:rFonts w:ascii="SimSun" w:hAnsi="SimSun" w:eastAsia="SimSun" w:cs="SimSun"/>
          <w:color w:val="000000"/>
          <w:spacing w:val="-3"/>
          <w:sz w:val="21"/>
        </w:rPr>
        <w:t xml:space="preserve">然后找出正确的挤压点。救护人跨腰跪在被救者腰部的两侧，两手相</w:t>
      </w:r>
      <w:r>
        <w:rPr>
          <w:rFonts w:ascii="SimSun" w:hAnsi="SimSun" w:eastAsia="SimSun" w:cs="SimSun"/>
          <w:color w:val="000000"/>
          <w:spacing w:val="-4"/>
          <w:sz w:val="21"/>
        </w:rPr>
        <w:t xml:space="preserve">叠，手掌根部压在其心窝口稍高一点的地方，中指落在凹膛。掌根垂直向下挤压，压下深度以 </w:t>
      </w:r>
      <w:r>
        <w:rPr>
          <w:rFonts w:ascii="SimSun" w:hAnsi="SimSun" w:eastAsia="SimSun" w:cs="SimSun"/>
          <w:color w:val="000000"/>
          <w:sz w:val="21"/>
        </w:rPr>
        <w:t xml:space="preserve">3- 4cm</w:t>
      </w:r>
      <w:r>
        <w:rPr>
          <w:rFonts w:ascii="SimSun" w:hAnsi="SimSun" w:eastAsia="SimSun" w:cs="SimSun"/>
          <w:color w:val="000000"/>
          <w:spacing w:val="-7"/>
          <w:sz w:val="21"/>
        </w:rPr>
        <w:t xml:space="preserve"> 为宜，挤出心脏血液。挤压后，掌根迅速放松</w:t>
      </w:r>
      <w:r>
        <w:rPr>
          <w:rFonts w:ascii="SimSun" w:hAnsi="SimSun" w:eastAsia="SimSun" w:cs="SimSun"/>
          <w:color w:val="000000"/>
          <w:sz w:val="21"/>
        </w:rPr>
        <w:t xml:space="preserve">（</w:t>
      </w:r>
      <w:r>
        <w:rPr>
          <w:rFonts w:ascii="SimSun" w:hAnsi="SimSun" w:eastAsia="SimSun" w:cs="SimSun"/>
          <w:color w:val="000000"/>
          <w:spacing w:val="-3"/>
          <w:sz w:val="21"/>
        </w:rPr>
        <w:t xml:space="preserve">但不必完全离开</w:t>
      </w:r>
      <w:r>
        <w:rPr>
          <w:rFonts w:ascii="SimSun" w:hAnsi="SimSun" w:eastAsia="SimSun" w:cs="SimSun"/>
          <w:color w:val="000000"/>
          <w:sz w:val="21"/>
        </w:rPr>
        <w:t xml:space="preserve">）</w:t>
      </w:r>
      <w:r>
        <w:rPr>
          <w:rFonts w:ascii="SimSun" w:hAnsi="SimSun" w:eastAsia="SimSun" w:cs="SimSun"/>
          <w:color w:val="000000"/>
          <w:spacing w:val="-3"/>
          <w:sz w:val="21"/>
        </w:rPr>
        <w:t xml:space="preserve">，让被救者胸部自动复原，</w:t>
      </w:r>
      <w:r>
        <w:rPr>
          <w:rFonts w:ascii="SimSun" w:hAnsi="SimSun" w:eastAsia="SimSun" w:cs="SimSun"/>
          <w:color w:val="000000"/>
          <w:spacing w:val="-6"/>
          <w:sz w:val="21"/>
        </w:rPr>
        <w:t xml:space="preserve">血又流回心脏，如此有节奏的每分钟 </w:t>
      </w:r>
      <w:r>
        <w:rPr>
          <w:rFonts w:ascii="SimSun" w:hAnsi="SimSun" w:eastAsia="SimSun" w:cs="SimSun"/>
          <w:color w:val="000000"/>
          <w:sz w:val="21"/>
        </w:rPr>
        <w:t xml:space="preserve">14-16</w:t>
      </w:r>
      <w:r>
        <w:rPr>
          <w:rFonts w:ascii="SimSun" w:hAnsi="SimSun" w:eastAsia="SimSun" w:cs="SimSun"/>
          <w:color w:val="000000"/>
          <w:spacing w:val="-8"/>
          <w:sz w:val="21"/>
        </w:rPr>
        <w:t xml:space="preserve"> 次的速度不断进行。</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——如果触电者心跳已停止，上述两种方法同时进行效果更好。若只有一人在场时，可先用口对口呼吸法吹气 2-3 次，再拥挤压法挤压 7-8 次，如此循环的进行下去，直至触电者得救为止。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4.4事故发生时的处理程序 </w:t>
      </w:r>
      <w:r/>
    </w:p>
    <w:p>
      <w:pPr>
        <w:pBdr>
          <w:top w:val="none" w:color="000000" w:sz="4" w:space="0"/>
          <w:left w:val="none" w:color="000000" w:sz="4" w:space="0"/>
          <w:bottom w:val="none" w:color="000000" w:sz="4" w:space="0"/>
          <w:right w:val="none" w:color="000000" w:sz="4" w:space="0"/>
        </w:pBdr>
        <w:tabs>
          <w:tab w:val="left" w:leader="none" w:pos="1412"/>
        </w:tabs>
        <w:spacing w:line="360" w:lineRule="auto" w:before="0" w:after="0"/>
        <w:ind w:right="0" w:left="0" w:firstLine="420"/>
        <w:rPr/>
      </w:pPr>
      <w:r>
        <w:rPr>
          <w:rFonts w:ascii="SimSun" w:hAnsi="SimSun" w:eastAsia="SimSun" w:cs="SimSun"/>
          <w:color w:val="000000"/>
          <w:spacing w:val="-3"/>
          <w:sz w:val="21"/>
        </w:rPr>
        <w:t xml:space="preserve">事故现场负责人（或带班人</w:t>
      </w:r>
      <w:r>
        <w:rPr>
          <w:rFonts w:ascii="SimSun" w:hAnsi="SimSun" w:eastAsia="SimSun" w:cs="SimSun"/>
          <w:color w:val="000000"/>
          <w:sz w:val="21"/>
        </w:rPr>
        <w:t xml:space="preserve">）</w:t>
      </w:r>
      <w:r>
        <w:rPr>
          <w:rFonts w:ascii="SimSun" w:hAnsi="SimSun" w:eastAsia="SimSun" w:cs="SimSun"/>
          <w:color w:val="000000"/>
          <w:spacing w:val="-3"/>
          <w:sz w:val="21"/>
        </w:rPr>
        <w:t xml:space="preserve">的责任和义务</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rPr/>
      </w:pPr>
      <w:r>
        <w:rPr>
          <w:rFonts w:ascii="SimSun" w:hAnsi="SimSun" w:eastAsia="SimSun" w:cs="SimSun"/>
          <w:color w:val="000000"/>
          <w:spacing w:val="-3"/>
          <w:sz w:val="21"/>
        </w:rPr>
        <w:t xml:space="preserve">当发生事故以后：事故现场负责人应马上发出警报求助，切断触电人所接触电源时，要带绝缘手套或使用其他科学的绝缘方法，并按预案和培训方法，使触电者脱离危险。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rPr/>
      </w:pPr>
      <w:r>
        <w:rPr>
          <w:rFonts w:ascii="SimSun" w:hAnsi="SimSun" w:eastAsia="SimSun" w:cs="SimSun"/>
          <w:color w:val="000000"/>
          <w:spacing w:val="-3"/>
          <w:sz w:val="21"/>
        </w:rPr>
        <w:t xml:space="preserve">停止本项目作业，防止事故扩大，组织本项目作业人员就地警戒和待命。</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rPr/>
      </w:pPr>
      <w:r>
        <w:rPr>
          <w:rFonts w:ascii="SimSun" w:hAnsi="SimSun" w:eastAsia="SimSun" w:cs="SimSun"/>
          <w:color w:val="000000"/>
          <w:spacing w:val="-3"/>
          <w:sz w:val="21"/>
        </w:rPr>
        <w:t xml:space="preserve">参与事故急救和调查。</w:t>
      </w:r>
      <w:r/>
    </w:p>
    <w:p>
      <w:pPr>
        <w:pBdr>
          <w:top w:val="none" w:color="000000" w:sz="4" w:space="0"/>
          <w:left w:val="none" w:color="000000" w:sz="4" w:space="0"/>
          <w:bottom w:val="none" w:color="000000" w:sz="4" w:space="0"/>
          <w:right w:val="none" w:color="000000" w:sz="4" w:space="0"/>
        </w:pBdr>
        <w:tabs>
          <w:tab w:val="left" w:leader="none" w:pos="1309"/>
        </w:tabs>
        <w:spacing w:after="0" w:before="0" w:line="360" w:lineRule="auto"/>
        <w:ind w:right="0" w:left="0" w:firstLine="420"/>
        <w:rPr/>
      </w:pPr>
      <w:r>
        <w:rPr>
          <w:rFonts w:ascii="SimSun" w:hAnsi="SimSun" w:eastAsia="SimSun" w:cs="SimSun"/>
          <w:color w:val="000000"/>
          <w:spacing w:val="-3"/>
          <w:sz w:val="21"/>
        </w:rPr>
        <w:t xml:space="preserve">现场人员的行动步骤及采取的措施。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人员当事故发生时，首先应停止本项目作业，并做好本项目作业的安全设施，防止匆忙引发新的事故，同时应听从领导小组成员的分工与要求，及时、有序，正确进行急救，严禁各行其是，盲目抢救，并注意现场保护，不得擅自破坏现场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jc w:val="both"/>
        <w:rPr/>
      </w:pPr>
      <w:r>
        <w:rPr>
          <w:rFonts w:ascii="SimSun" w:hAnsi="SimSun" w:eastAsia="SimSun" w:cs="SimSun"/>
          <w:color w:val="000000"/>
          <w:spacing w:val="-3"/>
          <w:sz w:val="21"/>
        </w:rPr>
        <w:t xml:space="preserve">应急步骤</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——当发生事故后，事故现场负责人应马上向间主管负责人汇报。并按正确方法使触电者脱离电源。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——间主管负责人接到汇报后，迅速赶赴事故现场，并在途中联系其余急救组成员，要求其迅速到事故现场。</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——组织人员将担架抬至现场，运送受伤人员。</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——间主管负责人到现场后查看伤员情况，了解事发经过，命令小组成员按各自的职责和分工迅速投入急救。</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——应按应急培训所学知识和应急预案中的救护方法，组织人员对触电人员进行急救。</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联系医院，向医院有关人员讲述、咨询应采取何种救护方法，请医院做好救护准备，询问是由单位自行送往医院，还是由医院组织人员、到现场，当医院组织人员到现场时，应向医院讲清楚事发所在地如何到达。当特殊情况时应马上拨打</w:t>
      </w:r>
      <w:r>
        <w:rPr>
          <w:rFonts w:ascii="SimSun" w:hAnsi="SimSun" w:eastAsia="SimSun" w:cs="SimSun"/>
          <w:color w:val="000000"/>
          <w:sz w:val="21"/>
        </w:rPr>
        <w:t xml:space="preserve">“120</w:t>
      </w:r>
      <w:r>
        <w:rPr>
          <w:rFonts w:ascii="SimSun" w:hAnsi="SimSun" w:eastAsia="SimSun" w:cs="SimSun"/>
          <w:color w:val="000000"/>
          <w:spacing w:val="-2"/>
          <w:sz w:val="21"/>
        </w:rPr>
        <w:t xml:space="preserve">”求助。</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在组织人员抢救的同时，还需组织人员维护现场秩序，避免混乱和围观，同时准备好床板至事发地点，做好伤员运送准备。</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在对伤员进行现场临时急救后，按救护方法要求，将伤员小心固定于木板上，迅速送往医院，间主管领导跟随伤员到医院，配合医院进行治疗、抢救工作。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18"/>
        </w:tabs>
        <w:spacing w:line="360" w:lineRule="auto" w:before="0" w:after="0"/>
        <w:ind w:right="0" w:left="0" w:firstLine="420"/>
        <w:jc w:val="both"/>
        <w:rPr/>
      </w:pPr>
      <w:r>
        <w:rPr>
          <w:rFonts w:ascii="SimSun" w:hAnsi="SimSun" w:eastAsia="SimSun" w:cs="SimSun"/>
          <w:color w:val="000000"/>
          <w:spacing w:val="-3"/>
          <w:sz w:val="21"/>
        </w:rPr>
        <w:t xml:space="preserve">间主管领导在医院，布置并配合医生安排好伤员后，按事故报告程序向有关人员和部门进行报告</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4.5应急恢复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jc w:val="both"/>
        <w:rPr/>
      </w:pPr>
      <w:r>
        <w:rPr>
          <w:rFonts w:ascii="SimSun" w:hAnsi="SimSun" w:eastAsia="SimSun" w:cs="SimSun"/>
          <w:color w:val="000000"/>
          <w:spacing w:val="-3"/>
          <w:sz w:val="21"/>
        </w:rPr>
        <w:t xml:space="preserve">——在伤员送往医院后，需负责保护事发现场，防止事故现场遭到破坏。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3"/>
          <w:sz w:val="21"/>
        </w:rPr>
        <w:t xml:space="preserve">——组织现场的正常生产活动。恢复现场施工秩序，布置类似作业的安全防护措施。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3"/>
          <w:sz w:val="21"/>
        </w:rPr>
        <w:t xml:space="preserve">——当发生重伤及以上事故时，应停止现场作业，待事故调查组允许后方可恢复现场。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3"/>
          <w:sz w:val="21"/>
        </w:rPr>
        <w:t xml:space="preserve">——在现场秩序恢复后，组织带班人和同组作业人员，相邻作业区人员初步了解事故经过和有关情况。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3"/>
          <w:sz w:val="21"/>
        </w:rPr>
        <w:t xml:space="preserve">——在返回车间后，组织上述人员进行事故初步调查，写出事故经过，准备接受上级事故调查组的调查。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4.6预案演练 </w:t>
      </w:r>
      <w:r/>
    </w:p>
    <w:p>
      <w:pPr>
        <w:pBdr>
          <w:top w:val="none" w:color="000000" w:sz="4" w:space="0"/>
          <w:left w:val="none" w:color="000000" w:sz="4" w:space="0"/>
          <w:bottom w:val="none" w:color="000000" w:sz="4" w:space="0"/>
          <w:right w:val="none" w:color="000000" w:sz="4" w:space="0"/>
        </w:pBdr>
        <w:tabs>
          <w:tab w:val="left" w:leader="none" w:pos="1309"/>
        </w:tabs>
        <w:spacing w:after="0" w:before="0" w:line="360" w:lineRule="auto"/>
        <w:ind w:right="0" w:left="0" w:firstLine="420"/>
        <w:rPr/>
      </w:pPr>
      <w:r>
        <w:rPr>
          <w:rFonts w:ascii="SimSun" w:hAnsi="SimSun" w:eastAsia="SimSun" w:cs="SimSun"/>
          <w:color w:val="000000"/>
          <w:spacing w:val="-3"/>
          <w:sz w:val="21"/>
        </w:rPr>
        <w:t xml:space="preserve">——为使维修人员熟悉各种突发情况下的应急响应，应根据应急预案组织演习。</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after="0" w:before="0" w:line="360" w:lineRule="auto"/>
        <w:ind w:right="0" w:left="0" w:firstLine="420"/>
        <w:rPr/>
      </w:pPr>
      <w:r>
        <w:rPr>
          <w:rFonts w:ascii="SimSun" w:hAnsi="SimSun" w:eastAsia="SimSun" w:cs="SimSun"/>
          <w:color w:val="000000"/>
          <w:spacing w:val="-3"/>
          <w:sz w:val="21"/>
        </w:rPr>
        <w:t xml:space="preserve">——演习内容应编制演习计划。</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9"/>
          <w:sz w:val="21"/>
        </w:rPr>
        <w:t xml:space="preserve">——演习时间计划每月</w:t>
      </w:r>
      <w:r>
        <w:rPr>
          <w:rFonts w:ascii="SimSun" w:hAnsi="SimSun" w:eastAsia="SimSun" w:cs="SimSun"/>
          <w:color w:val="000000"/>
          <w:sz w:val="21"/>
        </w:rPr>
        <w:t xml:space="preserve">20</w:t>
      </w:r>
      <w:r>
        <w:rPr>
          <w:rFonts w:ascii="SimSun" w:hAnsi="SimSun" w:eastAsia="SimSun" w:cs="SimSun"/>
          <w:color w:val="000000"/>
          <w:spacing w:val="-20"/>
          <w:sz w:val="21"/>
        </w:rPr>
        <w:t xml:space="preserve"> 日。</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3"/>
          <w:sz w:val="21"/>
        </w:rPr>
        <w:t xml:space="preserve">——演习要有书面记录，填写演习报告。</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309"/>
        </w:tabs>
        <w:spacing w:line="360" w:lineRule="auto" w:before="0" w:after="0"/>
        <w:ind w:right="0" w:left="0" w:firstLine="420"/>
        <w:rPr/>
      </w:pPr>
      <w:r>
        <w:rPr>
          <w:rFonts w:ascii="SimSun" w:hAnsi="SimSun" w:eastAsia="SimSun" w:cs="SimSun"/>
          <w:color w:val="000000"/>
          <w:spacing w:val="-3"/>
          <w:sz w:val="21"/>
        </w:rPr>
        <w:t xml:space="preserve">——演习后，根据演习情况进行演习评价，验证预案的合理性，发现与实际不符合的情况，对预案进行修订和完善。</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rPr/>
      </w:pPr>
      <w:r>
        <w:rPr>
          <w:rFonts w:ascii="SimSun" w:hAnsi="SimSun" w:eastAsia="SimSun" w:cs="SimSun"/>
          <w:b/>
          <w:color w:val="000000"/>
          <w:spacing w:val="-3"/>
          <w:sz w:val="21"/>
        </w:rPr>
        <w:t xml:space="preserve">5、人</w:t>
      </w:r>
      <w:r>
        <w:rPr>
          <w:rFonts w:ascii="SimSun" w:hAnsi="SimSun" w:eastAsia="SimSun" w:cs="SimSun"/>
          <w:b/>
          <w:color w:val="000000"/>
          <w:spacing w:val="-2"/>
          <w:sz w:val="21"/>
        </w:rPr>
        <w:t xml:space="preserve">身健康伤害应急领导小组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组长：总经理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5.1组织保证：成立以项目经理、项目常务副经理为组长、项目 安全副经理、 项目副经理和项目总工为副组长、 组员由各部门负责人组成的防物体打击事故安全领导小组， 工区成立相应防物体打击事故小组，设防物体打击事故专职安全员、工班设兼职安全员，负责各项安全工作的落 实，做到有组织、有计划的进行预测，做好事故发生后的预备方案。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5.2制度保证：建立防物体打击事故抢险安全责任制。根据项目经理负总责， 各级管理负相应责任的规定， 全面建立并执行防物体打击事故安全逐级负责制， 责任目标层层分解， 并逐级签订事故安全责任状，形成一级保一级， 层层抓落实的防物体打击事故安全生产责任制度。 </w:t>
      </w:r>
      <w:r/>
    </w:p>
    <w:p>
      <w:pPr>
        <w:pBdr>
          <w:top w:val="none" w:color="000000" w:sz="4" w:space="0"/>
          <w:left w:val="none" w:color="000000" w:sz="4" w:space="0"/>
          <w:bottom w:val="none" w:color="000000" w:sz="4" w:space="0"/>
          <w:right w:val="none" w:color="000000" w:sz="4" w:space="0"/>
        </w:pBdr>
        <w:tabs>
          <w:tab w:val="left" w:leader="none" w:pos="1526"/>
          <w:tab w:val="left" w:leader="none" w:pos="1527"/>
        </w:tabs>
        <w:spacing w:line="360" w:lineRule="auto" w:before="0" w:after="0"/>
        <w:ind w:right="0" w:left="0" w:firstLine="420"/>
        <w:rPr/>
      </w:pPr>
      <w:r>
        <w:rPr>
          <w:rFonts w:ascii="SimSun" w:hAnsi="SimSun" w:eastAsia="SimSun" w:cs="SimSun"/>
          <w:b/>
          <w:color w:val="000000"/>
          <w:spacing w:val="-3"/>
          <w:sz w:val="21"/>
        </w:rPr>
        <w:t xml:space="preserve">6、防物体打击事故抢险制度及抢险预</w:t>
      </w:r>
      <w:r>
        <w:rPr>
          <w:rFonts w:ascii="SimSun" w:hAnsi="SimSun" w:eastAsia="SimSun" w:cs="SimSun"/>
          <w:b/>
          <w:color w:val="000000"/>
          <w:spacing w:val="-2"/>
          <w:sz w:val="21"/>
        </w:rPr>
        <w:t xml:space="preserve">案应急领导小组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组长：总经理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6.1防物体打击事故制度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（一）组建防物体打击事故应急队伍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每个工区设 1 个抢险队，工区长为抢险队负责人，每个队分五个小组。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第一小组：事故现场保护组，四人。 抢险时保护现场、隔离现场，确保现场伤员、事故痕迹保留，避免其他抢险人员或无关人员破坏现场。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第二小组：人员撤离清理组，五人。 在启动抢险程序时的第一任务是负责撤退清理现场所有作业人员。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第三小组：材料设备供应组，五人。 负责抢险材料、设备、器材的供应及隧道内小型设备的转移。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第四小组：后勤保障组，三人。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负责饮食、卫生保健工作 第五小组：急救医疗组负责对受伤人员紧急治疗、抢救。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（二）建立值班制度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实行 24 小时值班制度，严禁脱岗。施工现场防物体打击事故应急领导小组成员、事故应急队伍负责人以及有关人员必须保持 24 小时的通讯畅通。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6.2物体打击事故的预防及其应急预案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物体打击伤害是建设工程施工行业常见事故中四大伤害的其中一种，特别在施工周期短，劳动力、施工机具、物料投入较多，交叉作业时常有出现。这就要求在高处作业的人员对机械运行、 物料传接、工具的存放过程中，都必须确保安全，防止物体坠落伤人的事故发生。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——物体打击事故基本安全要求：</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人员进入施工现场必须按规定配戴好安全帽。应在规定的安全通道内出入和上落，不得在非规定通道位置行走。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安全通道上方应搭设双层防护棚，防护棚使用的材料要能防止高空坠落物穿透。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③ 临时设施的盖顶不得使用石棉瓦作盖顶。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④ 边长小于或等于 250mm 的预留洞口必须用坚实的盖板封闭，用砂浆固定。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⑤ 作业过程一般常用工具必须放在工具袋内，物料传递不准往下或向上乱抛材料和工具等物件。 所有物料应堆放平稳， 不得放在临边及洞口附近，并不可妨碍通行。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⑥ 高空安装起重设备或垂直运输机具， 要注意零部件落下伤人。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⑦ 吊运一切物料都必须由持有司索工上岗证人员进行指挥，散料应用吊篮装置好后才能起吊。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⑧ 拆除或拆卸作业要在设置警戒区域、 有人监护的条件下进行。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⑨ 高处拆除作业时，对拆卸下的物料、垃圾要及时清理和运走，不得在走道上任意乱放或向下丢弃。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——发生物体打击应急措施：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当发生物体打击事故后， 抢救的重点放在颅脑损伤、 胸部骨折和出血上进行处理。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①  发生的物体打击事故，应马上组织抢救伤者，首先观察伤者的受伤情况、部位、伤害性质，如务员发生休克，应先处理休克。遇呼吸、心跳停止者，应立即进行人工呼吸，胸外心脏挤 压。处于休克状态的伤员要让其安静、保暖、平卧、少动，并将下肢抬高约 20</w:t>
      </w:r>
      <w:r>
        <w:rPr>
          <w:rFonts w:ascii="SimSun" w:hAnsi="SimSun" w:eastAsia="SimSun" w:cs="SimSun"/>
          <w:color w:val="000000"/>
          <w:spacing w:val="-1"/>
          <w:sz w:val="21"/>
        </w:rPr>
        <w:t xml:space="preserve"> 度左右，尽快送医</w:t>
      </w:r>
      <w:r>
        <w:rPr>
          <w:rFonts w:ascii="SimSun" w:hAnsi="SimSun" w:eastAsia="SimSun" w:cs="SimSun"/>
          <w:color w:val="000000"/>
          <w:sz w:val="21"/>
        </w:rPr>
        <w:t xml:space="preserve">院进行抢救治疗。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② 出现颅脑损伤，必须维持呼吸道通畅。昏迷者应平卧，面部转向一侧，以防舌根下坠或分泌物、呕吐物吸入，发生喉阻塞。有骨折者，应初步固定后再搬运。遇有凹陷骨折、严重的颅底骨折及严重的脑损伤症状出现， 创伤处用消毒的纱布或清洁布等覆盖伤口， 用绷带或布条包扎后， 及时送就近有条件的医院治疗。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7、尘毒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每天派专人进行道路、场内范围不定时进行洒水、清扫，注意降尘、清洁。重点扬尘源拉水管专人点对点集中跟踪喷水降尘。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应急预案的技术措施基本装备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——特种防护：如绝缘手套等；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——一般防救物品：安全带、安全帽、安全网、防护网；救护担架 1</w:t>
      </w:r>
      <w:r>
        <w:rPr>
          <w:rFonts w:ascii="SimSun" w:hAnsi="SimSun" w:eastAsia="SimSun" w:cs="SimSun"/>
          <w:color w:val="000000"/>
          <w:spacing w:val="-7"/>
          <w:sz w:val="21"/>
        </w:rPr>
        <w:t xml:space="preserve"> 付、医药箱</w:t>
      </w:r>
      <w:r>
        <w:rPr>
          <w:rFonts w:ascii="SimSun" w:hAnsi="SimSun" w:eastAsia="SimSun" w:cs="SimSun"/>
          <w:color w:val="000000"/>
          <w:sz w:val="21"/>
        </w:rPr>
        <w:t xml:space="preserve">1</w:t>
      </w:r>
      <w:r>
        <w:rPr>
          <w:rFonts w:ascii="SimSun" w:hAnsi="SimSun" w:eastAsia="SimSun" w:cs="SimSun"/>
          <w:color w:val="000000"/>
          <w:spacing w:val="-10"/>
          <w:sz w:val="21"/>
        </w:rPr>
        <w:t xml:space="preserve"> 个及临时救</w:t>
      </w:r>
      <w:r>
        <w:rPr>
          <w:rFonts w:ascii="SimSun" w:hAnsi="SimSun" w:eastAsia="SimSun" w:cs="SimSun"/>
          <w:color w:val="000000"/>
          <w:spacing w:val="-5"/>
          <w:sz w:val="21"/>
        </w:rPr>
        <w:t xml:space="preserve">护担架及常用的救护药品等。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——专用饮水源、冲洗设备。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专用装备 </w:t>
      </w:r>
      <w:r/>
    </w:p>
    <w:p>
      <w:pPr>
        <w:pBdr>
          <w:top w:val="none" w:color="000000" w:sz="4" w:space="0"/>
          <w:left w:val="none" w:color="000000" w:sz="4" w:space="0"/>
          <w:bottom w:val="none" w:color="000000" w:sz="4" w:space="0"/>
          <w:right w:val="none" w:color="000000" w:sz="4" w:space="0"/>
        </w:pBdr>
        <w:tabs>
          <w:tab w:val="left" w:leader="none" w:pos="1257"/>
        </w:tabs>
        <w:spacing w:line="360" w:lineRule="auto" w:before="0" w:after="0"/>
        <w:ind w:right="0" w:left="0" w:firstLine="420"/>
        <w:rPr/>
      </w:pPr>
      <w:r>
        <w:rPr>
          <w:rFonts w:ascii="SimSun" w:hAnsi="SimSun" w:eastAsia="SimSun" w:cs="SimSun"/>
          <w:color w:val="000000"/>
          <w:spacing w:val="-3"/>
          <w:sz w:val="21"/>
        </w:rPr>
        <w:t xml:space="preserve">——消防栓及消防水带、灭火器等。</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257"/>
        </w:tabs>
        <w:spacing w:after="0" w:before="0" w:line="360" w:lineRule="auto"/>
        <w:ind w:right="0" w:left="0" w:firstLine="420"/>
        <w:rPr/>
      </w:pPr>
      <w:r>
        <w:rPr>
          <w:rFonts w:ascii="SimSun" w:hAnsi="SimSun" w:eastAsia="SimSun" w:cs="SimSun"/>
          <w:color w:val="000000"/>
          <w:spacing w:val="-3"/>
          <w:sz w:val="21"/>
        </w:rPr>
        <w:t xml:space="preserve">——无线电对讲机。</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应急预案的演练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最高管理者或其代表适时组织实施。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b/>
          <w:color w:val="000000"/>
          <w:sz w:val="21"/>
        </w:rPr>
        <w:t xml:space="preserve">8、高空作业</w:t>
      </w:r>
      <w:r/>
    </w:p>
    <w:p>
      <w:pPr>
        <w:pBdr>
          <w:top w:val="none" w:color="000000" w:sz="4" w:space="0"/>
          <w:left w:val="none" w:color="000000" w:sz="4" w:space="0"/>
          <w:bottom w:val="none" w:color="000000" w:sz="4" w:space="0"/>
          <w:right w:val="none" w:color="000000" w:sz="4" w:space="0"/>
        </w:pBdr>
        <w:tabs>
          <w:tab w:val="left" w:leader="none" w:pos="938"/>
          <w:tab w:val="left" w:leader="none" w:pos="939"/>
        </w:tabs>
        <w:spacing w:line="360" w:lineRule="auto" w:before="0" w:after="0"/>
        <w:ind w:right="0" w:left="0" w:firstLine="420"/>
        <w:jc w:val="both"/>
        <w:rPr/>
      </w:pPr>
      <w:r>
        <w:rPr>
          <w:rFonts w:ascii="SimSun" w:hAnsi="SimSun" w:eastAsia="SimSun" w:cs="SimSun"/>
          <w:color w:val="000000"/>
          <w:sz w:val="21"/>
        </w:rPr>
        <w:t xml:space="preserve">8.1目的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为加强施工现场高空作业的安全管理，控制在高空作业活动过程中发和的事故态势，减少事故</w:t>
      </w:r>
      <w:r>
        <w:rPr>
          <w:rFonts w:ascii="SimSun" w:hAnsi="SimSun" w:eastAsia="SimSun" w:cs="SimSun"/>
          <w:color w:val="000000"/>
          <w:spacing w:val="-3"/>
          <w:sz w:val="21"/>
        </w:rPr>
        <w:t xml:space="preserve">造成的人员和财产损失，将事故控制在最低范围，特制定本应急预案。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8.2编制依据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依据《中华人民共和国安全生产法》、《消防法》、《人员密集场所消防安全管理》、《国家安全生产事故灾难应急预案》、《企业安全生产应急管理九条规定》、《企业安全生产风险公告六条规定》、《环境保护法》、《施工现场临时用电安全技术规范》、《建筑施工安全检查标准》、《通用用电设备配电设计规范》、《低压配电设计规范》、《中华人民共和国特种设备安全法》和《生产经营单位生产安全事故应急预案编制导则》等及当地的有关安全生产的要求，结合我公司游乐园运营特点，特拟本公司《作业活动事故应急救援专项预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8.3适用范围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本事故专项预案适用于辽河油田公司及其它危险品货修理类服务项目范围内发生作业活动事故应急救援。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1"/>
          <w:sz w:val="21"/>
        </w:rPr>
        <w:t xml:space="preserve">8.4高空作业风险分析</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pacing w:val="-3"/>
          <w:sz w:val="21"/>
        </w:rPr>
        <w:t xml:space="preserve">——高空坠物物体打击造成的人身与财产危害。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pacing w:val="-3"/>
          <w:sz w:val="21"/>
        </w:rPr>
        <w:t xml:space="preserve">——高空坠落造成的人身伤害。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pacing w:val="-3"/>
          <w:sz w:val="21"/>
        </w:rPr>
        <w:t xml:space="preserve">——高空动火作业引发火灾造成的人身与财产伤害。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pacing w:val="-3"/>
          <w:sz w:val="21"/>
        </w:rPr>
        <w:t xml:space="preserve">——高空作业上下通信沟通不畅造成的财产损失与人身伤害</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8.5应急处置基本原则 </w:t>
      </w:r>
      <w:r/>
    </w:p>
    <w:p>
      <w:pPr>
        <w:pBdr>
          <w:top w:val="none" w:color="000000" w:sz="4" w:space="0"/>
          <w:left w:val="none" w:color="000000" w:sz="4" w:space="0"/>
          <w:bottom w:val="none" w:color="000000" w:sz="4" w:space="0"/>
          <w:right w:val="none" w:color="000000" w:sz="4" w:space="0"/>
        </w:pBdr>
        <w:tabs>
          <w:tab w:val="left" w:leader="none" w:pos="1098"/>
        </w:tabs>
        <w:spacing w:after="0" w:before="0" w:line="360" w:lineRule="auto"/>
        <w:ind w:right="0" w:left="0" w:firstLine="420"/>
        <w:rPr/>
      </w:pPr>
      <w:r>
        <w:rPr>
          <w:rFonts w:ascii="SimSun" w:hAnsi="SimSun" w:eastAsia="SimSun" w:cs="SimSun"/>
          <w:color w:val="000000"/>
          <w:spacing w:val="-11"/>
          <w:sz w:val="21"/>
        </w:rPr>
        <w:t xml:space="preserve">——</w:t>
      </w:r>
      <w:r>
        <w:rPr>
          <w:rFonts w:ascii="SimSun" w:hAnsi="SimSun" w:eastAsia="SimSun" w:cs="SimSun"/>
          <w:color w:val="000000"/>
          <w:sz w:val="21"/>
        </w:rPr>
        <w:t xml:space="preserve">坚持安全红线“以人为本、预防为主”，针对灾害过程中存在的重大危险源，通过强化日常安全管理，落实各项安全防范措施。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——坚持统一领导，统一指挥，快速反应，分工合作，协调一致的原则，建立我公司应急救援体系， 保证自身安全情况下，做到抢救生命高于一切。 </w:t>
      </w:r>
      <w:r/>
    </w:p>
    <w:p>
      <w:pPr>
        <w:pBdr>
          <w:top w:val="none" w:color="000000" w:sz="4" w:space="0"/>
          <w:left w:val="none" w:color="000000" w:sz="4" w:space="0"/>
          <w:bottom w:val="none" w:color="000000" w:sz="4" w:space="0"/>
          <w:right w:val="none" w:color="000000" w:sz="4" w:space="0"/>
        </w:pBdr>
        <w:tabs>
          <w:tab w:val="left" w:leader="none" w:pos="1098"/>
        </w:tabs>
        <w:spacing w:line="360" w:lineRule="auto" w:before="0" w:after="0"/>
        <w:ind w:right="0" w:left="0" w:firstLine="420"/>
        <w:rPr/>
      </w:pPr>
      <w:r>
        <w:rPr>
          <w:rFonts w:ascii="SimSun" w:hAnsi="SimSun" w:eastAsia="SimSun" w:cs="SimSun"/>
          <w:color w:val="000000"/>
          <w:sz w:val="21"/>
        </w:rPr>
        <w:t xml:space="preserve">——坚持现场执行指挥、安排临时调派人员原则，管理中心统一集结和调配后勤物资支援；公司各中心和各项目人员接到命令之后全力以赴配合。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——应急救援以实际情况为基准，预案制作可操性强、适用性高；保障作业活动风险发生时能够迅速、快捷和有效开展救援。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8.6高空作业应急救援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脚手架坍塌应急救援措施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脚手架出现紧急危险情况后及时撤离施工作业面现场的施工人员，并将现场周边的机械设备撤</w:t>
      </w:r>
      <w:r>
        <w:rPr>
          <w:rFonts w:ascii="SimSun" w:hAnsi="SimSun" w:eastAsia="SimSun" w:cs="SimSun"/>
          <w:color w:val="000000"/>
          <w:spacing w:val="-3"/>
          <w:sz w:val="21"/>
        </w:rPr>
        <w:t xml:space="preserve">离至安全地段。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现场的管理人员立即拨打 110、120、119 急救电话请求社会救援，并及时通知安全部门进行应急救援。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现场负责人立即封闭事故现场，进行现场保护。 部门负责人安排有关人员到路口引导救护。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部门负责人立即按照响应流程向上级部门和公司领导报告，并实施现场抢救。 配合上级事故调查组进行事故的调查、分析和处理。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填写应急情况（事故）处理记录等。</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高处坠落应急救援方案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出现高处坠落险情后，及时撤离处在危险区域的施工作业人员，并对现场进行警戒。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现场的管理人员立即拨打 110、120、119 急救电话请求社会救援，并及时通知安全部门进行应急救援。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现场负责人立即封闭事故现场，进行现场保护。部门负责人安排有关人员到路口引导救护。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部门负责人立即按照响应流程向上级部门和公司领导报告，并实施现场抢救。配合上级事故调查组进行事故的调查、分析和处理。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填写应急情况（事故）处理记录等。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9、应急响应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现场险情清楚后，执行指挥立即通知各应急小组相关队伍进入应急状态，并依据现场情况组织救灾方案，报请总指挥批准；协调各类应急资源赶赴现场。总指挥并针对事故状态向当地政府通报</w:t>
      </w:r>
      <w:r>
        <w:rPr>
          <w:rFonts w:ascii="SimSun" w:hAnsi="SimSun" w:eastAsia="SimSun" w:cs="SimSun"/>
          <w:color w:val="000000"/>
          <w:spacing w:val="-1"/>
          <w:sz w:val="21"/>
        </w:rPr>
        <w:t xml:space="preserve">情况。</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应急状态启动后，9</w:t>
      </w:r>
      <w:r>
        <w:rPr>
          <w:rFonts w:ascii="SimSun" w:hAnsi="SimSun" w:eastAsia="SimSun" w:cs="SimSun"/>
          <w:color w:val="000000"/>
          <w:spacing w:val="-8"/>
          <w:sz w:val="21"/>
        </w:rPr>
        <w:t xml:space="preserve"> 大小组立即赶赴现场，由执行指挥负责协调指挥。</w:t>
      </w:r>
      <w:r>
        <w:rPr>
          <w:rFonts w:ascii="SimSun" w:hAnsi="SimSun" w:eastAsia="SimSun" w:cs="SimSun"/>
          <w:color w:val="000000"/>
          <w:sz w:val="21"/>
        </w:rPr>
        <w:t xml:space="preserve">现场要及时向公司总指挥汇报工作进展情况。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事故发生后，总指挥根据危害程度和波及面向有关部门、地方政府提出救援请求。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灾情得到控制，人员生命和财产已经脱离危险，危险已完全消除，视事故调查、处理情况由总</w:t>
      </w:r>
      <w:r>
        <w:rPr>
          <w:rFonts w:ascii="SimSun" w:hAnsi="SimSun" w:eastAsia="SimSun" w:cs="SimSun"/>
          <w:color w:val="000000"/>
          <w:spacing w:val="-3"/>
          <w:sz w:val="21"/>
        </w:rPr>
        <w:t xml:space="preserve">指挥口头解除应急状态。</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10、应急预案演练</w:t>
      </w:r>
      <w:r/>
    </w:p>
    <w:p>
      <w:pPr>
        <w:pBdr>
          <w:top w:val="none" w:color="000000" w:sz="4" w:space="0"/>
          <w:left w:val="none" w:color="000000" w:sz="4" w:space="0"/>
          <w:bottom w:val="none" w:color="000000" w:sz="4" w:space="0"/>
          <w:right w:val="none" w:color="000000" w:sz="4" w:space="0"/>
        </w:pBdr>
        <w:tabs>
          <w:tab w:val="left" w:leader="none" w:pos="938"/>
          <w:tab w:val="left" w:leader="none" w:pos="939"/>
        </w:tabs>
        <w:spacing w:line="360" w:lineRule="auto" w:before="0" w:after="0"/>
        <w:ind w:right="0" w:left="0" w:firstLine="420"/>
        <w:jc w:val="both"/>
        <w:rPr/>
      </w:pPr>
      <w:r>
        <w:rPr>
          <w:rFonts w:ascii="SimSun" w:hAnsi="SimSun" w:eastAsia="SimSun" w:cs="SimSun"/>
          <w:color w:val="000000"/>
          <w:spacing w:val="-2"/>
          <w:sz w:val="21"/>
        </w:rPr>
        <w:t xml:space="preserve">学习与培训</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部门应每半年组织本项目工作人员和设备维修技术人员学习应急预案，开展应急救援理论和应急处理技能培训；培训后应进行应急救援知识考核，考核成绩作为员工季度绩效考核依据之一。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实际演练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在每年的各大黄金周和暑期前，应按本预案组织进行应急救援演练；演练应包括前期准备、人员集结、救援、伤员救护、人员疏散、救援设备和工具的正确使用等内容；指派人员对演练过程进</w:t>
      </w:r>
      <w:r>
        <w:rPr>
          <w:rFonts w:ascii="SimSun" w:hAnsi="SimSun" w:eastAsia="SimSun" w:cs="SimSun"/>
          <w:color w:val="000000"/>
          <w:spacing w:val="-3"/>
          <w:sz w:val="21"/>
        </w:rPr>
        <w:t xml:space="preserve">行拍照或摄像记录；组织者在演练后应认真作总结、分析，对存在问题及时整改。</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信息发布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事故的信息不得随意发布，发布前必须经董事长、总经理和总监批准方可。应急状态解除后， 现场恢复小组负责伤亡人员、周边环境及相关方的善后处理工作，并依据有关法律和相关政策做好</w:t>
      </w:r>
      <w:r>
        <w:rPr>
          <w:rFonts w:ascii="SimSun" w:hAnsi="SimSun" w:eastAsia="SimSun" w:cs="SimSun"/>
          <w:color w:val="000000"/>
          <w:spacing w:val="-14"/>
          <w:sz w:val="21"/>
        </w:rPr>
        <w:t xml:space="preserve">解释、说服、劝解和疏导工作。本预案关闭后，各队伍统计救援所发生的费用，上报总指挥、公司财</w:t>
      </w:r>
      <w:r>
        <w:rPr>
          <w:rFonts w:ascii="SimSun" w:hAnsi="SimSun" w:eastAsia="SimSun" w:cs="SimSun"/>
          <w:color w:val="000000"/>
          <w:spacing w:val="-11"/>
          <w:sz w:val="21"/>
        </w:rPr>
        <w:t xml:space="preserve">务部。</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10.1起重吊</w:t>
      </w:r>
      <w:r>
        <w:rPr>
          <w:rFonts w:ascii="SimSun" w:hAnsi="SimSun" w:eastAsia="SimSun" w:cs="SimSun"/>
          <w:color w:val="000000"/>
          <w:spacing w:val="-3"/>
          <w:sz w:val="21"/>
        </w:rPr>
        <w:t xml:space="preserve">装伤害</w:t>
      </w:r>
      <w:r>
        <w:rPr>
          <w:rFonts w:ascii="SimSun" w:hAnsi="SimSun" w:eastAsia="SimSun" w:cs="SimSun"/>
          <w:color w:val="000000"/>
          <w:sz w:val="21"/>
        </w:rPr>
        <w:t xml:space="preserve">成立起重伤害应急小组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组长：总经理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副组长：项目经理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组员：安全员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z w:val="21"/>
        </w:rPr>
        <w:t xml:space="preserve">职责分工 </w:t>
      </w:r>
      <w:r/>
    </w:p>
    <w:p>
      <w:pPr>
        <w:pBdr>
          <w:top w:val="none" w:color="000000" w:sz="4" w:space="0"/>
          <w:left w:val="none" w:color="000000" w:sz="4" w:space="0"/>
          <w:bottom w:val="none" w:color="000000" w:sz="4" w:space="0"/>
          <w:right w:val="none" w:color="000000" w:sz="4" w:space="0"/>
        </w:pBdr>
        <w:spacing w:before="0" w:line="360" w:lineRule="auto" w:after="0"/>
        <w:ind w:right="0" w:left="0" w:firstLine="420"/>
        <w:jc w:val="both"/>
        <w:rPr/>
      </w:pPr>
      <w:r>
        <w:rPr>
          <w:rFonts w:ascii="SimSun" w:hAnsi="SimSun" w:eastAsia="SimSun" w:cs="SimSun"/>
          <w:b/>
          <w:color w:val="000000"/>
          <w:sz w:val="21"/>
        </w:rPr>
        <w:t xml:space="preserve">组长：</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——组织、指挥项目部各方面的资源开展应急抢险工作。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——组织制定事故排险、抢险方案。</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——下达各种应急处理指令。</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——在项目部处于应急处理状态下，组织协调项目部的各种对外联系。</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——负责按事故报告制度向上级有关部门和领导报告。</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b/>
          <w:color w:val="000000"/>
          <w:spacing w:val="-1"/>
          <w:sz w:val="21"/>
        </w:rPr>
        <w:t xml:space="preserve">副组长：</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——协助总指挥负责应急响应的具体指挥工作。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——当总指挥不在现场时，承担总指挥的指挥职责。</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——负责组织恢复生产工作。</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b/>
          <w:color w:val="000000"/>
          <w:spacing w:val="-1"/>
          <w:sz w:val="21"/>
        </w:rPr>
        <w:t xml:space="preserve">物资抢救组</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——执行总指挥和副总指挥的指令，组织现场抢险。</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——参与制订事故抢险方案，组织落实安全环保方面的急紧措施。</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——抢运可以转移的施工场区内物资，转移可能引起新危险源的物品到安全地带。</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b/>
          <w:color w:val="000000"/>
          <w:sz w:val="21"/>
        </w:rPr>
        <w:t xml:space="preserve">伤员营救组</w:t>
      </w:r>
      <w:r>
        <w:rPr>
          <w:rFonts w:ascii="SimSun" w:hAnsi="SimSun" w:eastAsia="SimSun" w:cs="SimSun"/>
          <w:b/>
          <w:color w:val="000000"/>
          <w:spacing w:val="-3"/>
          <w:sz w:val="21"/>
        </w:rPr>
        <w:t xml:space="preserve"> </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——将受伤人员营救至安全地带；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——对受伤人员作简易的抢救和包扎工作；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——转移重伤人员到医疗机构就医。</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b/>
          <w:color w:val="000000"/>
          <w:spacing w:val="-1"/>
          <w:sz w:val="21"/>
        </w:rPr>
        <w:t xml:space="preserve">保卫疏导组</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——接受指挥部的指令，做好警戒和支援工作。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——根据险情或事故情况，组织开展人员疏散工作。</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——做好事故现场的警戒和保卫工作。</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——统计伤亡人数和财产损失。</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b/>
          <w:color w:val="000000"/>
          <w:spacing w:val="-1"/>
          <w:sz w:val="21"/>
        </w:rPr>
        <w:t xml:space="preserve">通讯联络组</w:t>
      </w:r>
      <w:r>
        <w:rPr>
          <w:rFonts w:ascii="SimSun" w:hAnsi="SimSun" w:eastAsia="SimSun" w:cs="SimSun"/>
          <w:b/>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——执行指挥指令，负责向有关部门报警。</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468"/>
        </w:tabs>
        <w:spacing w:after="0" w:before="0" w:line="360" w:lineRule="auto"/>
        <w:ind w:right="0" w:left="0" w:firstLine="420"/>
        <w:rPr/>
      </w:pPr>
      <w:r>
        <w:rPr>
          <w:rFonts w:ascii="SimSun" w:hAnsi="SimSun" w:eastAsia="SimSun" w:cs="SimSun"/>
          <w:color w:val="000000"/>
          <w:spacing w:val="-3"/>
          <w:sz w:val="21"/>
        </w:rPr>
        <w:t xml:space="preserve">——接受指挥部指令负责对外发布事故信息。</w:t>
      </w: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tabs>
          <w:tab w:val="left" w:leader="none" w:pos="1659"/>
        </w:tabs>
        <w:spacing w:after="0" w:before="0" w:line="360" w:lineRule="auto"/>
        <w:ind w:right="0" w:left="0" w:firstLine="420"/>
        <w:rPr/>
      </w:pPr>
      <w:r>
        <w:rPr>
          <w:rFonts w:ascii="SimSun" w:hAnsi="SimSun" w:eastAsia="SimSun" w:cs="SimSun"/>
          <w:color w:val="000000"/>
          <w:spacing w:val="-3"/>
          <w:sz w:val="21"/>
        </w:rPr>
        <w:t xml:space="preserve">——协助伤员营救组做好伤员的救护、送医和安抚工作。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10">
    <w:abstractNumId w:val="9"/>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