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color w:val="000000"/>
          <w:spacing w:val="6"/>
          <w:sz w:val="21"/>
          <w:u w:val="single"/>
        </w:rPr>
        <w:t xml:space="preserve"> </w:t>
      </w:r>
      <w:sdt>
        <w:sdtPr>
          <w:alias w:val="投标人名称"/>
          <w15:appearance w15:val="boundingBox"/>
          <w:placeholder>
            <w:docPart w:val="d89a23fb254d4759904b7e6aaffeef64"/>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color w:val="000000"/>
          <w:spacing w:val="6"/>
          <w:sz w:val="21"/>
          <w:u w:val="single"/>
        </w:rPr>
        <w:t xml:space="preserve"> </w:t>
      </w:r>
      <w:sdt>
        <w:sdtPr>
          <w:alias w:val="招标人名称"/>
          <w15:appearance w15:val="boundingBox"/>
          <w:placeholder>
            <w:docPart w:val="f0ba0576e39e416391ae9e1db3ad81a4"/>
          </w:placeholder>
          <w:tag w:val="招标人名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r>
            <w:rPr>
              <w:rFonts w:ascii="宋体" w:hAnsi="宋体" w:eastAsia="宋体" w:cs="宋体"/>
              <w:color w:val="000000"/>
              <w:spacing w:val="6"/>
              <w:sz w:val="21"/>
              <w:u w:val="single"/>
            </w:rPr>
            <w:t xml:space="preserve">公司</w:t>
          </w:r>
        </w:sdtContent>
      </w:sdt>
      <w:r>
        <w:rPr>
          <w:rFonts w:ascii="宋体" w:hAnsi="宋体" w:eastAsia="宋体" w:cs="宋体"/>
          <w:color w:val="000000"/>
          <w:spacing w:val="6"/>
          <w:sz w:val="21"/>
          <w:u w:val="single"/>
        </w:rPr>
      </w:r>
      <w:r>
        <w:rPr>
          <w:rFonts w:ascii="宋体" w:hAnsi="宋体" w:eastAsia="宋体" w:cs="宋体"/>
          <w:color w:val="000000"/>
          <w:spacing w:val="6"/>
          <w:sz w:val="21"/>
        </w:rPr>
        <w:t xml:space="preserve">（以下简称“甲方”）所发放的</w:t>
      </w:r>
      <w:r>
        <w:rPr>
          <w:rFonts w:ascii="宋体" w:hAnsi="宋体" w:eastAsia="宋体" w:cs="宋体"/>
          <w:color w:val="000000"/>
          <w:spacing w:val="6"/>
          <w:sz w:val="21"/>
          <w:u w:val="single"/>
        </w:rPr>
        <w:t xml:space="preserve">  </w:t>
      </w:r>
      <w:sdt>
        <w:sdtPr>
          <w:alias w:val="招标编号"/>
          <w15:appearance w15:val="boundingBox"/>
          <w:placeholder>
            <w:docPart w:val="c288abd89dca4933a7ee46987f1c1eeb"/>
          </w:placeholder>
          <w:tag w:val="招标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管理经验；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业务流程、职员资料及内部公开的财务、生产经营资料及为甲方专有的文件资料；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机密信息的接受的方式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乙方的保密责任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为履行项目之目的或在其它方面为了甲方的利益使用甲方的机密信息。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(2)经甲方事先书面同意的任何其它地方。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保密期限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乙方不承担保密责任的信息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在不承担保密责任的情况下已获取的信息；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乙方独立开发且不涉及透露方的信息；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从甲方以外的合法渠道所获得的信息；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通过公开渠道而非乙方过失而公开的信息；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残留信息源；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甲方的任何财务、统计或个人数据；</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甲方的业务计划。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保密信息的返还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不承认条款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甲方仅“按现状”提供信息；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本承诺函并不要求任一方透露或接受信息。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适用法律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color w:val="000000"/>
          <w:spacing w:val="6"/>
          <w:sz w:val="21"/>
          <w:u w:val="single"/>
        </w:rPr>
        <w:t xml:space="preserve">  </w:t>
      </w:r>
      <w:sdt>
        <w:sdtPr>
          <w:alias w:val="投标人名称"/>
          <w15:appearance w15:val="boundingBox"/>
          <w:placeholder>
            <w:docPart w:val="0b407975aa75464bb13561a62ab71478"/>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sdt>
        <w:sdtPr>
          <w:alias w:val="单位公章_1"/>
          <w15:appearance w15:val="boundingBox"/>
          <w:placeholder>
            <w:docPart w:val="c0ead7be492c4ce3b37d6cc79ec6786b"/>
          </w:placeholder>
          <w:showingPlcHdr w:val="true"/>
          <w:tag w:val="单位公章_1"/>
          <w:picture/>
          <w:rPr>
            <w:rFonts w:ascii="宋体" w:hAnsi="宋体" w:eastAsia="宋体" w:cs="宋体"/>
          </w:rPr>
        </w:sdtPr>
        <w:sdtContent>
          <w:r>
            <w:rPr>
              <w:rFonts w:ascii="宋体" w:hAnsi="宋体" w:eastAsia="宋体" w:cs="宋体"/>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409"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w:t>
      </w:r>
      <w:r>
        <w:rPr>
          <w:rFonts w:ascii="宋体" w:hAnsi="宋体" w:eastAsia="宋体" w:cs="宋体"/>
          <w:color w:val="000000"/>
          <w:spacing w:val="6"/>
          <w:sz w:val="21"/>
          <w:u w:val="single"/>
        </w:rPr>
        <w:t xml:space="preserve">           </w:t>
      </w:r>
      <w:sdt>
        <w:sdtPr>
          <w:alias w:val="委托代理人签字_1"/>
          <w15:appearance w15:val="boundingBox"/>
          <w:placeholder>
            <w:docPart w:val="951b4e6d03fa42eba70430f260423b29"/>
          </w:placeholder>
          <w:showingPlcHdr w:val="true"/>
          <w:tag w:val="委托代理人签字_1"/>
          <w:picture/>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7248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u w:val="single"/>
        </w:rPr>
        <w:t xml:space="preserve"> </w:t>
      </w:r>
      <w:sdt>
        <w:sdtPr>
          <w:alias w:val="编制日期"/>
          <w15:appearance w15:val="boundingBox"/>
          <w:placeholder>
            <w:docPart w:val="b9c40bf5d0ab460baf5c37e9f1b5111a"/>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spacing w:line="360" w:lineRule="auto"/>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89a23fb254d4759904b7e6aaffeef64"/>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f0ba0576e39e416391ae9e1db3ad81a4"/>
        <w:category>
          <w:name w:val="Common"/>
          <w:gallery w:val="placeholder"/>
        </w:category>
        <w:types>
          <w:type w:val="bbPlcHdr"/>
        </w:types>
        <w:behaviors>
          <w:behavior w:val="content"/>
        </w:behaviors>
      </w:docPartPr>
      <w:docPartBody>
        <w:p>
          <w:pPr>
            <w:pBdr/>
            <w:spacing/>
            <w:ind/>
            <w:rPr/>
          </w:pPr>
          <w:r/>
          <w:r>
            <w:t xml:space="preserve">招标人名称</w:t>
          </w:r>
          <w:r/>
          <w:r/>
        </w:p>
      </w:docPartBody>
    </w:docPart>
    <w:docPart>
      <w:docPartPr>
        <w:name w:val="c288abd89dca4933a7ee46987f1c1eeb"/>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0b407975aa75464bb13561a62ab71478"/>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c0ead7be492c4ce3b37d6cc79ec6786b"/>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951b4e6d03fa42eba70430f260423b29"/>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b9c40bf5d0ab460baf5c37e9f1b5111a"/>
        <w:category>
          <w:name w:val="Common"/>
          <w:gallery w:val="placeholder"/>
        </w:category>
        <w:types>
          <w:type w:val="bbPlcHdr"/>
        </w:types>
        <w:behaviors>
          <w:behavior w:val="content"/>
        </w:behaviors>
      </w:docPartPr>
      <w:docPartBody>
        <w:p>
          <w:pPr>
            <w:pBdr/>
            <w:spacing/>
            <w:ind/>
            <w:rPr/>
          </w:pPr>
          <w:r/>
          <w:r>
            <w:t xml:space="preserve">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2024-10-15T06:41:19Z</dcterms:created>
  <dcterms:modified xsi:type="dcterms:W3CDTF">2024-10-15T08:40:10Z</dcterms:modified>
</cp:coreProperties>
</file>