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金属缓蚀剂安全技术说明书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48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5e695b4-fecd-4333-8c91-3018dcd8e37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480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4321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2ce438f-d65c-4638-9441-bd0e0fc9a05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432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979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3c9a7f4-022e-4686-9582-fbda41ffe6b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97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632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b5402bc-f55e-4c1c-9a54-b3e66edfea4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632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