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pBdr/>
        <w:spacing/>
        <w:ind/>
        <w:rPr>
          <w:rFonts w:hint="eastAsia"/>
          <w:b/>
        </w:rPr>
      </w:pPr>
      <w:r>
        <w:rPr>
          <w:b/>
        </w:rPr>
        <w:t xml:space="preserve">商务</w:t>
      </w:r>
      <w:r>
        <w:rPr>
          <w:rFonts w:hint="eastAsia"/>
          <w:b/>
        </w:rPr>
        <w:t xml:space="preserve">响应及</w:t>
      </w:r>
      <w:r>
        <w:rPr>
          <w:b/>
        </w:rPr>
        <w:t xml:space="preserve">偏差表</w:t>
      </w:r>
      <w:r>
        <w:rPr>
          <w:rFonts w:hint="eastAsia"/>
          <w:b/>
        </w:rPr>
      </w:r>
      <w:r>
        <w:rPr>
          <w:rFonts w:hint="eastAsia"/>
          <w:b/>
        </w:rPr>
      </w:r>
    </w:p>
    <w:p>
      <w:pPr>
        <w:pStyle w:val="859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2694"/>
        <w:gridCol w:w="2979"/>
        <w:gridCol w:w="1624"/>
      </w:tblGrid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58"/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8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招标文件章节及条款号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8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投标文件章节及条款号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8"/>
              <w:pBdr/>
              <w:spacing/>
              <w:ind/>
              <w:rPr/>
            </w:pPr>
            <w:r>
              <w:t xml:space="preserve">偏差说明</w:t>
            </w:r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无偏离</w:t>
            </w: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t xml:space="preserve">……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312"/>
        <w:ind w:firstLine="444"/>
        <w:rPr>
          <w:lang w:eastAsia="zh-CN"/>
        </w:rPr>
      </w:pPr>
      <w:r>
        <w:rPr>
          <w:lang w:eastAsia="zh-CN"/>
        </w:rPr>
        <w:t xml:space="preserve">投标人保证：除商务和技术偏差表列出的偏差外，投标人响应招标文件的全部要求。</w:t>
      </w:r>
      <w:r>
        <w:rPr>
          <w:lang w:eastAsia="zh-CN"/>
        </w:rPr>
      </w:r>
      <w:r>
        <w:rPr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Microsoft YaHei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844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843"/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842"/>
    <w:next w:val="842"/>
    <w:link w:val="6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71">
    <w:name w:val="Heading 3 Char"/>
    <w:basedOn w:val="845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2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basedOn w:val="842"/>
    <w:next w:val="842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character" w:styleId="694">
    <w:name w:val="Header Char"/>
    <w:basedOn w:val="845"/>
    <w:link w:val="850"/>
    <w:uiPriority w:val="99"/>
    <w:pPr>
      <w:pBdr/>
      <w:spacing/>
      <w:ind/>
    </w:pPr>
  </w:style>
  <w:style w:type="character" w:styleId="695">
    <w:name w:val="Footer Char"/>
    <w:basedOn w:val="845"/>
    <w:link w:val="852"/>
    <w:uiPriority w:val="99"/>
    <w:pPr>
      <w:pBdr/>
      <w:spacing/>
      <w:ind/>
    </w:pPr>
  </w:style>
  <w:style w:type="paragraph" w:styleId="696">
    <w:name w:val="Caption"/>
    <w:basedOn w:val="842"/>
    <w:next w:val="8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2"/>
    <w:uiPriority w:val="99"/>
    <w:pPr>
      <w:pBdr/>
      <w:spacing/>
      <w:ind/>
    </w:pPr>
  </w:style>
  <w:style w:type="table" w:styleId="698">
    <w:name w:val="Table Grid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basedOn w:val="845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2"/>
    <w:next w:val="842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2"/>
    <w:next w:val="842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2"/>
    <w:next w:val="842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2"/>
    <w:next w:val="842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2"/>
    <w:next w:val="842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2"/>
    <w:next w:val="842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2"/>
    <w:next w:val="842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2"/>
    <w:next w:val="842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next w:val="861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lang w:eastAsia="en-US" w:bidi="en-US"/>
    </w:rPr>
  </w:style>
  <w:style w:type="paragraph" w:styleId="843">
    <w:name w:val="Heading 1"/>
    <w:basedOn w:val="842"/>
    <w:next w:val="842"/>
    <w:link w:val="848"/>
    <w:uiPriority w:val="9"/>
    <w:qFormat/>
    <w:pPr>
      <w:keepNext w:val="true"/>
      <w:keepLines w:val="true"/>
      <w:widowControl w:val="false"/>
      <w:numPr>
        <w:ilvl w:val="0"/>
        <w:numId w:val="1"/>
      </w:numPr>
      <w:pBdr/>
      <w:spacing w:after="330" w:before="340" w:line="578" w:lineRule="auto"/>
      <w:ind/>
      <w:jc w:val="both"/>
      <w:outlineLvl w:val="0"/>
    </w:pPr>
    <w:rPr>
      <w:rFonts w:asciiTheme="minorHAnsi" w:hAnsiTheme="minorHAnsi" w:cstheme="minorBidi"/>
      <w:b/>
      <w:bCs/>
      <w:spacing w:val="0"/>
      <w:sz w:val="32"/>
      <w:szCs w:val="44"/>
      <w:lang w:eastAsia="zh-CN" w:bidi="ar-SA"/>
    </w:rPr>
  </w:style>
  <w:style w:type="paragraph" w:styleId="844">
    <w:name w:val="Heading 3"/>
    <w:basedOn w:val="842"/>
    <w:next w:val="842"/>
    <w:link w:val="849"/>
    <w:unhideWhenUsed/>
    <w:qFormat/>
    <w:pPr>
      <w:keepNext w:val="true"/>
      <w:keepLines w:val="true"/>
      <w:widowControl w:val="false"/>
      <w:numPr>
        <w:ilvl w:val="0"/>
        <w:numId w:val="5"/>
      </w:numPr>
      <w:pBdr/>
      <w:spacing w:line="240" w:lineRule="auto"/>
      <w:ind w:hanging="440" w:left="440"/>
      <w:contextualSpacing w:val="true"/>
      <w:jc w:val="both"/>
      <w:outlineLvl w:val="2"/>
    </w:pPr>
    <w:rPr>
      <w:b/>
      <w:bCs/>
      <w:spacing w:val="0"/>
      <w:sz w:val="28"/>
      <w:szCs w:val="32"/>
      <w:lang w:eastAsia="zh-CN" w:bidi="ar-SA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character" w:styleId="848" w:customStyle="1">
    <w:name w:val="标题 1 字符"/>
    <w:basedOn w:val="845"/>
    <w:link w:val="843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849" w:customStyle="1">
    <w:name w:val="标题 3 字符"/>
    <w:basedOn w:val="845"/>
    <w:link w:val="844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850">
    <w:name w:val="Header"/>
    <w:basedOn w:val="842"/>
    <w:link w:val="851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  <w:jc w:val="center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851" w:customStyle="1">
    <w:name w:val="页眉 字符"/>
    <w:basedOn w:val="845"/>
    <w:link w:val="850"/>
    <w:uiPriority w:val="99"/>
    <w:pPr>
      <w:pBdr/>
      <w:spacing/>
      <w:ind/>
    </w:pPr>
    <w:rPr>
      <w:rFonts w:eastAsia="宋体"/>
      <w:sz w:val="18"/>
      <w:szCs w:val="18"/>
    </w:rPr>
  </w:style>
  <w:style w:type="paragraph" w:styleId="852">
    <w:name w:val="Footer"/>
    <w:basedOn w:val="842"/>
    <w:link w:val="853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853" w:customStyle="1">
    <w:name w:val="页脚 字符"/>
    <w:basedOn w:val="845"/>
    <w:link w:val="852"/>
    <w:uiPriority w:val="99"/>
    <w:pPr>
      <w:pBdr/>
      <w:spacing/>
      <w:ind/>
    </w:pPr>
    <w:rPr>
      <w:rFonts w:eastAsia="宋体"/>
      <w:sz w:val="18"/>
      <w:szCs w:val="18"/>
    </w:rPr>
  </w:style>
  <w:style w:type="character" w:styleId="854" w:customStyle="1">
    <w:name w:val="投标文件 Char"/>
    <w:link w:val="859"/>
    <w:pPr>
      <w:pBdr/>
      <w:spacing/>
      <w:ind/>
    </w:pPr>
    <w:rPr>
      <w:rFonts w:ascii="方正黑体简体" w:hAnsi="宋体" w:eastAsia="方正黑体简体"/>
      <w:spacing w:val="6"/>
      <w:sz w:val="30"/>
      <w:szCs w:val="36"/>
      <w:lang w:bidi="en-US"/>
    </w:rPr>
  </w:style>
  <w:style w:type="character" w:styleId="855" w:customStyle="1">
    <w:name w:val="表内正文 Char"/>
    <w:link w:val="857"/>
    <w:qFormat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character" w:styleId="856" w:customStyle="1">
    <w:name w:val="表内左两列正文 Char"/>
    <w:link w:val="860"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paragraph" w:styleId="857" w:customStyle="1">
    <w:name w:val="表内正文"/>
    <w:basedOn w:val="842"/>
    <w:link w:val="855"/>
    <w:qFormat/>
    <w:pPr>
      <w:pBdr/>
      <w:spacing w:line="320" w:lineRule="atLeast"/>
      <w:ind w:firstLine="0"/>
    </w:pPr>
    <w:rPr>
      <w:rFonts w:cstheme="minorBidi"/>
      <w:spacing w:val="2"/>
      <w:szCs w:val="21"/>
    </w:rPr>
  </w:style>
  <w:style w:type="paragraph" w:styleId="858" w:customStyle="1">
    <w:name w:val="表内列标题"/>
    <w:basedOn w:val="842"/>
    <w:qFormat/>
    <w:pPr>
      <w:pBdr/>
      <w:spacing w:line="320" w:lineRule="atLeast"/>
      <w:ind w:firstLine="0"/>
      <w:jc w:val="center"/>
    </w:pPr>
    <w:rPr>
      <w:rFonts w:ascii="方正黑体简体" w:hAnsi="黑体" w:eastAsia="方正黑体简体"/>
      <w:spacing w:val="2"/>
    </w:rPr>
  </w:style>
  <w:style w:type="paragraph" w:styleId="859" w:customStyle="1">
    <w:name w:val="投标文件"/>
    <w:basedOn w:val="842"/>
    <w:link w:val="854"/>
    <w:qFormat/>
    <w:pPr>
      <w:pBdr/>
      <w:spacing/>
      <w:ind w:firstLine="0" w:left="442"/>
      <w:jc w:val="center"/>
    </w:pPr>
    <w:rPr>
      <w:rFonts w:ascii="方正黑体简体" w:eastAsia="方正黑体简体" w:cstheme="minorBidi"/>
      <w:sz w:val="30"/>
      <w:szCs w:val="36"/>
      <w:lang w:eastAsia="zh-CN"/>
    </w:rPr>
  </w:style>
  <w:style w:type="paragraph" w:styleId="860" w:customStyle="1">
    <w:name w:val="表内左两列正文"/>
    <w:basedOn w:val="857"/>
    <w:link w:val="856"/>
    <w:qFormat/>
    <w:pPr>
      <w:pBdr/>
      <w:spacing w:line="320" w:lineRule="exact"/>
      <w:ind/>
      <w:jc w:val="center"/>
    </w:pPr>
  </w:style>
  <w:style w:type="paragraph" w:styleId="861">
    <w:name w:val="Document Map"/>
    <w:basedOn w:val="842"/>
    <w:link w:val="862"/>
    <w:uiPriority w:val="99"/>
    <w:semiHidden/>
    <w:unhideWhenUsed/>
    <w:pPr>
      <w:pBdr/>
      <w:spacing/>
      <w:ind/>
    </w:pPr>
    <w:rPr>
      <w:rFonts w:ascii="Microsoft YaHei UI" w:eastAsia="Microsoft YaHei UI"/>
      <w:sz w:val="18"/>
      <w:szCs w:val="18"/>
    </w:rPr>
  </w:style>
  <w:style w:type="character" w:styleId="862" w:customStyle="1">
    <w:name w:val="文档结构图 字符"/>
    <w:basedOn w:val="845"/>
    <w:link w:val="861"/>
    <w:uiPriority w:val="99"/>
    <w:semiHidden/>
    <w:pPr>
      <w:pBdr/>
      <w:spacing/>
      <w:ind/>
    </w:pPr>
    <w:rPr>
      <w:rFonts w:ascii="Microsoft YaHei UI" w:hAnsi="宋体" w:eastAsia="Microsoft YaHei UI" w:cs="Times New Roman"/>
      <w:spacing w:val="6"/>
      <w:sz w:val="18"/>
      <w:szCs w:val="18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4</cp:revision>
  <dcterms:created xsi:type="dcterms:W3CDTF">2024-09-30T01:25:00Z</dcterms:created>
  <dcterms:modified xsi:type="dcterms:W3CDTF">2024-10-29T02:57:38Z</dcterms:modified>
</cp:coreProperties>
</file>