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职称证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313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bccef2b-5048-4097-9088-21dac5e3a61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313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1687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1e2c4b2-0b73-4097-b3fd-43aba888799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168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fef753-7d01-4d4e-85f1-9e337a09dfc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3678c5b-c422-4b3a-b47b-a70b3b206dd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4f8dffa-e36f-4319-86b5-68cef57b6e6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2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8389386-3b91-4c33-9070-7f12014d948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2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