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陈亮</w:t>
      </w:r>
    </w:p>
    <w:p>
      <w:pPr>
        <w:pStyle w:val="Heading5"/>
        <w:spacing w:line="360" w:lineRule="auto" w:before="0" w:after="0"/>
        <w:ind w:firstLine="420"/>
      </w:pPr>
      <w:r>
        <w:t>安全生产考核合格证书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7462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60619b6-f076-4ae6-9b9a-8a857e8e491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746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唐伟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79581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a1260ed-e02f-41f1-ab4c-c44f57f072a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958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闫晓红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85583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1c08c25-4828-437f-829f-5e1c5f90d2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558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杨凯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84339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60d2974-7216-4d4b-b984-75344109fd8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43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石国伟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87852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f035115-2325-4805-a860-c1182d623c9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785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吴旻昊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8607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85928dc-f52e-480a-9131-342665b9e4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60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石增磊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83806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663e1ad-0d2e-4452-b5d3-48449d895d9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8380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孔永新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73857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e419b92-8634-4950-ba71-3582143717c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385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李金龙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63797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5568b74-0aef-4c53-aa38-806ac554b2a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63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0427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d26db1f-1255-4644-8aa6-665872d781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042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杜生俊</w:t>
      </w:r>
    </w:p>
    <w:p>
      <w:pPr>
        <w:pStyle w:val="Heading5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185709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ccdd53-fad3-4b8c-9a96-313e04c3cf6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8570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