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残疾人福利性单位声明函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本单位郑重声明，根据《财政部 民政部 中国残疾人联合会关于促进残疾人就业政府采购政策的通知》（财库〔2017〕141 号）的规定，本单位为符合条件的残疾人福利性单位，且本单位参加</w:t>
      </w:r>
      <w:r>
        <w:rPr>
          <w:rFonts w:ascii="宋体" w:hAnsi="宋体" w:eastAsia="宋体" w:cs="宋体"/>
          <w:color w:val="000000"/>
          <w:sz w:val="21"/>
          <w:u w:val="single"/>
        </w:rPr>
      </w:r>
      <w:r>
        <w:t xml:space="preserve">铁岭县中心医院</w:t>
      </w:r>
      <w:r>
        <w:rPr>
          <w:rFonts w:ascii="宋体" w:hAnsi="宋体" w:eastAsia="宋体" w:cs="宋体"/>
          <w:color w:val="000000"/>
          <w:sz w:val="21"/>
        </w:rPr>
        <w:t xml:space="preserve">单位的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铁岭县中心医院医疗设备-全自动便携式智能眼底照相机</w:t>
      </w:r>
      <w:r>
        <w:rPr>
          <w:rFonts w:ascii="宋体" w:hAnsi="宋体" w:eastAsia="宋体" w:cs="宋体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本单位对上述声明的真实性负责。如有虚假，将依法承担相应责任。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"/>
        <w:gridCol w:w="1565"/>
        <w:gridCol w:w="1565"/>
        <w:gridCol w:w="1404"/>
        <w:gridCol w:w="1404"/>
        <w:gridCol w:w="1339"/>
      </w:tblGrid>
      <w:tr>
        <w:trPr>
          <w:trHeight w:val="6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品  名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数量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规格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型号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生产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厂家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备注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1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2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3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……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28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22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</w:rPr>
              <w:t xml:space="preserve">响应文件中所提供的以上产品为我公司生产的产品，如有虚假，我公司承担由此产生的一切后果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 xml:space="preserve">。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注：1、供应商为非残疾人福利性单位的，无需填写此声明函。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2、仅为本项目提供服务，未提供服务所伴随产品的，此表格可不填写。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3、如为本项目提供本单位伴随产品的，请填写此表格。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 4、如为本项目提供的伴随产品是其他单位生产的，无需填写此表格，但需生产单位按此格式出具此声明。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沈阳福诺医疗器械有限公司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 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7ddec90d2dfb47d9b62faf6f65898704"/>
          </w:placeholder>
          <w:temporary w:val="true"/>
          <w:tag w:val="标书编制日期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none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ddec90d2dfb47d9b62faf6f658987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2024-03-08T02:53:20Z</dcterms:created>
  <dcterms:modified xsi:type="dcterms:W3CDTF">2024-08-23T06:10:13Z</dcterms:modified>
</cp:coreProperties>
</file>