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致：（</w:t>
      </w:r>
      <w:r>
        <w:rPr>
          <w:rFonts w:ascii="宋体" w:hAnsi="宋体" w:eastAsia="宋体" w:cs="宋体"/>
          <w:b/>
          <w:bCs/>
          <w:u w:val="single"/>
        </w:rPr>
        <w:t xml:space="preserve">辽河石油勘探局有限公司物资分公司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为响应你方</w:t>
      </w:r>
      <w:r>
        <w:rPr>
          <w:rFonts w:ascii="宋体" w:hAnsi="宋体" w:eastAsia="宋体" w:cs="宋体"/>
          <w:b/>
          <w:bCs/>
          <w:u w:val="single"/>
        </w:rPr>
        <w:t xml:space="preserve">2024年8月9日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的（招标公告编号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：</w:t>
      </w:r>
      <w:r>
        <w:rPr>
          <w:rFonts w:ascii="宋体" w:hAnsi="宋体" w:eastAsia="宋体" w:cs="宋体"/>
          <w:b/>
          <w:bCs/>
          <w:u w:val="single"/>
        </w:rPr>
        <w:t xml:space="preserve">LHZ</w:t>
      </w:r>
      <w:r>
        <w:rPr>
          <w:rFonts w:ascii="宋体" w:hAnsi="宋体" w:eastAsia="宋体" w:cs="宋体"/>
          <w:b/>
          <w:bCs/>
          <w:u w:val="single"/>
        </w:rPr>
        <w:t xml:space="preserve">B1-2024-WJ214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b/>
          <w:bCs/>
          <w:u w:val="single"/>
        </w:rPr>
        <w:t xml:space="preserve">EQ1090E1A(EQ140-1A) 变速系*传动轴螺母Q34114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b/>
          <w:bCs/>
          <w:u w:val="single"/>
        </w:rPr>
        <w:t xml:space="preserve">13013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项产品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，提交下述文件并声明全部说明是真实的和正确的。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是否处于被责令停业、财产被接管、冻结、破产状态？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:  1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、是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2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、否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209655</wp:posOffset>
                </wp:positionV>
                <wp:extent cx="1512000" cy="1472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12102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7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06.25pt;mso-position-horizontal:absolute;mso-position-vertical-relative:text;margin-top:16.51pt;mso-position-vertical:absolute;width:119.06pt;height:115.94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下述签字人在证书中证明本资格文件中的内容是真实的和正确的。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b/>
          <w:bCs/>
          <w:u w:val="single"/>
        </w:rPr>
        <w:t xml:space="preserve">锦州市凌河区威远汽车配件供应站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b/>
          <w:bCs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484187</wp:posOffset>
                </wp:positionH>
                <wp:positionV relativeFrom="paragraph">
                  <wp:posOffset>130367</wp:posOffset>
                </wp:positionV>
                <wp:extent cx="1349375" cy="90168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46540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349374" cy="90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38.12pt;mso-position-horizontal:absolute;mso-position-vertical-relative:text;margin-top:10.27pt;mso-position-vertical:absolute;width:106.25pt;height:71.00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r>
        <w:rPr>
          <w:rFonts w:ascii="宋体" w:hAnsi="宋体" w:eastAsia="宋体" w:cs="宋体"/>
          <w:b/>
          <w:bCs/>
          <w:u w:val="single"/>
        </w:rPr>
        <w:t xml:space="preserve">林森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  <w:t xml:space="preserve">、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  <w:t xml:space="preserve">  </w:t>
      </w:r>
      <w:r>
        <w:rPr>
          <w:rFonts w:ascii="宋体" w:hAnsi="宋体" w:eastAsia="宋体" w:cs="宋体"/>
          <w:b/>
          <w:bCs/>
          <w:u w:val="single"/>
        </w:rPr>
        <w:t xml:space="preserve">业务员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b/>
          <w:bCs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_________________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b/>
          <w:bCs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b/>
          <w:bCs/>
          <w:u w:val="single"/>
        </w:rPr>
        <w:t xml:space="preserve">锦州市古塔区天安里102-1号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b/>
          <w:bCs/>
          <w:u w:val="single"/>
        </w:rPr>
        <w:t xml:space="preserve">121001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b/>
          <w:bCs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b/>
          <w:bCs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b/>
          <w:bCs/>
          <w:u w:val="single"/>
        </w:rPr>
        <w:t xml:space="preserve">15204131111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b/>
          <w:bCs/>
          <w:u w:val="single"/>
        </w:rPr>
        <w:t xml:space="preserve">0416-2399992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b/>
          <w:bCs/>
          <w:u w:val="single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/>
      <w:r>
        <w:rPr>
          <w:rFonts w:ascii="宋体" w:hAnsi="宋体" w:eastAsia="宋体" w:cs="宋体"/>
        </w:rPr>
      </w:r>
      <w:r/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2024-06-14T11:28:05Z</dcterms:created>
  <dcterms:modified xsi:type="dcterms:W3CDTF">2024-08-17T03:44:23Z</dcterms:modified>
</cp:coreProperties>
</file>