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法律纠纷情况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制造商和代理商应如实填写：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:  1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、是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   2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、否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如果有，请简单说明情况：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二、贵公司及分支机构或建议联合供货体的任何成员在过去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10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年中是否涉及任何诉讼案件？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1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、是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    2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、否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√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如果是，请写明诉讼案的现状：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360" w:lineRule="auto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1188020</wp:posOffset>
                </wp:positionH>
                <wp:positionV relativeFrom="paragraph">
                  <wp:posOffset>197718</wp:posOffset>
                </wp:positionV>
                <wp:extent cx="1512000" cy="1472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80226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7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93.54pt;mso-position-horizontal:absolute;mso-position-vertical-relative:text;margin-top:15.57pt;mso-position-vertical:absolute;width:119.06pt;height:115.94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b/>
          <w:bCs/>
          <w:u w:val="single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投标人名称（公章）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r>
        <w:rPr>
          <w:rFonts w:ascii="宋体" w:hAnsi="宋体" w:eastAsia="宋体" w:cs="宋体"/>
          <w:b/>
          <w:bCs/>
          <w:u w:val="single"/>
        </w:rPr>
        <w:t xml:space="preserve">锦州市凌河区威远汽车配件供应站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b/>
          <w:bCs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b/>
          <w:bCs/>
          <w:u w:val="single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签字人姓名、职务（印刷字体）：</w:t>
      </w:r>
      <w:r>
        <w:rPr>
          <w:rFonts w:ascii="宋体" w:hAnsi="宋体" w:eastAsia="宋体" w:cs="宋体"/>
          <w:b/>
          <w:bCs/>
          <w:u w:val="single"/>
        </w:rPr>
        <w:t xml:space="preserve">林森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  <w:t xml:space="preserve">、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b/>
          <w:bCs/>
          <w:u w:val="single"/>
        </w:rPr>
        <w:t xml:space="preserve">业务员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b/>
          <w:bCs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b/>
          <w:bCs/>
          <w:u w:val="single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地址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b/>
          <w:bCs/>
          <w:u w:val="single"/>
        </w:rPr>
        <w:t xml:space="preserve">锦州市古塔区天安里102-1号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b/>
          <w:bCs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b/>
          <w:bCs/>
          <w:u w:val="single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电话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b/>
          <w:bCs/>
          <w:u w:val="single"/>
        </w:rPr>
        <w:t xml:space="preserve">15204131111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b/>
          <w:bCs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b/>
          <w:bCs/>
          <w:u w:val="single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传真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b/>
          <w:bCs/>
          <w:u w:val="single"/>
        </w:rPr>
        <w:t xml:space="preserve">0416-2399992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b/>
          <w:bCs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b/>
          <w:bCs/>
          <w:u w:val="single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邮编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b/>
          <w:bCs/>
          <w:u w:val="single"/>
        </w:rPr>
        <w:t xml:space="preserve">121001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b/>
          <w:bCs/>
          <w:u w:val="single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/>
      <w:r>
        <w:rPr>
          <w:rFonts w:ascii="宋体" w:hAnsi="宋体" w:eastAsia="宋体" w:cs="宋体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06288" cy="806071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793475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1206288" cy="806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0.00pt;mso-position-horizontal:absolute;mso-position-vertical-relative:text;margin-top:0.00pt;mso-position-vertical:absolute;width:94.98pt;height:63.47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6</cp:revision>
  <dcterms:created xsi:type="dcterms:W3CDTF">2024-06-14T11:34:02Z</dcterms:created>
  <dcterms:modified xsi:type="dcterms:W3CDTF">2024-08-17T03:45:44Z</dcterms:modified>
</cp:coreProperties>
</file>