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法定代表人身份证明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（如以法定代表人身份投标用此表）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</w:rPr>
        <w:t xml:space="preserve">江苏欧辉照明灯具有限公司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袁烽旗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性别：</w:t>
      </w:r>
      <w:r>
        <w:rPr>
          <w:rFonts w:ascii="宋体" w:hAnsi="宋体" w:eastAsia="宋体" w:cs="宋体"/>
        </w:rPr>
        <w:t xml:space="preserve">男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年龄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：</w:t>
      </w:r>
      <w:r>
        <w:rPr>
          <w:rFonts w:ascii="宋体" w:hAnsi="宋体" w:eastAsia="宋体" w:cs="宋体"/>
        </w:rPr>
        <w:t xml:space="preserve">40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职务：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总经理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江苏欧辉照明灯具有限公司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特此证明。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附：法定代表人身份证复印件。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注：本身份证明需由投标人加盖单位公章。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705100" cy="17526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74804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705099" cy="1752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13.00pt;height:138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676525" cy="17145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714401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76524" cy="1714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10.75pt;height:135.0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eastAsia="宋体" w:cs="宋体"/>
          <w:sz w:val="21"/>
          <w:szCs w:val="21"/>
        </w:rPr>
      </w:r>
      <w:r>
        <w:rPr>
          <w:rFonts w:ascii="宋体" w:hAnsi="宋体" w:cs="宋体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</w:rPr>
        <w:t xml:space="preserve">江苏欧辉照明灯具有限公司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（电子公章）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  <w:t xml:space="preserve">2024年7月22日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5</cp:revision>
  <dcterms:created xsi:type="dcterms:W3CDTF">2024-06-14T11:13:02Z</dcterms:created>
  <dcterms:modified xsi:type="dcterms:W3CDTF">2024-07-15T09:48:50Z</dcterms:modified>
</cp:coreProperties>
</file>