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numPr>
          <w:ilvl w:val="0"/>
          <w:numId w:val="0"/>
        </w:numPr>
        <w:pBdr/>
        <w:spacing/>
        <w:ind w:firstLine="222"/>
        <w:jc w:val="center"/>
        <w:rPr>
          <w:rFonts w:hint="eastAsia"/>
        </w:rPr>
      </w:pPr>
      <w:r>
        <w:t xml:space="preserve">商务</w:t>
      </w:r>
      <w:r>
        <w:rPr>
          <w:rFonts w:hint="eastAsia"/>
        </w:rPr>
        <w:t xml:space="preserve">响应及</w:t>
      </w:r>
      <w:r>
        <w:t xml:space="preserve">偏差表</w:t>
      </w:r>
      <w:r>
        <w:rPr>
          <w:rFonts w:hint="eastAsia"/>
        </w:rPr>
      </w:r>
      <w:r>
        <w:rPr>
          <w:rFonts w:hint="eastAsia"/>
        </w:rPr>
      </w:r>
    </w:p>
    <w:p>
      <w:pPr>
        <w:pStyle w:val="836"/>
        <w:pBdr/>
        <w:spacing/>
        <w:ind/>
        <w:jc w:val="left"/>
        <w:rPr>
          <w:rFonts w:hint="eastAsia" w:ascii="NSimSun" w:hAnsi="NSimSun" w:cs="NSimSun"/>
        </w:rPr>
      </w:pPr>
      <w:r>
        <w:rPr>
          <w:rFonts w:hint="eastAsia" w:ascii="NSimSun" w:hAnsi="NSimSun" w:eastAsia="NSimSun" w:cs="NSimSun"/>
          <w:sz w:val="21"/>
          <w:szCs w:val="21"/>
        </w:rPr>
      </w:r>
      <w:r>
        <w:rPr>
          <w:rFonts w:hint="eastAsia" w:ascii="NSimSun" w:hAnsi="NSimSun" w:eastAsia="NSimSun" w:cs="NSimSun"/>
          <w:sz w:val="21"/>
          <w:szCs w:val="21"/>
        </w:rPr>
      </w:r>
      <w:r>
        <w:rPr>
          <w:rFonts w:hint="eastAsia" w:ascii="NSimSun" w:hAnsi="NSimSun" w:cs="NSimSun"/>
        </w:rPr>
      </w:r>
    </w:p>
    <w:tbl>
      <w:tblPr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5"/>
        <w:gridCol w:w="2694"/>
        <w:gridCol w:w="2979"/>
        <w:gridCol w:w="1624"/>
      </w:tblGrid>
      <w:tr>
        <w:trPr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837"/>
              <w:pBdr/>
              <w:spacing/>
              <w:ind/>
              <w:jc w:val="left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  <w:t xml:space="preserve">序号</w:t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837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  <w:t xml:space="preserve">招标文件章节及条款号</w:t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837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  <w:t xml:space="preserve">投标文件章节及条款号</w:t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837"/>
              <w:pBdr/>
              <w:spacing/>
              <w:ind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  <w:t xml:space="preserve">偏差说明</w:t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</w:tr>
      <w:tr>
        <w:trPr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838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1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834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834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834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sdt>
              <w:sdtPr>
                <w:alias w:val="全部响应无偏离"/>
                <w15:appearance w15:val="boundingBox"/>
                <w:placeholder>
                  <w:docPart w:val="d1b047ccb19041e2beb908911928fa7e"/>
                </w:placeholder>
                <w:showingPlcHdr w:val="true"/>
                <w:tag w:val="全部响应无偏离"/>
                <w:rPr>
                  <w:rFonts w:ascii="NSimSun" w:hAnsi="NSimSun" w:eastAsia="NSimSun" w:cs="NSimSun"/>
                  <w:sz w:val="21"/>
                  <w:szCs w:val="21"/>
                </w:rPr>
              </w:sdtPr>
              <w:sdtContent>
                <w:r/>
                <w:r>
                  <w:t xml:space="preserve">全部响应无偏离</w:t>
                </w:r>
                <w:r/>
              </w:sdtContent>
            </w:sdt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</w:tr>
      <w:tr>
        <w:trPr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838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2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834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834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834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</w:tr>
      <w:tr>
        <w:trPr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838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3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834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834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834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</w:tr>
      <w:tr>
        <w:trPr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838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4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834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834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834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</w:tr>
      <w:tr>
        <w:trPr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838"/>
              <w:pBdr/>
              <w:spacing/>
              <w:ind/>
              <w:rPr>
                <w:rFonts w:hint="eastAsia"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5</w:t>
            </w:r>
            <w:r>
              <w:rPr>
                <w:rFonts w:hint="eastAsia"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hint="eastAsia" w:ascii="NSimSun" w:hAnsi="NSimSun" w:cs="NSimSun"/>
              </w:rPr>
            </w:r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834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834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834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</w:tr>
      <w:tr>
        <w:trPr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838"/>
              <w:pBdr/>
              <w:spacing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……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834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834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834"/>
              <w:pBdr/>
              <w:spacing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</w:tr>
    </w:tbl>
    <w:p>
      <w:pPr>
        <w:pStyle w:val="834"/>
        <w:pBdr/>
        <w:spacing w:line="440" w:lineRule="exact"/>
        <w:ind w:firstLine="444"/>
        <w:jc w:val="center"/>
        <w:rPr>
          <w:rFonts w:ascii="NSimSun" w:hAnsi="NSimSun" w:cs="NSimSun"/>
          <w:szCs w:val="21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投标人保证：除商务和技术偏差表列出的偏差外，投标人响应招标文件的全部要求。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cs="NSimSun"/>
          <w:szCs w:val="21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00101010101"/>
  </w:font>
  <w:font w:name="Times New Roman">
    <w:panose1 w:val="02020603050405020304"/>
  </w:font>
  <w:font w:name="宋体">
    <w:panose1 w:val="02010609000101010101"/>
  </w:font>
  <w:font w:name="方正黑体简体">
    <w:panose1 w:val="02000000000000000000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6" w:customStyle="1">
    <w:name w:val="投标文件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360" w:lineRule="auto"/>
      <w:ind w:right="0" w:firstLine="0" w:left="442"/>
      <w:contextualSpacing w:val="false"/>
      <w:jc w:val="center"/>
    </w:pPr>
    <w:rPr>
      <w:rFonts w:ascii="方正黑体简体" w:hAnsi="宋体" w:eastAsia="方正黑体简体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6"/>
      <w:position w:val="0"/>
      <w:sz w:val="30"/>
      <w:szCs w:val="36"/>
      <w:highlight w:val="none"/>
      <w:u w:val="none"/>
      <w:vertAlign w:val="baseline"/>
      <w:rtl w:val="0"/>
      <w:cs w:val="0"/>
      <w:lang w:val="en-US" w:eastAsia="en-US" w:bidi="en-US"/>
      <w14:ligatures w14:val="none"/>
    </w:rPr>
  </w:style>
  <w:style w:type="paragraph" w:styleId="837" w:customStyle="1">
    <w:name w:val="表内列标题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320" w:lineRule="atLeast"/>
      <w:ind w:right="0" w:firstLine="0" w:left="0"/>
      <w:contextualSpacing w:val="false"/>
      <w:jc w:val="center"/>
    </w:pPr>
    <w:rPr>
      <w:rFonts w:ascii="方正黑体简体" w:hAnsi="黑体" w:eastAsia="方正黑体简体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2"/>
      <w:position w:val="0"/>
      <w:sz w:val="21"/>
      <w:szCs w:val="22"/>
      <w:highlight w:val="none"/>
      <w:u w:val="none"/>
      <w:vertAlign w:val="baseline"/>
      <w:rtl w:val="0"/>
      <w:cs w:val="0"/>
      <w:lang w:val="en-US" w:eastAsia="en-US" w:bidi="en-US"/>
      <w14:ligatures w14:val="none"/>
    </w:rPr>
  </w:style>
  <w:style w:type="paragraph" w:styleId="838" w:customStyle="1">
    <w:name w:val="表内左两列正文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320" w:lineRule="exact"/>
      <w:ind w:right="0" w:firstLine="0" w:left="0"/>
      <w:contextualSpacing w:val="false"/>
      <w:jc w:val="center"/>
    </w:pPr>
    <w:rPr>
      <w:rFonts w:ascii="宋体" w:hAnsi="宋体" w:eastAsia="宋体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2"/>
      <w:position w:val="0"/>
      <w:sz w:val="21"/>
      <w:szCs w:val="21"/>
      <w:highlight w:val="none"/>
      <w:u w:val="none"/>
      <w:vertAlign w:val="baseline"/>
      <w:rtl w:val="0"/>
      <w:cs w:val="0"/>
      <w:lang w:val="en-US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1b047ccb19041e2beb908911928fa7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全部响应无偏离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2</cp:revision>
  <dcterms:created xsi:type="dcterms:W3CDTF">2024-06-27T02:20:53Z</dcterms:created>
  <dcterms:modified xsi:type="dcterms:W3CDTF">2024-06-27T07:58:57Z</dcterms:modified>
</cp:coreProperties>
</file>