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 w:before="319" w:line="360" w:lineRule="auto"/>
        <w:ind w:right="105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/>
      <w:bookmarkStart w:id="141" w:name="_Toc25502_WPSOffice_Level2"/>
      <w:r/>
      <w:bookmarkStart w:id="142" w:name="_Toc21675_WPSOffice_Level2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制造商企业（单位）类型声明函</w:t>
      </w:r>
      <w:bookmarkEnd w:id="141"/>
      <w:r/>
      <w:bookmarkEnd w:id="142"/>
      <w:r>
        <w:rPr>
          <w:rFonts w:ascii="仿宋_GB2312" w:hAnsi="仿宋_GB2312" w:eastAsia="仿宋_GB2312" w:cs="仿宋_GB2312"/>
          <w:b/>
          <w:bCs/>
          <w:sz w:val="32"/>
          <w:szCs w:val="32"/>
        </w:rPr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本企业（单位）作为</w:t>
      </w:r>
      <w:r>
        <w:rPr>
          <w:rFonts w:hint="eastAsia" w:ascii="仿宋_GB2312" w:hAnsi="仿宋_GB2312" w:eastAsia="仿宋_GB2312" w:cs="仿宋_GB2312"/>
          <w:szCs w:val="21"/>
          <w:u w:val="single"/>
        </w:rPr>
      </w:r>
      <w:sdt>
        <w:sdtPr>
          <w:alias w:val="单位名称"/>
          <w15:appearance w15:val="boundingBox"/>
          <w:lock w:val="unlocked"/>
          <w:placeholder>
            <w:docPart w:val="34779d11cc9d41b2af777c7443e3d667"/>
          </w:placeholder>
          <w:temporary w:val="true"/>
          <w:tag w:val="单位名称"/>
          <w:rPr>
            <w:rFonts w:hint="eastAsia" w:ascii="仿宋_GB2312" w:hAnsi="仿宋_GB2312" w:eastAsia="仿宋_GB2312" w:cs="仿宋_GB2312"/>
            <w:szCs w:val="21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szCs w:val="21"/>
              <w:u w:val="single"/>
            </w:rPr>
            <w:t xml:space="preserve">       </w:t>
          </w:r>
        </w:sdtContent>
      </w:sdt>
      <w:r>
        <w:rPr>
          <w:rFonts w:hint="eastAsia" w:ascii="仿宋_GB2312" w:hAnsi="仿宋_GB2312" w:eastAsia="仿宋_GB2312" w:cs="仿宋_GB2312"/>
          <w:szCs w:val="21"/>
          <w:u w:val="single"/>
        </w:rPr>
      </w:r>
      <w:r>
        <w:rPr>
          <w:rFonts w:hint="eastAsia" w:ascii="仿宋_GB2312" w:hAnsi="仿宋_GB2312" w:eastAsia="仿宋_GB2312" w:cs="仿宋_GB2312"/>
          <w:szCs w:val="21"/>
        </w:rPr>
        <w:t xml:space="preserve">单位的</w:t>
      </w:r>
      <w:r>
        <w:rPr>
          <w:rFonts w:hint="eastAsia" w:ascii="仿宋_GB2312" w:hAnsi="仿宋_GB2312" w:eastAsia="仿宋_GB2312" w:cs="仿宋_GB2312"/>
          <w:szCs w:val="21"/>
          <w:u w:val="single"/>
        </w:rPr>
      </w:r>
      <w:sdt>
        <w:sdtPr>
          <w:alias w:val="项目名称"/>
          <w15:appearance w15:val="boundingBox"/>
          <w:lock w:val="unlocked"/>
          <w:placeholder>
            <w:docPart w:val="f42f01e92fcf4e19be8f420fd03a847e"/>
          </w:placeholder>
          <w:temporary w:val="true"/>
          <w:tag w:val="项目名称"/>
          <w:rPr>
            <w:rFonts w:hint="eastAsia" w:ascii="仿宋_GB2312" w:hAnsi="仿宋_GB2312" w:eastAsia="仿宋_GB2312" w:cs="仿宋_GB2312"/>
            <w:szCs w:val="21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szCs w:val="21"/>
              <w:u w:val="single"/>
            </w:rPr>
            <w:t xml:space="preserve">        </w:t>
          </w:r>
        </w:sdtContent>
      </w:sdt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Cs w:val="21"/>
        </w:rPr>
        <w:t xml:space="preserve">项目的设备制造商，参加政府采购活动。根据《政府采购促进中小企业发展暂行办法》（财库[2011]181 号），《工业和信息化部、国家统计局、国家发展和改革委员会、财政部关于印发中小企业划型标准规定的通知》（工信部联企业[2011]300 号）、《财政部、司法部关于政府采购支持监狱企业发展有关问题的通知》（财库〔2014〕68 号）以及《关于促进残疾人就业政府采购政策的通知》（财库〔2017〕141 号）的有关规定，</w:t>
      </w:r>
      <w:r>
        <w:rPr>
          <w:rFonts w:hint="eastAsia" w:ascii="仿宋_GB2312" w:hAnsi="仿宋_GB2312" w:eastAsia="仿宋_GB2312" w:cs="仿宋_GB2312"/>
          <w:szCs w:val="21"/>
        </w:rPr>
        <w:t xml:space="preserve">作出</w:t>
      </w:r>
      <w:r>
        <w:rPr>
          <w:rFonts w:hint="eastAsia" w:ascii="仿宋_GB2312" w:hAnsi="仿宋_GB2312" w:eastAsia="仿宋_GB2312" w:cs="仿宋_GB2312"/>
          <w:szCs w:val="21"/>
        </w:rPr>
        <w:t xml:space="preserve">如下声明：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本企业（单位）为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Cs w:val="21"/>
        </w:rPr>
        <w:t xml:space="preserve">（请填写：中型、小型、微型）企业。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本企业（单位）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Cs w:val="21"/>
        </w:rPr>
        <w:t xml:space="preserve">（请填写：是、不是）监狱企业。后附省级以上监狱管理局、戒毒管理局（含新疆生产建设兵团）出具的属于监狱企业的证明文件。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本企业（单位）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Cs w:val="21"/>
        </w:rPr>
        <w:t xml:space="preserve">（请填写：是、不是）残疾人福利性单位。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本次投标提供的货物（详见下表）是本企业（单位）制造的。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本企业（单位）对上述声明的真实性负责。如有虚假，将依法承担相应责任。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tbl>
      <w:tblPr>
        <w:tblW w:w="83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953"/>
        <w:gridCol w:w="1582"/>
        <w:gridCol w:w="1587"/>
        <w:gridCol w:w="1427"/>
        <w:gridCol w:w="1427"/>
        <w:gridCol w:w="1344"/>
      </w:tblGrid>
      <w:tr>
        <w:trPr>
          <w:jc w:val="center"/>
          <w:trHeight w:val="656"/>
        </w:trPr>
        <w:tc>
          <w:tcPr>
            <w:tcBorders/>
            <w:tcW w:w="9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序号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58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品  名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58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数量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规格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型号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生产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厂家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3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备注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  <w:tr>
        <w:trPr>
          <w:jc w:val="center"/>
          <w:trHeight w:val="496"/>
        </w:trPr>
        <w:tc>
          <w:tcPr>
            <w:tcBorders/>
            <w:tcW w:w="9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1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58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5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344" w:type="dxa"/>
            <w:vAlign w:val="center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  <w:tr>
        <w:trPr>
          <w:jc w:val="center"/>
          <w:trHeight w:val="496"/>
        </w:trPr>
        <w:tc>
          <w:tcPr>
            <w:tcBorders/>
            <w:tcW w:w="9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2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58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5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344" w:type="dxa"/>
            <w:vAlign w:val="center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  <w:tr>
        <w:trPr>
          <w:jc w:val="center"/>
          <w:trHeight w:val="496"/>
        </w:trPr>
        <w:tc>
          <w:tcPr>
            <w:tcBorders/>
            <w:tcW w:w="9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3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58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5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344" w:type="dxa"/>
            <w:vAlign w:val="center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  <w:tr>
        <w:trPr>
          <w:jc w:val="center"/>
          <w:trHeight w:val="496"/>
        </w:trPr>
        <w:tc>
          <w:tcPr>
            <w:tcBorders/>
            <w:tcW w:w="95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……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58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58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4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1344" w:type="dxa"/>
            <w:vAlign w:val="center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  <w:tr>
        <w:trPr>
          <w:jc w:val="center"/>
          <w:trHeight w:val="1015"/>
        </w:trPr>
        <w:tc>
          <w:tcPr>
            <w:gridSpan w:val="6"/>
            <w:tcBorders/>
            <w:tcW w:w="8320" w:type="dxa"/>
            <w:vAlign w:val="center"/>
            <w:textDirection w:val="lrTb"/>
            <w:noWrap w:val="false"/>
          </w:tcPr>
          <w:p>
            <w:pPr>
              <w:pBdr/>
              <w:spacing/>
              <w:ind w:firstLine="422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  <w:lang w:val="zh-CN"/>
              </w:rPr>
              <w:t xml:space="preserve">投标文件中所提供的以上产品为本企业生产的产品，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 xml:space="preserve">如有虚假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  <w:lang w:val="zh-CN"/>
              </w:rPr>
              <w:t xml:space="preserve">，我公司承担由此产生的一切后果</w:t>
            </w:r>
            <w:r>
              <w:rPr>
                <w:rFonts w:hint="eastAsia" w:ascii="仿宋_GB2312" w:hAnsi="仿宋_GB2312" w:eastAsia="仿宋_GB2312" w:cs="仿宋_GB2312"/>
                <w:szCs w:val="21"/>
                <w:lang w:val="zh-CN"/>
              </w:rPr>
              <w:t xml:space="preserve">。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</w:tbl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注：投标人所投产品为其它企业生产时须提供此声明函，仅作为价格扣除条件。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480" w:lineRule="auto"/>
        <w:ind w:right="105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制造商名称（加盖单位公章）：</w:t>
      </w:r>
      <w:sdt>
        <w:sdtPr>
          <w:alias w:val="制造商名称（加盖单位公章）"/>
          <w15:appearance w15:val="boundingBox"/>
          <w:lock w:val="unlocked"/>
          <w:placeholder>
            <w:docPart w:val="72d8a248aaee4d63928f98e2372fcb1a"/>
          </w:placeholder>
          <w:temporary w:val="true"/>
          <w:tag w:val="制造商名称（加盖单位公章）"/>
          <w:rPr>
            <w:rFonts w:hint="eastAsia" w:ascii="仿宋_GB2312" w:hAnsi="仿宋_GB2312" w:eastAsia="仿宋_GB2312" w:cs="仿宋_GB2312"/>
            <w:szCs w:val="21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szCs w:val="21"/>
            </w:rPr>
          </w:r>
          <w:r>
            <w:rPr>
              <w:rFonts w:hint="eastAsia" w:ascii="仿宋_GB2312" w:hAnsi="仿宋_GB2312" w:eastAsia="仿宋_GB2312" w:cs="仿宋_GB2312"/>
              <w:szCs w:val="21"/>
              <w:u w:val="single"/>
            </w:rPr>
            <w:t xml:space="preserve">              </w:t>
          </w:r>
          <w:r>
            <w:rPr>
              <w:rFonts w:hint="eastAsia" w:ascii="仿宋_GB2312" w:hAnsi="仿宋_GB2312" w:eastAsia="仿宋_GB2312" w:cs="仿宋_GB2312"/>
              <w:szCs w:val="21"/>
            </w:rPr>
            <w:t xml:space="preserve"> </w:t>
          </w:r>
        </w:sdtContent>
      </w:sdt>
      <w:r>
        <w:rPr>
          <w:rFonts w:hint="eastAsia"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480" w:lineRule="auto"/>
        <w:ind w:right="105"/>
        <w:jc w:val="left"/>
        <w:rPr>
          <w:rFonts w:ascii="仿宋_GB2312" w:hAnsi="仿宋_GB2312" w:eastAsia="仿宋_GB2312" w:cs="仿宋_GB2312"/>
          <w:szCs w:val="21"/>
          <w:u w:val="single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日 期：</w:t>
      </w:r>
      <w:sdt>
        <w:sdtPr>
          <w:alias w:val="标书编制日期"/>
          <w15:appearance w15:val="boundingBox"/>
          <w:lock w:val="unlocked"/>
          <w:placeholder>
            <w:docPart w:val="f6f93e0314a04713b2dea52935f8a220"/>
          </w:placeholder>
          <w:temporary w:val="true"/>
          <w:tag w:val="标书编制日期"/>
          <w:rPr>
            <w:rFonts w:hint="eastAsia" w:ascii="仿宋_GB2312" w:hAnsi="仿宋_GB2312" w:eastAsia="仿宋_GB2312" w:cs="仿宋_GB2312"/>
            <w:szCs w:val="21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szCs w:val="21"/>
            </w:rPr>
          </w:r>
          <w:r>
            <w:rPr>
              <w:rFonts w:hint="eastAsia" w:ascii="仿宋_GB2312" w:hAnsi="仿宋_GB2312" w:eastAsia="仿宋_GB2312" w:cs="仿宋_GB2312"/>
              <w:szCs w:val="21"/>
              <w:u w:val="single"/>
            </w:rPr>
            <w:t xml:space="preserve">              </w:t>
          </w:r>
          <w:r>
            <w:rPr>
              <w:rFonts w:ascii="仿宋_GB2312" w:hAnsi="仿宋_GB2312" w:eastAsia="仿宋_GB2312" w:cs="仿宋_GB2312"/>
              <w:szCs w:val="21"/>
              <w:u w:val="single"/>
            </w:rPr>
          </w:r>
        </w:sdtContent>
      </w:sdt>
      <w:r>
        <w:rPr>
          <w:rFonts w:ascii="仿宋_GB2312" w:hAnsi="仿宋_GB2312" w:eastAsia="仿宋_GB2312" w:cs="仿宋_GB2312"/>
          <w:szCs w:val="21"/>
          <w:u w:val="single"/>
        </w:rPr>
      </w:r>
      <w:r>
        <w:rPr>
          <w:rFonts w:ascii="仿宋_GB2312" w:hAnsi="仿宋_GB2312" w:eastAsia="仿宋_GB2312" w:cs="仿宋_GB2312"/>
          <w:szCs w:val="21"/>
          <w:u w:val="single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34779d11cc9d41b2af777c7443e3d66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单位名称</w:t>
          </w:r>
          <w:r/>
          <w:r/>
        </w:p>
      </w:docPartBody>
    </w:docPart>
    <w:docPart>
      <w:docPartPr>
        <w:name w:val="f42f01e92fcf4e19be8f420fd03a847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72d8a248aaee4d63928f98e2372fcb1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制造商名称（加盖单位公章）</w:t>
          </w:r>
          <w:r/>
          <w:r/>
        </w:p>
      </w:docPartBody>
    </w:docPart>
    <w:docPart>
      <w:docPartPr>
        <w:name w:val="f6f93e0314a04713b2dea52935f8a22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标书编制日期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2</cp:revision>
  <dcterms:created xsi:type="dcterms:W3CDTF">2024-06-19T07:28:04Z</dcterms:created>
  <dcterms:modified xsi:type="dcterms:W3CDTF">2024-06-19T07:38:20Z</dcterms:modified>
</cp:coreProperties>
</file>