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人/机构"/>
          <w15:appearance w15:val="boundingBox"/>
          <w:lock w:val="unlocked"/>
          <w:placeholder>
            <w:docPart w:val="1c0c4697ca7b487ca3c28d99db33e808"/>
          </w:placeholder>
          <w:temporary w:val="true"/>
          <w:tag w:val="招标人/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lock w:val="unlocked"/>
          <w:placeholder>
            <w:docPart w:val="7fa47ad1d8e341359254a2ed22023ec9"/>
          </w:placeholder>
          <w:temporary w:val="true"/>
          <w:tag w:val="项目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项目名称</w:t>
          </w:r>
        </w:sdtContent>
      </w:sdt>
      <w:r>
        <w:rPr>
          <w:rFonts w:ascii="SimSun" w:hAnsi="SimSun" w:eastAsia="SimSun" w:cs="SimSun"/>
          <w:color w:val="000000"/>
          <w:spacing w:val="6"/>
          <w:sz w:val="21"/>
        </w:rPr>
        <w:t xml:space="preserve">）项目招标采购产品及服务的（</w:t>
      </w:r>
      <w:sdt>
        <w:sdtPr>
          <w:alias w:val="项目编号"/>
          <w15:appearance w15:val="boundingBox"/>
          <w:lock w:val="unlocked"/>
          <w:placeholder>
            <w:docPart w:val="c86ffac0b8584b55acbb4b43f171dbef"/>
          </w:placeholder>
          <w:temporary w:val="true"/>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）招标文件，授权人代表投标人（</w:t>
      </w:r>
      <w:sdt>
        <w:sdtPr>
          <w:alias w:val="投标人名称"/>
          <w15:appearance w15:val="boundingBox"/>
          <w:lock w:val="unlocked"/>
          <w:placeholder>
            <w:docPart w:val="89a6c0e96b704e30b1296c21c26a1d70"/>
          </w:placeholder>
          <w:temporary w:val="true"/>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sdt>
        <w:sdtPr>
          <w:alias w:val="投标保证金"/>
          <w15:appearance w15:val="boundingBox"/>
          <w:lock w:val="unlocked"/>
          <w:placeholder>
            <w:docPart w:val="c1ecb3693382413f8005fdb69ec50246"/>
          </w:placeholder>
          <w:temporary w:val="true"/>
          <w:tag w:val="投标保证金"/>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lock w:val="unlocked"/>
          <w:placeholder>
            <w:docPart w:val="16ea74fb94bb4a77a078469c57990147"/>
          </w:placeholder>
          <w:temporary w:val="true"/>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lock w:val="unlocked"/>
          <w:placeholder>
            <w:docPart w:val="b68d6f008cfe4e01adccac376b233683"/>
          </w:placeholder>
          <w:temporary w:val="true"/>
          <w:tag w:val="交货地点"/>
          <w:rPr>
            <w:rFonts w:ascii="SimSun" w:hAnsi="SimSun" w:eastAsia="SimSun" w:cs="SimSun"/>
            <w:color w:val="000000"/>
            <w:spacing w:val="6"/>
            <w:sz w:val="21"/>
          </w:rPr>
        </w:sdtPr>
        <w:sdtContent>
          <w:r>
            <w:rPr>
              <w:rFonts w:ascii="SimSun" w:hAnsi="SimSun" w:eastAsia="SimSun" w:cs="SimSun"/>
              <w:color w:val="000000"/>
              <w:spacing w:val="6"/>
              <w:sz w:val="21"/>
            </w:rPr>
            <w:t xml:space="preserve">          </w:t>
          </w:r>
          <w:r>
            <w:rPr>
              <w:rFonts w:ascii="Times New Roman" w:hAnsi="Times New Roman" w:eastAsia="Times New Roman" w:cs="Times New Roman"/>
              <w:color w:val="000000"/>
              <w:spacing w:val="6"/>
              <w:sz w:val="21"/>
            </w:rPr>
            <w:t xml:space="preserve">  </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lock w:val="unlocked"/>
          <w:placeholder>
            <w:docPart w:val="fd1edecb980f488492efdfa6a0cf1bf2"/>
          </w:placeholder>
          <w:temporary w:val="true"/>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sdt>
        <w:sdtPr>
          <w:alias w:val="传真"/>
          <w15:appearance w15:val="boundingBox"/>
          <w:lock w:val="unlocked"/>
          <w:placeholder>
            <w:docPart w:val="4b5f8ff242f64b219ae439beca3019fa"/>
          </w:placeholder>
          <w:temporary w:val="true"/>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lock w:val="unlocked"/>
          <w:placeholder>
            <w:docPart w:val="5b04f560f4304fae9b8b0f40865e57ad"/>
          </w:placeholder>
          <w:temporary w:val="true"/>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sdt>
        <w:sdtPr>
          <w:alias w:val="投标人名称1"/>
          <w15:appearance w15:val="boundingBox"/>
          <w:lock w:val="unlocked"/>
          <w:placeholder>
            <w:docPart w:val="4605264e34c44ef994a4489d2bd7e7f2"/>
          </w:placeholder>
          <w:temporary w:val="true"/>
          <w:tag w:val="投标人名称1"/>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sdt>
        <w:sdtPr>
          <w:alias w:val="公章"/>
          <w15:appearance w15:val="boundingBox"/>
          <w:placeholder>
            <w:docPart w:val="8d1eb76adf1d41c285c5014a2b73691e"/>
          </w:placeholder>
          <w:tag w:val="公章"/>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____________________________</w:t>
          </w:r>
        </w:sdtContent>
      </w:sdt>
      <w:r>
        <w:rPr>
          <w:rFonts w:ascii="Times New Roman" w:hAnsi="Times New Roman" w:eastAsia="Times New Roman" w:cs="Times New Roman"/>
          <w:color w:val="000000"/>
          <w:spacing w:val="6"/>
          <w:sz w:val="21"/>
        </w:rPr>
        <w:t xml:space="preserve">_</w:t>
      </w:r>
      <w:r/>
    </w:p>
    <w:p>
      <w:pPr>
        <w:pBdr/>
        <w:spacing/>
        <w:ind/>
        <w:rPr/>
      </w:pPr>
      <w:r>
        <w:rPr>
          <w:rFonts w:ascii="SimSun" w:hAnsi="SimSun" w:eastAsia="SimSun" w:cs="SimSun"/>
          <w:color w:val="000000"/>
          <w:spacing w:val="6"/>
          <w:sz w:val="21"/>
        </w:rPr>
        <w:t xml:space="preserve">    日期__</w:t>
      </w:r>
      <w:sdt>
        <w:sdtPr>
          <w:alias w:val="标书编制日期"/>
          <w15:appearance w15:val="boundingBox"/>
          <w:placeholder>
            <w:docPart w:val="ba8b501f876243918b4f7b6be4d7f708"/>
          </w:placeholder>
          <w:tag w:val="标书编制日期"/>
          <w:rPr>
            <w:rFonts w:ascii="SimSun" w:hAnsi="SimSun" w:eastAsia="SimSun" w:cs="SimSun"/>
            <w:color w:val="000000"/>
            <w:spacing w:val="6"/>
            <w:sz w:val="21"/>
          </w:rPr>
        </w:sdtPr>
        <w:sdtContent>
          <w:r>
            <w:rPr>
              <w:rFonts w:ascii="SimSun" w:hAnsi="SimSun" w:eastAsia="SimSun" w:cs="SimSun"/>
              <w:color w:val="000000"/>
              <w:spacing w:val="6"/>
              <w:sz w:val="21"/>
            </w:rPr>
          </w:r>
          <w:r>
            <w:rPr>
              <w:rFonts w:ascii="SimSun" w:hAnsi="SimSun" w:eastAsia="SimSun" w:cs="SimSun"/>
              <w:color w:val="000000"/>
              <w:spacing w:val="6"/>
              <w:sz w:val="21"/>
            </w:rPr>
            <w:t xml:space="preserve">__________________________</w:t>
          </w:r>
        </w:sdtContent>
      </w:sdt>
      <w:r>
        <w:rPr>
          <w:rFonts w:ascii="SimSun" w:hAnsi="SimSun" w:eastAsia="SimSun" w:cs="SimSun"/>
          <w:color w:val="000000"/>
          <w:spacing w:val="6"/>
          <w:sz w:val="21"/>
        </w:rPr>
        <w:t xml:space="preserve">__</w:t>
      </w:r>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c0c4697ca7b487ca3c28d99db33e808"/>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7fa47ad1d8e341359254a2ed22023ec9"/>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c86ffac0b8584b55acbb4b43f171dbef"/>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89a6c0e96b704e30b1296c21c26a1d70"/>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6cbdbda9c764fe4b05cac46da83d04f"/>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c1ecb3693382413f8005fdb69ec50246"/>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16ea74fb94bb4a77a078469c57990147"/>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b68d6f008cfe4e01adccac376b233683"/>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fd1edecb980f488492efdfa6a0cf1bf2"/>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4b5f8ff242f64b219ae439beca3019fa"/>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2856b450e3dc44d8a22090f92ac798b4"/>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5b04f560f4304fae9b8b0f40865e57ad"/>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
      <w:docPartPr>
        <w:name w:val="4605264e34c44ef994a4489d2bd7e7f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8d1eb76adf1d41c285c5014a2b73691e"/>
        <w:category>
          <w:name w:val="Common"/>
          <w:gallery w:val="placeholder"/>
        </w:category>
        <w:types>
          <w:type w:val="bbPlcHdr"/>
        </w:types>
        <w:behaviors>
          <w:behavior w:val="content"/>
        </w:behaviors>
      </w:docPartPr>
      <w:docPartBody>
        <w:p>
          <w:pPr>
            <w:pBdr/>
            <w:spacing/>
            <w:ind/>
            <w:rPr/>
          </w:pPr>
          <w:r>
            <w:t xml:space="preserve">公章</w:t>
          </w:r>
          <w:r/>
        </w:p>
      </w:docPartBody>
    </w:docPart>
    <w:docPart>
      <w:docPartPr>
        <w:name w:val="ba8b501f876243918b4f7b6be4d7f708"/>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2024-06-14T03:15:13Z</dcterms:created>
  <dcterms:modified xsi:type="dcterms:W3CDTF">2024-07-04T13:46:26Z</dcterms:modified>
</cp:coreProperties>
</file>