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680" w:left="0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</w:r>
      <w:r>
        <w:t xml:space="preserve">2024年二级物资集中采购09大类炉渣（JC2024-WⅡ-09-01）</w:t>
      </w: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（项目名称）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6" w:left="0"/>
        <w:rPr/>
      </w:pPr>
      <w:r>
        <w:rPr>
          <w:rFonts w:ascii="方正仿宋简体" w:hAnsi="方正仿宋简体" w:eastAsia="方正仿宋简体" w:cs="方正仿宋简体"/>
          <w:b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747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36"/>
        </w:rPr>
        <w:t xml:space="preserve">投   标   文 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1275" w:left="950"/>
        <w:rPr/>
      </w:pPr>
      <w:r>
        <w:rPr>
          <w:rFonts w:ascii="SimSun" w:hAnsi="SimSun" w:eastAsia="SimSun" w:cs="SimSun"/>
          <w:b/>
          <w:color w:val="000000"/>
          <w:spacing w:val="6"/>
          <w:sz w:val="30"/>
        </w:rPr>
        <w:t xml:space="preserve">编号：</w:t>
      </w:r>
      <w:r>
        <w:t xml:space="preserve">LHZB1-2024-WJ149</w:t>
      </w:r>
      <w:r>
        <w:rPr>
          <w:rFonts w:ascii="方正仿宋简体" w:hAnsi="方正仿宋简体" w:eastAsia="方正仿宋简体" w:cs="方正仿宋简体"/>
          <w:b/>
          <w:color w:val="000000"/>
          <w:spacing w:val="6"/>
          <w:sz w:val="30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169" w:left="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包别号：</w:t>
      </w:r>
      <w:r>
        <w:t xml:space="preserve">JC2024-WⅡ-09-01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553" w:left="95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760" w:lineRule="atLeast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招标人：辽河石油勘探局有限公司物资分公司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投标单位：</w:t>
      </w:r>
      <w:r>
        <w:t xml:space="preserve">盘锦互信实业有限公司</w: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（公章）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联系人：</w:t>
      </w:r>
      <w:r>
        <w:t xml:space="preserve">胡玉梅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联系电话：</w:t>
      </w:r>
      <w:r>
        <w:t xml:space="preserve">15714276457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传真：</w:t>
      </w:r>
      <w:r>
        <w:t xml:space="preserve">0427-3100088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电子邮箱：</w:t>
      </w:r>
      <w:r>
        <w:t xml:space="preserve">xlgsjk@163.com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地址：</w:t>
      </w:r>
      <w:r>
        <w:t xml:space="preserve">辽宁省盘锦市兴隆台区曙光地区鹤翔小区商网0005栋06号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586" w:left="950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编制日期：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>
        <w:t xml:space="preserve">2024年07月03日</w:t>
      </w:r>
      <w:r>
        <w:rPr>
          <w:rFonts w:ascii="SimSun" w:hAnsi="SimSun" w:eastAsia="SimSun" w:cs="SimSun"/>
          <w:b/>
          <w:color w:val="000000"/>
          <w:spacing w:val="6"/>
          <w:sz w:val="28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王岐峰</cp:lastModifiedBy>
  <cp:revision>7</cp:revision>
  <dcterms:created xsi:type="dcterms:W3CDTF">2024-03-05T01:45:38Z</dcterms:created>
  <dcterms:modified xsi:type="dcterms:W3CDTF">2024-07-04T06:03:12Z</dcterms:modified>
</cp:coreProperties>
</file>