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jpeg"/>
  <Override PartName="/word/media/image2." ContentType="image/jpeg"/>
  <Override PartName="/word/media/image3.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职业健康安全管理体系证书网络截图</w:t>
      </w:r>
    </w:p>
    <w:p>
      <w:pPr>
        <w:pStyle w:val="Heading5"/>
        <w:spacing w:line="360" w:lineRule="auto" w:before="0" w:after="0"/>
        <w:ind w:firstLine="420"/>
      </w:pPr>
      <w:r>
        <w:t>04621S12948R1S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481228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职业健康安全管理体系认证证书3-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8122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中国职业健康安全管理体系认证</w:t>
      </w:r>
    </w:p>
    <w:p>
      <w:pPr>
        <w:pStyle w:val="Heading5"/>
        <w:spacing w:line="360" w:lineRule="auto" w:before="0" w:after="0"/>
        <w:ind w:firstLine="420"/>
      </w:pPr>
      <w:r>
        <w:t>04621S12948R1S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职业健康安全管理体系认证证书1-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821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职业健康安全管理体系认证证书2-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821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