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680" w:left="0"/>
        <w:rPr/>
      </w:pPr>
      <w:r>
        <w:rPr>
          <w:rFonts w:ascii="SimSun" w:hAnsi="SimSun" w:eastAsia="SimSun" w:cs="SimSun"/>
          <w:b/>
          <w:color w:val="000000"/>
          <w:spacing w:val="6"/>
          <w:sz w:val="36"/>
        </w:rPr>
      </w:r>
      <w:sdt>
        <w:sdtPr>
          <w:alias w:val="项目名称"/>
          <w15:appearance w15:val="boundingBox"/>
          <w:label w:val="0"/>
          <w:lock w:val="unlocked"/>
          <w:placeholder>
            <w:docPart w:val="794c3908ed3145c8b86b4d7c6b13a201"/>
          </w:placeholder>
          <w:tag w:val="项目名称"/>
          <w:rPr>
            <w:rFonts w:ascii="SimSun" w:hAnsi="SimSun" w:eastAsia="SimSun" w:cs="SimSun"/>
            <w:b/>
            <w:color w:val="000000"/>
            <w:spacing w:val="6"/>
            <w:sz w:val="36"/>
          </w:rPr>
        </w:sdtPr>
        <w:sdtContent>
          <w:r>
            <w:rPr>
              <w:rFonts w:ascii="SimSun" w:hAnsi="SimSun" w:eastAsia="SimSun" w:cs="SimSun"/>
              <w:b/>
              <w:color w:val="000000"/>
              <w:spacing w:val="6"/>
              <w:sz w:val="36"/>
            </w:rPr>
            <w:t xml:space="preserve">XXXXXXXXXXXXXXX</w:t>
          </w:r>
        </w:sdtContent>
      </w:sdt>
      <w:r>
        <w:rPr>
          <w:rFonts w:ascii="SimSun" w:hAnsi="SimSun" w:eastAsia="SimSun" w:cs="SimSun"/>
          <w:b/>
          <w:color w:val="000000"/>
          <w:spacing w:val="6"/>
          <w:sz w:val="36"/>
        </w:rPr>
        <w:t xml:space="preserve">（项目名称）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6" w:left="0"/>
        <w:rPr/>
      </w:pPr>
      <w:r>
        <w:rPr>
          <w:rFonts w:ascii="方正仿宋简体" w:hAnsi="方正仿宋简体" w:eastAsia="方正仿宋简体" w:cs="方正仿宋简体"/>
          <w:b/>
          <w:color w:val="000000"/>
          <w:spacing w:val="6"/>
          <w:sz w:val="21"/>
        </w:rPr>
        <w:t xml:space="preserve"> 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747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36"/>
        </w:rPr>
        <w:t xml:space="preserve">投   标   文   件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275" w:left="950"/>
        <w:rPr/>
      </w:pPr>
      <w:r>
        <w:rPr>
          <w:rFonts w:ascii="SimSun" w:hAnsi="SimSun" w:eastAsia="SimSun" w:cs="SimSun"/>
          <w:b/>
          <w:color w:val="000000"/>
          <w:spacing w:val="6"/>
          <w:sz w:val="30"/>
        </w:rPr>
        <w:t xml:space="preserve"> 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275" w:left="950"/>
        <w:rPr/>
      </w:pPr>
      <w:r>
        <w:rPr>
          <w:rFonts w:ascii="SimSun" w:hAnsi="SimSun" w:eastAsia="SimSun" w:cs="SimSun"/>
          <w:b/>
          <w:color w:val="000000"/>
          <w:spacing w:val="6"/>
          <w:sz w:val="30"/>
        </w:rPr>
        <w:t xml:space="preserve">编号：</w:t>
      </w:r>
      <w:r>
        <w:rPr>
          <w:rFonts w:ascii="方正仿宋简体" w:hAnsi="方正仿宋简体" w:eastAsia="方正仿宋简体" w:cs="方正仿宋简体"/>
          <w:b/>
          <w:color w:val="000000"/>
          <w:spacing w:val="6"/>
          <w:sz w:val="30"/>
        </w:rPr>
        <w:t xml:space="preserve">XXXX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169" w:left="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包别号：XXXX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553" w:left="95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760" w:lineRule="atLeast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招标人：辽河石油勘探局有限公司物资分公司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投标单位：</w:t>
      </w: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辽宁金导电缆制造有限公司</w:t>
      </w: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（公章）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联系人：</w:t>
      </w: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李高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联系电话：XXXXXXXXXXX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传真：XXXX-XXXXXXX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电子邮箱：</w:t>
      </w: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wangjing0514@163.com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地址：</w:t>
      </w: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辽宁金导电缆制造有限公司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编制日期：XXXX年X月XX日</w:t>
      </w:r>
      <w:r/>
      <w:r/>
    </w:p>
    <w:p>
      <w:pPr>
        <w:pBdr/>
        <w:spacing/>
        <w:ind/>
        <w:rPr/>
      </w:pPr>
      <w:r/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794c3908ed3145c8b86b4d7c6b13a20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项目名称</w:t>
          </w:r>
          <w:r/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2024-06-04T15:39:26Z</dcterms:created>
  <dcterms:modified xsi:type="dcterms:W3CDTF">2024-06-04T15:40:01Z</dcterms:modified>
</cp:coreProperties>
</file>