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footer1.xml" ContentType="application/vnd.openxmlformats-officedocument.wordprocessingml.footer+xml"/>
  <Override PartName="/word/header1.xml" ContentType="application/vnd.openxmlformats-officedocument.wordprocessingml.header+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ntTable.xml" ContentType="application/vnd.openxmlformats-officedocument.wordprocessingml.fontTable+xml"/>
  <Override PartName="/word/glossary/endnotes.xml" ContentType="application/vnd.openxmlformats-officedocument.wordprocessingml.endnotes+xml"/>
  <Override PartName="/word/endnotes.xml" ContentType="application/vnd.openxmlformats-officedocument.wordprocessingml.endnotes+xml"/>
  <Override PartName="/word/theme/theme1.xml" ContentType="application/vnd.openxmlformats-officedocument.theme+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numbering.xml" ContentType="application/vnd.openxmlformats-officedocument.wordprocessingml.numbering+xml"/>
  <Override PartName="/word/glossary/document.xml" ContentType="application/vnd.openxmlformats-officedocument.wordprocessingml.document.glossary+xml"/>
  <Override PartName="/customXml/itemProps1.xml" ContentType="application/vnd.openxmlformats-officedocument.customXmlProperties+xml"/>
  <Override PartName="/word/glossary/webSettings.xml" ContentType="application/vnd.openxmlformats-officedocument.wordprocessingml.webSettings+xml"/>
  <Override PartName="/word/glossary/footnotes.xml" ContentType="application/vnd.openxmlformats-officedocument.wordprocessingml.footnotes+xml"/>
  <Override PartName="/word/footnotes.xml" ContentType="application/vnd.openxmlformats-officedocument.wordprocessingml.footnotes+xml"/>
  <Override PartName="/word/styles.xml" ContentType="application/vnd.openxmlformats-officedocument.wordprocessingml.styl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b/>
          <w:color w:val="000000"/>
          <w:sz w:val="44"/>
          <w:u w:val="none"/>
        </w:rPr>
        <w:t xml:space="preserve"> </w:t>
      </w:r>
      <w:r/>
    </w:p>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b/>
          <w:color w:val="000000"/>
          <w:sz w:val="44"/>
          <w:u w:val="single"/>
        </w:rPr>
        <w:t xml:space="preserve">   （</w:t>
      </w:r>
      <w:r>
        <w:rPr>
          <w:rFonts w:ascii="SimSun" w:hAnsi="SimSun" w:eastAsia="SimSun" w:cs="SimSun"/>
          <w:b/>
          <w:bCs/>
          <w:color w:val="000000"/>
          <w:sz w:val="44"/>
          <w:szCs w:val="44"/>
          <w:u w:val="single"/>
        </w:rPr>
        <w:t xml:space="preserve">辽河油田公司2024年~2025年公建物业项目集中资格招标（2）</w:t>
      </w:r>
      <w:r>
        <w:rPr>
          <w:rFonts w:ascii="SimSun" w:hAnsi="SimSun" w:eastAsia="SimSun" w:cs="SimSun"/>
          <w:b/>
          <w:color w:val="000000"/>
          <w:sz w:val="44"/>
          <w:u w:val="single"/>
        </w:rPr>
        <w:t xml:space="preserve">）     </w:t>
      </w:r>
      <w:r/>
    </w:p>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b/>
          <w:color w:val="000000"/>
          <w:spacing w:val="10"/>
          <w:sz w:val="44"/>
        </w:rPr>
        <w:t xml:space="preserve"> </w:t>
      </w:r>
      <w:r/>
    </w:p>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b/>
          <w:color w:val="000000"/>
          <w:sz w:val="84"/>
        </w:rPr>
        <w:t xml:space="preserve">投</w:t>
      </w:r>
      <w:r>
        <w:rPr>
          <w:rFonts w:ascii="Times New Roman" w:hAnsi="Times New Roman" w:eastAsia="Times New Roman" w:cs="Times New Roman"/>
          <w:b/>
          <w:color w:val="000000"/>
          <w:sz w:val="84"/>
        </w:rPr>
        <w:t xml:space="preserve"> </w:t>
      </w:r>
      <w:r>
        <w:rPr>
          <w:rFonts w:ascii="SimSun" w:hAnsi="SimSun" w:eastAsia="SimSun" w:cs="SimSun"/>
          <w:b/>
          <w:color w:val="000000"/>
          <w:sz w:val="84"/>
        </w:rPr>
        <w:t xml:space="preserve">标</w:t>
      </w:r>
      <w:r>
        <w:rPr>
          <w:rFonts w:ascii="Times New Roman" w:hAnsi="Times New Roman" w:eastAsia="Times New Roman" w:cs="Times New Roman"/>
          <w:b/>
          <w:color w:val="000000"/>
          <w:sz w:val="84"/>
        </w:rPr>
        <w:t xml:space="preserve"> </w:t>
      </w:r>
      <w:r>
        <w:rPr>
          <w:rFonts w:ascii="SimSun" w:hAnsi="SimSun" w:eastAsia="SimSun" w:cs="SimSun"/>
          <w:b/>
          <w:color w:val="000000"/>
          <w:sz w:val="84"/>
        </w:rPr>
        <w:t xml:space="preserve">文</w:t>
      </w:r>
      <w:r>
        <w:rPr>
          <w:rFonts w:ascii="Times New Roman" w:hAnsi="Times New Roman" w:eastAsia="Times New Roman" w:cs="Times New Roman"/>
          <w:b/>
          <w:color w:val="000000"/>
          <w:sz w:val="84"/>
        </w:rPr>
        <w:t xml:space="preserve"> </w:t>
      </w:r>
      <w:r>
        <w:rPr>
          <w:rFonts w:ascii="SimSun" w:hAnsi="SimSun" w:eastAsia="SimSun" w:cs="SimSun"/>
          <w:b/>
          <w:color w:val="000000"/>
          <w:sz w:val="84"/>
        </w:rPr>
        <w:t xml:space="preserve">件</w:t>
      </w:r>
      <w:r/>
    </w:p>
    <w:p>
      <w:pPr>
        <w:pBdr>
          <w:top w:val="none" w:color="000000" w:sz="4" w:space="0"/>
          <w:left w:val="none" w:color="000000" w:sz="4" w:space="0"/>
          <w:bottom w:val="none" w:color="000000" w:sz="4" w:space="0"/>
          <w:right w:val="none" w:color="000000" w:sz="4" w:space="0"/>
        </w:pBdr>
        <w:spacing w:line="288" w:lineRule="auto"/>
        <w:ind w:right="0" w:firstLine="0" w:left="0"/>
        <w:jc w:val="center"/>
        <w:rPr/>
      </w:pPr>
      <w:r>
        <w:rPr>
          <w:rFonts w:ascii="SimSun" w:hAnsi="SimSun" w:eastAsia="SimSun" w:cs="SimSun"/>
          <w:b/>
          <w:color w:val="000000"/>
          <w:sz w:val="21"/>
        </w:rPr>
        <w:t xml:space="preserve"> </w:t>
      </w:r>
      <w:r/>
    </w:p>
    <w:p>
      <w:pPr>
        <w:pBdr>
          <w:top w:val="none" w:color="000000" w:sz="4" w:space="0"/>
          <w:left w:val="none" w:color="000000" w:sz="4" w:space="0"/>
          <w:bottom w:val="none" w:color="000000" w:sz="4" w:space="0"/>
          <w:right w:val="none" w:color="000000" w:sz="4" w:space="0"/>
        </w:pBdr>
        <w:spacing w:line="288" w:lineRule="auto"/>
        <w:ind w:right="0" w:firstLine="0" w:left="0"/>
        <w:jc w:val="center"/>
        <w:rPr/>
      </w:pPr>
      <w:r>
        <w:rPr>
          <w:rFonts w:ascii="SimSun" w:hAnsi="SimSun" w:eastAsia="SimSun" w:cs="SimSun"/>
          <w:b/>
          <w:color w:val="000000"/>
          <w:sz w:val="21"/>
        </w:rPr>
        <w:t xml:space="preserve"> </w:t>
      </w:r>
      <w:r/>
    </w:p>
    <w:p>
      <w:pPr>
        <w:pBdr>
          <w:top w:val="none" w:color="000000" w:sz="4" w:space="0"/>
          <w:left w:val="none" w:color="000000" w:sz="4" w:space="0"/>
          <w:bottom w:val="none" w:color="000000" w:sz="4" w:space="0"/>
          <w:right w:val="none" w:color="000000" w:sz="4" w:space="0"/>
        </w:pBdr>
        <w:spacing w:line="288" w:lineRule="auto"/>
        <w:ind w:right="0" w:firstLine="0" w:left="0"/>
        <w:jc w:val="both"/>
        <w:rPr/>
      </w:pPr>
      <w:r>
        <w:rPr>
          <w:rFonts w:ascii="SimSun" w:hAnsi="SimSun" w:eastAsia="SimSun" w:cs="SimSun"/>
          <w:b/>
          <w:color w:val="000000"/>
          <w:sz w:val="21"/>
        </w:rPr>
        <w:t xml:space="preserve">             </w:t>
      </w:r>
      <w:r>
        <w:rPr>
          <w:rFonts w:ascii="SimSun" w:hAnsi="SimSun" w:eastAsia="SimSun" w:cs="SimSun"/>
          <w:b/>
          <w:color w:val="000000"/>
          <w:sz w:val="32"/>
        </w:rPr>
        <w:t xml:space="preserve">招标编号：</w:t>
      </w:r>
      <w:r>
        <w:rPr>
          <w:rFonts w:ascii="SimSun" w:hAnsi="SimSun" w:eastAsia="SimSun" w:cs="SimSun"/>
          <w:b/>
          <w:bCs/>
          <w:color w:val="000000"/>
          <w:sz w:val="32"/>
          <w:szCs w:val="32"/>
          <w:u w:val="single"/>
        </w:rPr>
        <w:t xml:space="preserve"> </w:t>
      </w:r>
      <w:r>
        <w:rPr>
          <w:rFonts w:ascii="SimSun" w:hAnsi="SimSun" w:eastAsia="SimSun" w:cs="SimSun"/>
          <w:b/>
          <w:bCs/>
          <w:color w:val="000000"/>
          <w:sz w:val="32"/>
          <w:szCs w:val="32"/>
          <w:u w:val="single"/>
        </w:rPr>
        <w:t xml:space="preserve">第2024010154FW0247号</w:t>
      </w:r>
      <w:r>
        <w:rPr>
          <w:rFonts w:ascii="SimSun" w:hAnsi="SimSun" w:eastAsia="SimSun" w:cs="SimSun"/>
          <w:b/>
          <w:bCs/>
          <w:color w:val="000000"/>
          <w:sz w:val="32"/>
          <w:szCs w:val="32"/>
          <w:u w:val="single"/>
        </w:rPr>
        <w:t xml:space="preserve"> </w:t>
      </w:r>
      <w:r>
        <w:rPr>
          <w:rFonts w:ascii="SimSun" w:hAnsi="SimSun" w:eastAsia="SimSun" w:cs="SimSun"/>
          <w:b/>
          <w:color w:val="000000"/>
          <w:sz w:val="32"/>
          <w:u w:val="single"/>
        </w:rPr>
        <w:t xml:space="preserve">  </w:t>
      </w:r>
      <w:r/>
    </w:p>
    <w:p>
      <w:pPr>
        <w:pBdr>
          <w:top w:val="none" w:color="000000" w:sz="4" w:space="0"/>
          <w:left w:val="none" w:color="000000" w:sz="4" w:space="0"/>
          <w:bottom w:val="none" w:color="000000" w:sz="4" w:space="0"/>
          <w:right w:val="none" w:color="000000" w:sz="4" w:space="0"/>
        </w:pBdr>
        <w:spacing w:line="288" w:lineRule="auto"/>
        <w:ind w:right="0" w:firstLine="0" w:left="0"/>
        <w:jc w:val="center"/>
        <w:rPr/>
      </w:pPr>
      <w:r/>
      <w:r/>
    </w:p>
    <w:p>
      <w:pPr>
        <w:pBdr>
          <w:top w:val="none" w:color="000000" w:sz="4" w:space="0"/>
          <w:left w:val="none" w:color="000000" w:sz="4" w:space="0"/>
          <w:bottom w:val="none" w:color="000000" w:sz="4" w:space="0"/>
          <w:right w:val="none" w:color="000000" w:sz="4" w:space="0"/>
        </w:pBdr>
        <w:spacing w:line="288" w:lineRule="auto"/>
        <w:ind w:right="0" w:firstLine="0" w:left="0"/>
        <w:jc w:val="center"/>
        <w:rPr/>
      </w:pPr>
      <w:r>
        <w:rPr>
          <w:rFonts w:ascii="SimSun" w:hAnsi="SimSun" w:eastAsia="SimSun" w:cs="SimSun"/>
          <w:b/>
          <w:color w:val="000000"/>
          <w:sz w:val="32"/>
        </w:rPr>
        <w:t xml:space="preserve"> </w:t>
      </w:r>
      <w:r/>
    </w:p>
    <w:p>
      <w:pPr>
        <w:pBdr>
          <w:top w:val="none" w:color="000000" w:sz="4" w:space="0"/>
          <w:left w:val="none" w:color="000000" w:sz="4" w:space="0"/>
          <w:bottom w:val="none" w:color="000000" w:sz="4" w:space="0"/>
          <w:right w:val="none" w:color="000000" w:sz="4" w:space="0"/>
        </w:pBdr>
        <w:spacing w:line="288" w:lineRule="auto"/>
        <w:ind w:right="0" w:firstLine="0" w:left="0"/>
        <w:jc w:val="center"/>
        <w:rPr/>
      </w:pPr>
      <w:r>
        <w:rPr>
          <w:rFonts w:ascii="SimSun" w:hAnsi="SimSun" w:eastAsia="SimSun" w:cs="SimSun"/>
          <w:b/>
          <w:color w:val="000000"/>
          <w:sz w:val="32"/>
        </w:rPr>
        <w:t xml:space="preserve"> </w:t>
      </w:r>
      <w:r/>
    </w:p>
    <w:p>
      <w:pPr>
        <w:pBdr>
          <w:top w:val="none" w:color="000000" w:sz="4" w:space="0"/>
          <w:left w:val="none" w:color="000000" w:sz="4" w:space="0"/>
          <w:bottom w:val="none" w:color="000000" w:sz="4" w:space="0"/>
          <w:right w:val="none" w:color="000000" w:sz="4" w:space="0"/>
        </w:pBdr>
        <w:spacing w:line="288" w:lineRule="auto"/>
        <w:ind w:right="0" w:firstLine="0" w:left="0"/>
        <w:jc w:val="center"/>
        <w:rPr/>
      </w:pPr>
      <w:r>
        <w:rPr>
          <w:rFonts w:ascii="SimSun" w:hAnsi="SimSun" w:eastAsia="SimSun" w:cs="SimSun"/>
          <w:b/>
          <w:color w:val="000000"/>
          <w:sz w:val="32"/>
        </w:rPr>
        <w:t xml:space="preserve">投   标   人</w:t>
      </w:r>
      <w:r>
        <w:rPr>
          <w:rFonts w:ascii="SimSun" w:hAnsi="SimSun" w:eastAsia="SimSun" w:cs="SimSun"/>
          <w:b/>
          <w:bCs/>
          <w:color w:val="000000"/>
          <w:sz w:val="32"/>
          <w:szCs w:val="32"/>
          <w:u w:val="single"/>
        </w:rPr>
        <w:t xml:space="preserve">：</w:t>
      </w:r>
      <w:r>
        <w:rPr>
          <w:rFonts w:ascii="SimSun" w:hAnsi="SimSun" w:eastAsia="SimSun" w:cs="SimSun"/>
          <w:b/>
          <w:bCs/>
          <w:color w:val="000000"/>
          <w:sz w:val="32"/>
          <w:szCs w:val="32"/>
          <w:u w:val="single"/>
        </w:rPr>
        <w:t xml:space="preserve"> </w:t>
      </w:r>
      <w:r>
        <w:rPr>
          <w:rFonts w:ascii="SimSun" w:hAnsi="SimSun" w:eastAsia="SimSun" w:cs="SimSun"/>
          <w:b/>
          <w:bCs/>
          <w:color w:val="000000"/>
          <w:sz w:val="32"/>
          <w:szCs w:val="32"/>
          <w:u w:val="single"/>
        </w:rPr>
        <w:t xml:space="preserve">辽宁德晟物业有限公司</w:t>
      </w:r>
      <w:r>
        <w:rPr>
          <w:rFonts w:ascii="SimSun" w:hAnsi="SimSun" w:eastAsia="SimSun" w:cs="SimSun"/>
          <w:b/>
          <w:bCs/>
          <w:color w:val="000000"/>
          <w:sz w:val="32"/>
          <w:szCs w:val="32"/>
          <w:u w:val="single"/>
        </w:rPr>
        <w:t xml:space="preserve"> </w:t>
      </w:r>
      <w:r>
        <w:rPr>
          <w:rFonts w:ascii="SimSun" w:hAnsi="SimSun" w:eastAsia="SimSun" w:cs="SimSun"/>
          <w:b/>
          <w:color w:val="000000"/>
          <w:sz w:val="32"/>
        </w:rPr>
        <w:t xml:space="preserve">（CA电子公章）  </w:t>
      </w:r>
      <w:r/>
    </w:p>
    <w:p>
      <w:pPr>
        <w:pBdr>
          <w:top w:val="none" w:color="000000" w:sz="4" w:space="0"/>
          <w:left w:val="none" w:color="000000" w:sz="4" w:space="0"/>
          <w:bottom w:val="none" w:color="000000" w:sz="4" w:space="0"/>
          <w:right w:val="none" w:color="000000" w:sz="4" w:space="0"/>
        </w:pBdr>
        <w:spacing w:line="288" w:lineRule="auto"/>
        <w:ind w:right="0" w:firstLine="0" w:left="0"/>
        <w:jc w:val="center"/>
        <w:rPr/>
      </w:pPr>
      <w:r>
        <w:rPr>
          <w:rFonts w:ascii="SimSun" w:hAnsi="SimSun" w:eastAsia="SimSun" w:cs="SimSun"/>
          <w:b/>
          <w:color w:val="000000"/>
          <w:sz w:val="32"/>
        </w:rPr>
        <w:t xml:space="preserve"> </w:t>
      </w:r>
      <w:r/>
    </w:p>
    <w:p>
      <w:pPr>
        <w:pBdr>
          <w:top w:val="none" w:color="000000" w:sz="4" w:space="0"/>
          <w:left w:val="none" w:color="000000" w:sz="4" w:space="0"/>
          <w:bottom w:val="none" w:color="000000" w:sz="4" w:space="0"/>
          <w:right w:val="none" w:color="000000" w:sz="4" w:space="0"/>
        </w:pBdr>
        <w:spacing w:line="288" w:lineRule="auto"/>
        <w:ind w:right="0" w:firstLine="0" w:left="0"/>
        <w:jc w:val="center"/>
        <w:rPr>
          <w:rFonts w:ascii="SimSun" w:hAnsi="SimSun" w:eastAsia="SimSun" w:cs="SimSun"/>
          <w:b/>
          <w:bCs/>
          <w:color w:val="000000"/>
          <w:sz w:val="32"/>
          <w:szCs w:val="32"/>
          <w14:ligatures w14:val="none"/>
        </w:rPr>
      </w:pPr>
      <w:r>
        <w:rPr>
          <w:rFonts w:ascii="Arial" w:hAnsi="Arial" w:eastAsia="Arial" w:cs="Arial"/>
          <w:color w:val="000000"/>
          <w:sz w:val="28"/>
        </w:rPr>
        <w:t xml:space="preserve"> </w:t>
      </w:r>
      <w:r>
        <w:rPr>
          <w:rFonts w:ascii="SimSun" w:hAnsi="SimSun" w:eastAsia="SimSun" w:cs="SimSun"/>
          <w:b/>
          <w:bCs/>
          <w:color w:val="000000"/>
          <w:sz w:val="32"/>
          <w:szCs w:val="32"/>
          <w14:ligatures w14:val="none"/>
        </w:rPr>
      </w:r>
      <w:r>
        <w:rPr>
          <w:rFonts w:ascii="SimSun" w:hAnsi="SimSun" w:eastAsia="SimSun" w:cs="SimSun"/>
          <w:b/>
          <w:bCs/>
          <w:color w:val="000000"/>
          <w:sz w:val="32"/>
          <w:szCs w:val="32"/>
          <w14:ligatures w14:val="none"/>
        </w:rPr>
      </w:r>
    </w:p>
    <w:p>
      <w:pPr>
        <w:pBdr>
          <w:top w:val="none" w:color="000000" w:sz="4" w:space="0"/>
          <w:left w:val="none" w:color="000000" w:sz="4" w:space="0"/>
          <w:bottom w:val="none" w:color="000000" w:sz="4" w:space="0"/>
          <w:right w:val="none" w:color="000000" w:sz="4" w:space="0"/>
        </w:pBdr>
        <w:spacing w:line="288" w:lineRule="auto"/>
        <w:ind w:right="0" w:firstLine="0" w:left="0"/>
        <w:jc w:val="center"/>
        <w:rPr>
          <w:rFonts w:ascii="SimSun" w:hAnsi="SimSun" w:eastAsia="SimSun" w:cs="SimSun"/>
          <w:b/>
          <w:bCs/>
          <w:color w:val="000000"/>
          <w:sz w:val="32"/>
          <w:szCs w:val="32"/>
          <w14:ligatures w14:val="none"/>
        </w:rPr>
      </w:pPr>
      <w:r>
        <w:rPr>
          <w:rFonts w:ascii="SimSun" w:hAnsi="SimSun" w:eastAsia="SimSun" w:cs="SimSun"/>
          <w:b/>
          <w:color w:val="000000"/>
          <w:sz w:val="32"/>
          <w:u w:val="single"/>
        </w:rPr>
      </w:r>
      <w:r>
        <w:rPr>
          <w:rFonts w:ascii="SimSun" w:hAnsi="SimSun" w:eastAsia="SimSun" w:cs="SimSun"/>
          <w:b/>
          <w:bCs/>
          <w:color w:val="000000"/>
          <w:sz w:val="32"/>
          <w:szCs w:val="32"/>
        </w:rPr>
        <w:t xml:space="preserve">2024年2月27</w:t>
      </w:r>
      <w:r>
        <w:rPr>
          <w:rFonts w:ascii="SimSun" w:hAnsi="SimSun" w:eastAsia="SimSun" w:cs="SimSun"/>
          <w:b/>
          <w:bCs/>
          <w:color w:val="000000"/>
          <w:sz w:val="32"/>
          <w:szCs w:val="32"/>
        </w:rPr>
        <w:t xml:space="preserve">日</w:t>
      </w:r>
      <w:r>
        <w:rPr>
          <w:rFonts w:ascii="SimSun" w:hAnsi="SimSun" w:eastAsia="SimSun" w:cs="SimSun"/>
          <w:b/>
          <w:bCs/>
          <w:color w:val="000000"/>
          <w:sz w:val="32"/>
          <w:szCs w:val="32"/>
        </w:rPr>
        <w:t xml:space="preserve"> </w:t>
      </w:r>
      <w:r>
        <w:rPr>
          <w:rFonts w:ascii="SimSun" w:hAnsi="SimSun" w:eastAsia="SimSun" w:cs="SimSun"/>
          <w:b/>
          <w:bCs/>
          <w:color w:val="000000"/>
          <w:sz w:val="32"/>
          <w:szCs w:val="32"/>
          <w14:ligatures w14:val="none"/>
        </w:rPr>
      </w:r>
      <w:r>
        <w:rPr>
          <w:rFonts w:ascii="SimSun" w:hAnsi="SimSun" w:eastAsia="SimSun" w:cs="SimSun"/>
          <w:b/>
          <w:bCs/>
          <w:color w:val="000000"/>
          <w:sz w:val="32"/>
          <w:szCs w:val="32"/>
          <w14:ligatures w14:val="none"/>
        </w:rPr>
      </w:r>
    </w:p>
    <w:p>
      <w:pPr>
        <w:pBdr/>
        <w:spacing/>
        <w:ind/>
        <w:rPr/>
      </w:pPr>
      <w:r/>
      <w:r/>
    </w:p>
    <w:sdt>
      <w:sdtPr>
        <w15:appearance w15:val="boundingBox"/>
        <w:placeholder>
          <w:docPart w:val="DefaultPlaceholder_TEXT"/>
        </w:placeholder>
        <w:docPartObj>
          <w:docPartGallery w:val="Table of Contents"/>
          <w:docPartUnique w:val="true"/>
        </w:docPartObj>
        <w:rPr>
          <w:highlight w:val="none"/>
        </w:rPr>
      </w:sdtPr>
      <w:sdtContent>
        <w:p>
          <w:pPr>
            <w:pStyle w:val="841"/>
            <w:pBdr/>
            <w:tabs>
              <w:tab w:val="left" w:leader="none" w:pos="567"/>
              <w:tab w:val="right" w:leader="dot" w:pos="8640"/>
            </w:tabs>
            <w:spacing/>
            <w:ind/>
            <w:rPr/>
          </w:pPr>
          <w:r>
            <w:rPr>
              <w:highlight w:val="none"/>
            </w:rPr>
          </w:r>
          <w:r>
            <w:fldChar w:fldCharType="begin"/>
            <w:instrText xml:space="preserve">TOC \o "1-9" \h </w:instrText>
            <w:fldChar w:fldCharType="separate"/>
          </w:r>
          <w:r>
            <w:rPr>
              <w:highlight w:val="none"/>
            </w:rPr>
          </w:r>
          <w:hyperlink w:tooltip="#_Toc1" w:anchor="_Toc1" w:history="1">
            <w:r>
              <w:rPr>
                <w:rFonts w:asciiTheme="majorHAnsi" w:hAnsiTheme="majorHAnsi" w:eastAsiaTheme="majorEastAsia" w:cstheme="majorBidi"/>
              </w:rPr>
              <w:t xml:space="preserve">1.</w:t>
            </w:r>
            <w:r>
              <w:tab/>
            </w:r>
            <w:r>
              <w:rPr>
                <w:rStyle w:val="834"/>
              </w:rPr>
            </w:r>
            <w:r>
              <w:rPr>
                <w:rStyle w:val="834"/>
              </w:rPr>
              <w:t xml:space="preserve">投标函</w:t>
            </w:r>
            <w:r>
              <w:rPr>
                <w:rStyle w:val="834"/>
              </w:rPr>
            </w:r>
            <w:r>
              <w:tab/>
            </w:r>
            <w:r>
              <w:fldChar w:fldCharType="begin"/>
              <w:instrText xml:space="preserve">PAGEREF _Toc1 \h</w:instrText>
              <w:fldChar w:fldCharType="separate"/>
              <w:t xml:space="preserve">2</w:t>
              <w:fldChar w:fldCharType="end"/>
            </w:r>
          </w:hyperlink>
          <w:r/>
          <w:r/>
        </w:p>
        <w:p>
          <w:pPr>
            <w:pStyle w:val="841"/>
            <w:pBdr/>
            <w:tabs>
              <w:tab w:val="left" w:leader="none" w:pos="567"/>
              <w:tab w:val="right" w:leader="dot" w:pos="8640"/>
            </w:tabs>
            <w:spacing/>
            <w:ind/>
            <w:rPr/>
          </w:pPr>
          <w:r/>
          <w:hyperlink w:tooltip="#_Toc2" w:anchor="_Toc2" w:history="1">
            <w:r>
              <w:rPr>
                <w:rFonts w:asciiTheme="majorHAnsi" w:hAnsiTheme="majorHAnsi" w:eastAsiaTheme="majorEastAsia" w:cstheme="majorBidi"/>
              </w:rPr>
              <w:t xml:space="preserve">2.</w:t>
            </w:r>
            <w:r>
              <w:tab/>
            </w:r>
            <w:r>
              <w:rPr>
                <w:rStyle w:val="834"/>
              </w:rPr>
            </w:r>
            <w:r>
              <w:rPr>
                <w:rStyle w:val="834"/>
              </w:rPr>
              <w:t xml:space="preserve">法定代表人身份证明</w:t>
            </w:r>
            <w:r>
              <w:rPr>
                <w:rStyle w:val="834"/>
              </w:rPr>
            </w:r>
            <w:r>
              <w:tab/>
            </w:r>
            <w:r>
              <w:fldChar w:fldCharType="begin"/>
              <w:instrText xml:space="preserve">PAGEREF _Toc2 \h</w:instrText>
              <w:fldChar w:fldCharType="separate"/>
              <w:t xml:space="preserve">3</w:t>
              <w:fldChar w:fldCharType="end"/>
            </w:r>
          </w:hyperlink>
          <w:r/>
          <w:r/>
        </w:p>
        <w:p>
          <w:pPr>
            <w:pStyle w:val="841"/>
            <w:pBdr/>
            <w:tabs>
              <w:tab w:val="left" w:leader="none" w:pos="567"/>
              <w:tab w:val="right" w:leader="dot" w:pos="8640"/>
            </w:tabs>
            <w:spacing/>
            <w:ind/>
            <w:rPr/>
          </w:pPr>
          <w:r/>
          <w:hyperlink w:tooltip="#_Toc3" w:anchor="_Toc3" w:history="1">
            <w:r>
              <w:rPr>
                <w:rFonts w:asciiTheme="majorHAnsi" w:hAnsiTheme="majorHAnsi" w:eastAsiaTheme="majorEastAsia" w:cstheme="majorBidi"/>
              </w:rPr>
              <w:t xml:space="preserve">3.</w:t>
            </w:r>
            <w:r>
              <w:tab/>
            </w:r>
            <w:r>
              <w:rPr>
                <w:rStyle w:val="834"/>
              </w:rPr>
            </w:r>
            <w:r>
              <w:rPr>
                <w:rStyle w:val="834"/>
              </w:rPr>
              <w:t xml:space="preserve">授权委托书</w:t>
            </w:r>
            <w:r>
              <w:rPr>
                <w:rStyle w:val="834"/>
              </w:rPr>
            </w:r>
            <w:r>
              <w:tab/>
            </w:r>
            <w:r>
              <w:fldChar w:fldCharType="begin"/>
              <w:instrText xml:space="preserve">PAGEREF _Toc3 \h</w:instrText>
              <w:fldChar w:fldCharType="separate"/>
              <w:t xml:space="preserve">4</w:t>
              <w:fldChar w:fldCharType="end"/>
            </w:r>
          </w:hyperlink>
          <w:r/>
          <w:r/>
        </w:p>
        <w:p>
          <w:pPr>
            <w:pStyle w:val="841"/>
            <w:pBdr/>
            <w:tabs>
              <w:tab w:val="left" w:leader="none" w:pos="567"/>
              <w:tab w:val="right" w:leader="dot" w:pos="8640"/>
            </w:tabs>
            <w:spacing/>
            <w:ind/>
            <w:rPr/>
          </w:pPr>
          <w:r/>
          <w:hyperlink w:tooltip="#_Toc4" w:anchor="_Toc4" w:history="1">
            <w:r>
              <w:rPr>
                <w:rFonts w:asciiTheme="majorHAnsi" w:hAnsiTheme="majorHAnsi" w:eastAsiaTheme="majorEastAsia" w:cstheme="majorBidi"/>
              </w:rPr>
              <w:t xml:space="preserve">4.</w:t>
            </w:r>
            <w:r>
              <w:tab/>
            </w:r>
            <w:r>
              <w:rPr>
                <w:rStyle w:val="834"/>
              </w:rPr>
            </w:r>
            <w:r>
              <w:rPr>
                <w:rStyle w:val="834"/>
              </w:rPr>
              <w:t xml:space="preserve">投标保证金</w:t>
            </w:r>
            <w:r>
              <w:rPr>
                <w:rStyle w:val="834"/>
              </w:rPr>
            </w:r>
            <w:r>
              <w:tab/>
            </w:r>
            <w:r>
              <w:fldChar w:fldCharType="begin"/>
              <w:instrText xml:space="preserve">PAGEREF _Toc4 \h</w:instrText>
              <w:fldChar w:fldCharType="separate"/>
              <w:t xml:space="preserve">5</w:t>
              <w:fldChar w:fldCharType="end"/>
            </w:r>
          </w:hyperlink>
          <w:r/>
          <w:r/>
        </w:p>
        <w:p>
          <w:pPr>
            <w:pStyle w:val="841"/>
            <w:pBdr/>
            <w:tabs>
              <w:tab w:val="left" w:leader="none" w:pos="567"/>
              <w:tab w:val="right" w:leader="dot" w:pos="8640"/>
            </w:tabs>
            <w:spacing/>
            <w:ind/>
            <w:rPr/>
          </w:pPr>
          <w:r/>
          <w:hyperlink w:tooltip="#_Toc5" w:anchor="_Toc5" w:history="1">
            <w:r>
              <w:rPr>
                <w:rFonts w:asciiTheme="majorHAnsi" w:hAnsiTheme="majorHAnsi" w:eastAsiaTheme="majorEastAsia" w:cstheme="majorBidi"/>
              </w:rPr>
              <w:t xml:space="preserve">5.</w:t>
            </w:r>
            <w:r>
              <w:tab/>
            </w:r>
            <w:r>
              <w:rPr>
                <w:rStyle w:val="834"/>
              </w:rPr>
            </w:r>
            <w:r>
              <w:rPr>
                <w:rStyle w:val="834"/>
              </w:rPr>
              <w:t xml:space="preserve">偏差表</w:t>
            </w:r>
            <w:r>
              <w:rPr>
                <w:rStyle w:val="834"/>
              </w:rPr>
            </w:r>
            <w:r>
              <w:tab/>
            </w:r>
            <w:r>
              <w:fldChar w:fldCharType="begin"/>
              <w:instrText xml:space="preserve">PAGEREF _Toc5 \h</w:instrText>
              <w:fldChar w:fldCharType="separate"/>
              <w:t xml:space="preserve">5</w:t>
              <w:fldChar w:fldCharType="end"/>
            </w:r>
          </w:hyperlink>
          <w:r/>
          <w:r/>
        </w:p>
        <w:p>
          <w:pPr>
            <w:pStyle w:val="841"/>
            <w:pBdr/>
            <w:tabs>
              <w:tab w:val="left" w:leader="none" w:pos="567"/>
              <w:tab w:val="right" w:leader="dot" w:pos="8640"/>
            </w:tabs>
            <w:spacing/>
            <w:ind/>
            <w:rPr/>
          </w:pPr>
          <w:r/>
          <w:hyperlink w:tooltip="#_Toc6" w:anchor="_Toc6" w:history="1">
            <w:r>
              <w:rPr>
                <w:rFonts w:asciiTheme="majorHAnsi" w:hAnsiTheme="majorHAnsi" w:eastAsiaTheme="majorEastAsia" w:cstheme="majorBidi"/>
              </w:rPr>
              <w:t xml:space="preserve">6.</w:t>
            </w:r>
            <w:r>
              <w:tab/>
            </w:r>
            <w:r>
              <w:rPr>
                <w:rStyle w:val="834"/>
              </w:rPr>
            </w:r>
            <w:r>
              <w:rPr>
                <w:rStyle w:val="834"/>
                <w:rFonts w:ascii="SimHei" w:hAnsi="SimHei" w:eastAsia="SimHei" w:cs="SimHei"/>
              </w:rPr>
              <w:t xml:space="preserve">偏差表</w:t>
            </w:r>
            <w:r>
              <w:rPr>
                <w:rStyle w:val="834"/>
              </w:rPr>
            </w:r>
            <w:r>
              <w:tab/>
            </w:r>
            <w:r>
              <w:fldChar w:fldCharType="begin"/>
              <w:instrText xml:space="preserve">PAGEREF _Toc6 \h</w:instrText>
              <w:fldChar w:fldCharType="separate"/>
              <w:t xml:space="preserve">5</w:t>
              <w:fldChar w:fldCharType="end"/>
            </w:r>
          </w:hyperlink>
          <w:r/>
          <w:r/>
        </w:p>
        <w:p>
          <w:pPr>
            <w:pStyle w:val="841"/>
            <w:pBdr/>
            <w:tabs>
              <w:tab w:val="left" w:leader="none" w:pos="567"/>
              <w:tab w:val="right" w:leader="dot" w:pos="8640"/>
            </w:tabs>
            <w:spacing/>
            <w:ind/>
            <w:rPr/>
          </w:pPr>
          <w:r/>
          <w:hyperlink w:tooltip="#_Toc7" w:anchor="_Toc7" w:history="1">
            <w:r>
              <w:rPr>
                <w:rFonts w:asciiTheme="majorHAnsi" w:hAnsiTheme="majorHAnsi" w:eastAsiaTheme="majorEastAsia" w:cstheme="majorBidi"/>
              </w:rPr>
              <w:t xml:space="preserve">7.</w:t>
            </w:r>
            <w:r>
              <w:tab/>
            </w:r>
            <w:r>
              <w:rPr>
                <w:rStyle w:val="834"/>
              </w:rPr>
            </w:r>
            <w:r>
              <w:rPr>
                <w:rStyle w:val="834"/>
              </w:rPr>
              <w:t xml:space="preserve">服务方案</w:t>
            </w:r>
            <w:r>
              <w:rPr>
                <w:rStyle w:val="834"/>
              </w:rPr>
            </w:r>
            <w:r>
              <w:tab/>
            </w:r>
            <w:r>
              <w:fldChar w:fldCharType="begin"/>
              <w:instrText xml:space="preserve">PAGEREF _Toc7 \h</w:instrText>
              <w:fldChar w:fldCharType="separate"/>
              <w:t xml:space="preserve">6</w:t>
              <w:fldChar w:fldCharType="end"/>
            </w:r>
          </w:hyperlink>
          <w:r/>
          <w:r/>
        </w:p>
        <w:p>
          <w:pPr>
            <w:pStyle w:val="842"/>
            <w:pBdr/>
            <w:tabs>
              <w:tab w:val="left" w:leader="none" w:pos="1134"/>
              <w:tab w:val="right" w:leader="dot" w:pos="8640"/>
            </w:tabs>
            <w:spacing/>
            <w:ind/>
            <w:rPr/>
          </w:pPr>
          <w:r/>
          <w:hyperlink w:tooltip="#_Toc8" w:anchor="_Toc8" w:history="1">
            <w:r>
              <w:rPr>
                <w:rFonts w:asciiTheme="majorHAnsi" w:hAnsiTheme="majorHAnsi" w:eastAsiaTheme="majorEastAsia" w:cstheme="majorBidi"/>
              </w:rPr>
              <w:t xml:space="preserve">7.1.</w:t>
            </w:r>
            <w:r>
              <w:tab/>
            </w:r>
            <w:r>
              <w:rPr>
                <w:rStyle w:val="834"/>
              </w:rPr>
            </w:r>
            <w:r>
              <w:rPr>
                <w:rStyle w:val="834"/>
              </w:rPr>
              <w:t xml:space="preserve">单位概况</w:t>
            </w:r>
            <w:r>
              <w:rPr>
                <w:rStyle w:val="834"/>
              </w:rPr>
            </w:r>
            <w:r>
              <w:tab/>
            </w:r>
            <w:r>
              <w:fldChar w:fldCharType="begin"/>
              <w:instrText xml:space="preserve">PAGEREF _Toc8 \h</w:instrText>
              <w:fldChar w:fldCharType="separate"/>
              <w:t xml:space="preserve">6</w:t>
              <w:fldChar w:fldCharType="end"/>
            </w:r>
          </w:hyperlink>
          <w:r/>
          <w:r/>
        </w:p>
        <w:p>
          <w:pPr>
            <w:pStyle w:val="843"/>
            <w:pBdr/>
            <w:tabs>
              <w:tab w:val="left" w:leader="none" w:pos="1417"/>
              <w:tab w:val="right" w:leader="dot" w:pos="8640"/>
            </w:tabs>
            <w:spacing/>
            <w:ind/>
            <w:rPr/>
          </w:pPr>
          <w:r/>
          <w:hyperlink w:tooltip="#_Toc9" w:anchor="_Toc9" w:history="1">
            <w:r>
              <w:rPr>
                <w:rFonts w:asciiTheme="majorHAnsi" w:hAnsiTheme="majorHAnsi" w:eastAsiaTheme="majorEastAsia" w:cstheme="majorBidi"/>
              </w:rPr>
              <w:t xml:space="preserve">7.1.1.</w:t>
            </w:r>
            <w:r>
              <w:tab/>
            </w:r>
            <w:r>
              <w:rPr>
                <w:rStyle w:val="834"/>
              </w:rPr>
            </w:r>
            <w:r>
              <w:rPr>
                <w:rStyle w:val="834"/>
              </w:rPr>
              <w:t xml:space="preserve">单位基本情况</w:t>
            </w:r>
            <w:r>
              <w:rPr>
                <w:rStyle w:val="834"/>
              </w:rPr>
            </w:r>
            <w:r>
              <w:tab/>
            </w:r>
            <w:r>
              <w:fldChar w:fldCharType="begin"/>
              <w:instrText xml:space="preserve">PAGEREF _Toc9 \h</w:instrText>
              <w:fldChar w:fldCharType="separate"/>
              <w:t xml:space="preserve">6</w:t>
              <w:fldChar w:fldCharType="end"/>
            </w:r>
          </w:hyperlink>
          <w:r/>
          <w:r/>
        </w:p>
        <w:p>
          <w:pPr>
            <w:pStyle w:val="843"/>
            <w:pBdr/>
            <w:tabs>
              <w:tab w:val="left" w:leader="none" w:pos="1417"/>
              <w:tab w:val="right" w:leader="dot" w:pos="8640"/>
            </w:tabs>
            <w:spacing/>
            <w:ind/>
            <w:rPr/>
          </w:pPr>
          <w:r/>
          <w:hyperlink w:tooltip="#_Toc10" w:anchor="_Toc10" w:history="1">
            <w:r>
              <w:rPr>
                <w:rFonts w:asciiTheme="majorHAnsi" w:hAnsiTheme="majorHAnsi" w:eastAsiaTheme="majorEastAsia" w:cstheme="majorBidi"/>
              </w:rPr>
              <w:t xml:space="preserve">7.1.2.</w:t>
            </w:r>
            <w:r>
              <w:tab/>
            </w:r>
            <w:r>
              <w:rPr>
                <w:rStyle w:val="834"/>
              </w:rPr>
            </w:r>
            <w:r>
              <w:rPr>
                <w:rStyle w:val="834"/>
              </w:rPr>
              <w:t xml:space="preserve">单位资质</w:t>
            </w:r>
            <w:r>
              <w:rPr>
                <w:rStyle w:val="834"/>
              </w:rPr>
            </w:r>
            <w:r>
              <w:tab/>
            </w:r>
            <w:r>
              <w:fldChar w:fldCharType="begin"/>
              <w:instrText xml:space="preserve">PAGEREF _Toc10 \h</w:instrText>
              <w:fldChar w:fldCharType="separate"/>
              <w:t xml:space="preserve">6</w:t>
              <w:fldChar w:fldCharType="end"/>
            </w:r>
          </w:hyperlink>
          <w:r/>
          <w:r/>
        </w:p>
        <w:p>
          <w:pPr>
            <w:pStyle w:val="842"/>
            <w:pBdr/>
            <w:tabs>
              <w:tab w:val="left" w:leader="none" w:pos="1134"/>
              <w:tab w:val="right" w:leader="dot" w:pos="8640"/>
            </w:tabs>
            <w:spacing/>
            <w:ind/>
            <w:rPr/>
          </w:pPr>
          <w:r/>
          <w:hyperlink w:tooltip="#_Toc11" w:anchor="_Toc11" w:history="1">
            <w:r>
              <w:rPr>
                <w:rFonts w:asciiTheme="majorHAnsi" w:hAnsiTheme="majorHAnsi" w:eastAsiaTheme="majorEastAsia" w:cstheme="majorBidi"/>
              </w:rPr>
              <w:t xml:space="preserve">7.2.</w:t>
            </w:r>
            <w:r>
              <w:tab/>
            </w:r>
            <w:r>
              <w:rPr>
                <w:rStyle w:val="834"/>
              </w:rPr>
            </w:r>
            <w:r>
              <w:rPr>
                <w:rStyle w:val="834"/>
              </w:rPr>
              <w:t xml:space="preserve">服务方案（主要阐述服务方案、质量与安全保证措施等）</w:t>
            </w:r>
            <w:r>
              <w:rPr>
                <w:rStyle w:val="834"/>
              </w:rPr>
            </w:r>
            <w:r>
              <w:tab/>
            </w:r>
            <w:r>
              <w:fldChar w:fldCharType="begin"/>
              <w:instrText xml:space="preserve">PAGEREF _Toc11 \h</w:instrText>
              <w:fldChar w:fldCharType="separate"/>
              <w:t xml:space="preserve">6</w:t>
              <w:fldChar w:fldCharType="end"/>
            </w:r>
          </w:hyperlink>
          <w:r/>
          <w:r/>
        </w:p>
        <w:p>
          <w:pPr>
            <w:pStyle w:val="842"/>
            <w:pBdr/>
            <w:tabs>
              <w:tab w:val="left" w:leader="none" w:pos="1134"/>
              <w:tab w:val="right" w:leader="dot" w:pos="8640"/>
            </w:tabs>
            <w:spacing/>
            <w:ind/>
            <w:rPr/>
          </w:pPr>
          <w:r/>
          <w:hyperlink w:tooltip="#_Toc12" w:anchor="_Toc12" w:history="1">
            <w:r>
              <w:rPr>
                <w:rFonts w:asciiTheme="majorHAnsi" w:hAnsiTheme="majorHAnsi" w:eastAsiaTheme="majorEastAsia" w:cstheme="majorBidi"/>
              </w:rPr>
              <w:t xml:space="preserve">7.3.</w:t>
            </w:r>
            <w:r>
              <w:tab/>
            </w:r>
            <w:r>
              <w:rPr>
                <w:rStyle w:val="834"/>
              </w:rPr>
            </w:r>
            <w:r>
              <w:rPr>
                <w:rStyle w:val="834"/>
              </w:rPr>
              <w:t xml:space="preserve">技术服务承诺（主要说明服务质量等）</w:t>
            </w:r>
            <w:r>
              <w:rPr>
                <w:rStyle w:val="834"/>
              </w:rPr>
            </w:r>
            <w:r>
              <w:tab/>
            </w:r>
            <w:r>
              <w:fldChar w:fldCharType="begin"/>
              <w:instrText xml:space="preserve">PAGEREF _Toc12 \h</w:instrText>
              <w:fldChar w:fldCharType="separate"/>
              <w:t xml:space="preserve">6</w:t>
              <w:fldChar w:fldCharType="end"/>
            </w:r>
          </w:hyperlink>
          <w:r/>
          <w:r/>
        </w:p>
        <w:p>
          <w:pPr>
            <w:pStyle w:val="842"/>
            <w:pBdr/>
            <w:tabs>
              <w:tab w:val="left" w:leader="none" w:pos="1134"/>
              <w:tab w:val="right" w:leader="dot" w:pos="8640"/>
            </w:tabs>
            <w:spacing/>
            <w:ind/>
            <w:rPr/>
          </w:pPr>
          <w:r/>
          <w:hyperlink w:tooltip="#_Toc13" w:anchor="_Toc13" w:history="1">
            <w:r>
              <w:rPr>
                <w:rFonts w:asciiTheme="majorHAnsi" w:hAnsiTheme="majorHAnsi" w:eastAsiaTheme="majorEastAsia" w:cstheme="majorBidi"/>
              </w:rPr>
              <w:t xml:space="preserve">7.4.</w:t>
            </w:r>
            <w:r>
              <w:tab/>
            </w:r>
            <w:r>
              <w:rPr>
                <w:rStyle w:val="834"/>
              </w:rPr>
            </w:r>
            <w:r>
              <w:rPr>
                <w:rStyle w:val="834"/>
              </w:rPr>
              <w:t xml:space="preserve">其他</w:t>
            </w:r>
            <w:r>
              <w:rPr>
                <w:rStyle w:val="834"/>
              </w:rPr>
            </w:r>
            <w:r>
              <w:tab/>
            </w:r>
            <w:r>
              <w:fldChar w:fldCharType="begin"/>
              <w:instrText xml:space="preserve">PAGEREF _Toc13 \h</w:instrText>
              <w:fldChar w:fldCharType="separate"/>
              <w:t xml:space="preserve">6</w:t>
              <w:fldChar w:fldCharType="end"/>
            </w:r>
          </w:hyperlink>
          <w:r/>
          <w:r/>
        </w:p>
        <w:p>
          <w:pPr>
            <w:pStyle w:val="841"/>
            <w:pBdr/>
            <w:tabs>
              <w:tab w:val="left" w:leader="none" w:pos="567"/>
              <w:tab w:val="right" w:leader="dot" w:pos="8640"/>
            </w:tabs>
            <w:spacing/>
            <w:ind/>
            <w:rPr/>
          </w:pPr>
          <w:r/>
          <w:hyperlink w:tooltip="#_Toc14" w:anchor="_Toc14" w:history="1">
            <w:r>
              <w:rPr>
                <w:rFonts w:asciiTheme="majorHAnsi" w:hAnsiTheme="majorHAnsi" w:eastAsiaTheme="majorEastAsia" w:cstheme="majorBidi"/>
              </w:rPr>
              <w:t xml:space="preserve">8.</w:t>
            </w:r>
            <w:r>
              <w:tab/>
            </w:r>
            <w:r>
              <w:rPr>
                <w:rStyle w:val="834"/>
              </w:rPr>
            </w:r>
            <w:r>
              <w:rPr>
                <w:rStyle w:val="834"/>
              </w:rPr>
              <w:t xml:space="preserve">资格审查资料</w:t>
            </w:r>
            <w:r>
              <w:rPr>
                <w:rStyle w:val="834"/>
              </w:rPr>
            </w:r>
            <w:r>
              <w:tab/>
            </w:r>
            <w:r>
              <w:fldChar w:fldCharType="begin"/>
              <w:instrText xml:space="preserve">PAGEREF _Toc14 \h</w:instrText>
              <w:fldChar w:fldCharType="separate"/>
              <w:t xml:space="preserve">6</w:t>
              <w:fldChar w:fldCharType="end"/>
            </w:r>
          </w:hyperlink>
          <w:r/>
          <w:r/>
        </w:p>
        <w:p>
          <w:pPr>
            <w:pStyle w:val="842"/>
            <w:pBdr/>
            <w:tabs>
              <w:tab w:val="left" w:leader="none" w:pos="1134"/>
              <w:tab w:val="right" w:leader="dot" w:pos="8640"/>
            </w:tabs>
            <w:spacing/>
            <w:ind/>
            <w:rPr/>
          </w:pPr>
          <w:r/>
          <w:hyperlink w:tooltip="#_Toc15" w:anchor="_Toc15" w:history="1">
            <w:r>
              <w:rPr>
                <w:rFonts w:asciiTheme="majorHAnsi" w:hAnsiTheme="majorHAnsi" w:eastAsiaTheme="majorEastAsia" w:cstheme="majorBidi"/>
              </w:rPr>
              <w:t xml:space="preserve">8.1.</w:t>
            </w:r>
            <w:r>
              <w:tab/>
            </w:r>
            <w:r>
              <w:rPr>
                <w:rStyle w:val="834"/>
              </w:rPr>
            </w:r>
            <w:r>
              <w:rPr>
                <w:rStyle w:val="834"/>
              </w:rPr>
              <w:t xml:space="preserve">公司概况</w:t>
            </w:r>
            <w:r>
              <w:rPr>
                <w:rStyle w:val="834"/>
              </w:rPr>
            </w:r>
            <w:r>
              <w:tab/>
            </w:r>
            <w:r>
              <w:fldChar w:fldCharType="begin"/>
              <w:instrText xml:space="preserve">PAGEREF _Toc15 \h</w:instrText>
              <w:fldChar w:fldCharType="separate"/>
              <w:t xml:space="preserve">6</w:t>
              <w:fldChar w:fldCharType="end"/>
            </w:r>
          </w:hyperlink>
          <w:r/>
          <w:r/>
        </w:p>
        <w:p>
          <w:pPr>
            <w:pStyle w:val="843"/>
            <w:pBdr/>
            <w:tabs>
              <w:tab w:val="left" w:leader="none" w:pos="1417"/>
              <w:tab w:val="right" w:leader="dot" w:pos="8640"/>
            </w:tabs>
            <w:spacing/>
            <w:ind/>
            <w:rPr/>
          </w:pPr>
          <w:r/>
          <w:hyperlink w:tooltip="#_Toc16" w:anchor="_Toc16" w:history="1">
            <w:r>
              <w:rPr>
                <w:rFonts w:asciiTheme="majorHAnsi" w:hAnsiTheme="majorHAnsi" w:eastAsiaTheme="majorEastAsia" w:cstheme="majorBidi"/>
              </w:rPr>
              <w:t xml:space="preserve">8.1.1.</w:t>
            </w:r>
            <w:r>
              <w:tab/>
            </w:r>
            <w:r>
              <w:rPr>
                <w:rStyle w:val="834"/>
              </w:rPr>
            </w:r>
            <w:r>
              <w:rPr>
                <w:rStyle w:val="834"/>
              </w:rPr>
              <w:t xml:space="preserve">投标人基本情况表</w:t>
            </w:r>
            <w:r>
              <w:rPr>
                <w:rStyle w:val="834"/>
              </w:rPr>
            </w:r>
            <w:r>
              <w:tab/>
            </w:r>
            <w:r>
              <w:fldChar w:fldCharType="begin"/>
              <w:instrText xml:space="preserve">PAGEREF _Toc16 \h</w:instrText>
              <w:fldChar w:fldCharType="separate"/>
              <w:t xml:space="preserve">6</w:t>
              <w:fldChar w:fldCharType="end"/>
            </w:r>
          </w:hyperlink>
          <w:r/>
          <w:r/>
        </w:p>
        <w:p>
          <w:pPr>
            <w:pStyle w:val="843"/>
            <w:pBdr/>
            <w:tabs>
              <w:tab w:val="left" w:leader="none" w:pos="1417"/>
              <w:tab w:val="right" w:leader="dot" w:pos="8640"/>
            </w:tabs>
            <w:spacing/>
            <w:ind/>
            <w:rPr/>
          </w:pPr>
          <w:r/>
          <w:hyperlink w:tooltip="#_Toc17" w:anchor="_Toc17" w:history="1">
            <w:r>
              <w:rPr>
                <w:rFonts w:asciiTheme="majorHAnsi" w:hAnsiTheme="majorHAnsi" w:eastAsiaTheme="majorEastAsia" w:cstheme="majorBidi"/>
              </w:rPr>
              <w:t xml:space="preserve">8.1.2.</w:t>
            </w:r>
            <w:r>
              <w:tab/>
            </w:r>
            <w:r>
              <w:rPr>
                <w:rStyle w:val="834"/>
              </w:rPr>
            </w:r>
            <w:r>
              <w:rPr>
                <w:rStyle w:val="834"/>
              </w:rPr>
              <w:t xml:space="preserve">营业执照</w:t>
            </w:r>
            <w:r>
              <w:rPr>
                <w:rStyle w:val="834"/>
              </w:rPr>
            </w:r>
            <w:r>
              <w:tab/>
            </w:r>
            <w:r>
              <w:fldChar w:fldCharType="begin"/>
              <w:instrText xml:space="preserve">PAGEREF _Toc17 \h</w:instrText>
              <w:fldChar w:fldCharType="separate"/>
              <w:t xml:space="preserve">8</w:t>
              <w:fldChar w:fldCharType="end"/>
            </w:r>
          </w:hyperlink>
          <w:r/>
          <w:r/>
        </w:p>
        <w:p>
          <w:pPr>
            <w:pStyle w:val="843"/>
            <w:pBdr/>
            <w:tabs>
              <w:tab w:val="left" w:leader="none" w:pos="1417"/>
              <w:tab w:val="right" w:leader="dot" w:pos="8640"/>
            </w:tabs>
            <w:spacing/>
            <w:ind/>
            <w:rPr/>
          </w:pPr>
          <w:r/>
          <w:hyperlink w:tooltip="#_Toc18" w:anchor="_Toc18" w:history="1">
            <w:r>
              <w:rPr>
                <w:rFonts w:asciiTheme="majorHAnsi" w:hAnsiTheme="majorHAnsi" w:eastAsiaTheme="majorEastAsia" w:cstheme="majorBidi"/>
              </w:rPr>
              <w:t xml:space="preserve">8.1.3.</w:t>
            </w:r>
            <w:r>
              <w:tab/>
            </w:r>
            <w:r>
              <w:rPr>
                <w:rStyle w:val="834"/>
              </w:rPr>
            </w:r>
            <w:r>
              <w:rPr>
                <w:rStyle w:val="834"/>
              </w:rPr>
              <w:t xml:space="preserve">资质等证书</w:t>
            </w:r>
            <w:r>
              <w:rPr>
                <w:rStyle w:val="834"/>
              </w:rPr>
            </w:r>
            <w:r>
              <w:tab/>
            </w:r>
            <w:r>
              <w:fldChar w:fldCharType="begin"/>
              <w:instrText xml:space="preserve">PAGEREF _Toc18 \h</w:instrText>
              <w:fldChar w:fldCharType="separate"/>
              <w:t xml:space="preserve">8</w:t>
              <w:fldChar w:fldCharType="end"/>
            </w:r>
          </w:hyperlink>
          <w:r/>
          <w:r/>
        </w:p>
        <w:p>
          <w:pPr>
            <w:pStyle w:val="843"/>
            <w:pBdr/>
            <w:tabs>
              <w:tab w:val="left" w:leader="none" w:pos="1417"/>
              <w:tab w:val="right" w:leader="dot" w:pos="8640"/>
            </w:tabs>
            <w:spacing/>
            <w:ind/>
            <w:rPr/>
          </w:pPr>
          <w:r/>
          <w:hyperlink w:tooltip="#_Toc19" w:anchor="_Toc19" w:history="1">
            <w:r>
              <w:rPr>
                <w:rFonts w:asciiTheme="majorHAnsi" w:hAnsiTheme="majorHAnsi" w:eastAsiaTheme="majorEastAsia" w:cstheme="majorBidi"/>
              </w:rPr>
              <w:t xml:space="preserve">8.1.4.</w:t>
            </w:r>
            <w:r>
              <w:tab/>
            </w:r>
            <w:r>
              <w:rPr>
                <w:rStyle w:val="834"/>
              </w:rPr>
            </w:r>
            <w:r>
              <w:rPr>
                <w:rStyle w:val="834"/>
              </w:rPr>
              <w:t xml:space="preserve">近年承担的项目及完成情况</w:t>
            </w:r>
            <w:r>
              <w:rPr>
                <w:rStyle w:val="834"/>
              </w:rPr>
            </w:r>
            <w:r>
              <w:tab/>
            </w:r>
            <w:r>
              <w:fldChar w:fldCharType="begin"/>
              <w:instrText xml:space="preserve">PAGEREF _Toc19 \h</w:instrText>
              <w:fldChar w:fldCharType="separate"/>
              <w:t xml:space="preserve">8</w:t>
              <w:fldChar w:fldCharType="end"/>
            </w:r>
          </w:hyperlink>
          <w:r/>
          <w:r/>
        </w:p>
        <w:p>
          <w:pPr>
            <w:pStyle w:val="844"/>
            <w:pBdr/>
            <w:tabs>
              <w:tab w:val="left" w:leader="none" w:pos="1984"/>
              <w:tab w:val="right" w:leader="dot" w:pos="8640"/>
            </w:tabs>
            <w:spacing/>
            <w:ind/>
            <w:rPr/>
          </w:pPr>
          <w:r/>
          <w:hyperlink w:tooltip="#_Toc20" w:anchor="_Toc20" w:history="1">
            <w:r>
              <w:rPr>
                <w:rFonts w:asciiTheme="majorHAnsi" w:hAnsiTheme="majorHAnsi" w:eastAsiaTheme="majorEastAsia" w:cstheme="majorBidi"/>
              </w:rPr>
              <w:t xml:space="preserve">8.1.4.1.</w:t>
            </w:r>
            <w:r>
              <w:tab/>
            </w:r>
            <w:r>
              <w:rPr>
                <w:rStyle w:val="834"/>
              </w:rPr>
            </w:r>
            <w:r>
              <w:rPr>
                <w:rStyle w:val="834"/>
              </w:rPr>
              <w:t xml:space="preserve">业绩</w:t>
            </w:r>
            <w:r>
              <w:rPr>
                <w:rStyle w:val="834"/>
              </w:rPr>
            </w:r>
            <w:r>
              <w:tab/>
            </w:r>
            <w:r>
              <w:fldChar w:fldCharType="begin"/>
              <w:instrText xml:space="preserve">PAGEREF _Toc20 \h</w:instrText>
              <w:fldChar w:fldCharType="separate"/>
              <w:t xml:space="preserve">8</w:t>
              <w:fldChar w:fldCharType="end"/>
            </w:r>
          </w:hyperlink>
          <w:r/>
          <w:r/>
        </w:p>
        <w:p>
          <w:pPr>
            <w:pStyle w:val="845"/>
            <w:pBdr/>
            <w:tabs>
              <w:tab w:val="left" w:leader="none" w:pos="2268"/>
              <w:tab w:val="right" w:leader="dot" w:pos="8640"/>
            </w:tabs>
            <w:spacing/>
            <w:ind/>
            <w:rPr/>
          </w:pPr>
          <w:r/>
          <w:hyperlink w:tooltip="#_Toc21" w:anchor="_Toc21" w:history="1">
            <w:r>
              <w:rPr>
                <w:rFonts w:asciiTheme="majorHAnsi" w:hAnsiTheme="majorHAnsi" w:eastAsiaTheme="majorEastAsia" w:cstheme="majorBidi"/>
              </w:rPr>
              <w:t xml:space="preserve">8.1.4.1.1.</w:t>
            </w:r>
            <w:r>
              <w:tab/>
            </w:r>
            <w:r>
              <w:rPr>
                <w:rStyle w:val="834"/>
              </w:rPr>
            </w:r>
            <w:r>
              <w:rPr>
                <w:rStyle w:val="834"/>
              </w:rPr>
              <w:t xml:space="preserve">合同</w:t>
            </w:r>
            <w:r>
              <w:rPr>
                <w:rStyle w:val="834"/>
              </w:rPr>
            </w:r>
            <w:r>
              <w:tab/>
            </w:r>
            <w:r>
              <w:fldChar w:fldCharType="begin"/>
              <w:instrText xml:space="preserve">PAGEREF _Toc21 \h</w:instrText>
              <w:fldChar w:fldCharType="separate"/>
              <w:t xml:space="preserve">11</w:t>
              <w:fldChar w:fldCharType="end"/>
            </w:r>
          </w:hyperlink>
          <w:r/>
          <w:r/>
        </w:p>
        <w:p>
          <w:pPr>
            <w:pStyle w:val="845"/>
            <w:pBdr/>
            <w:tabs>
              <w:tab w:val="left" w:leader="none" w:pos="2268"/>
              <w:tab w:val="right" w:leader="dot" w:pos="8640"/>
            </w:tabs>
            <w:spacing/>
            <w:ind/>
            <w:rPr/>
          </w:pPr>
          <w:r/>
          <w:hyperlink w:tooltip="#_Toc22" w:anchor="_Toc22" w:history="1">
            <w:r>
              <w:rPr>
                <w:rFonts w:asciiTheme="majorHAnsi" w:hAnsiTheme="majorHAnsi" w:eastAsiaTheme="majorEastAsia" w:cstheme="majorBidi"/>
              </w:rPr>
              <w:t xml:space="preserve">8.1.4.1.2.</w:t>
            </w:r>
            <w:r>
              <w:tab/>
            </w:r>
            <w:r>
              <w:rPr>
                <w:rStyle w:val="834"/>
              </w:rPr>
            </w:r>
            <w:r>
              <w:rPr>
                <w:rStyle w:val="834"/>
              </w:rPr>
              <w:t xml:space="preserve">发票</w:t>
            </w:r>
            <w:r>
              <w:rPr>
                <w:rStyle w:val="834"/>
              </w:rPr>
            </w:r>
            <w:r>
              <w:tab/>
            </w:r>
            <w:r>
              <w:fldChar w:fldCharType="begin"/>
              <w:instrText xml:space="preserve">PAGEREF _Toc22 \h</w:instrText>
              <w:fldChar w:fldCharType="separate"/>
              <w:t xml:space="preserve">11</w:t>
              <w:fldChar w:fldCharType="end"/>
            </w:r>
          </w:hyperlink>
          <w:r/>
          <w:r/>
        </w:p>
        <w:p>
          <w:pPr>
            <w:pStyle w:val="841"/>
            <w:pBdr/>
            <w:tabs>
              <w:tab w:val="left" w:leader="none" w:pos="567"/>
              <w:tab w:val="right" w:leader="dot" w:pos="8640"/>
            </w:tabs>
            <w:spacing/>
            <w:ind/>
            <w:rPr/>
          </w:pPr>
          <w:r/>
          <w:hyperlink w:tooltip="#_Toc23" w:anchor="_Toc23" w:history="1">
            <w:r>
              <w:rPr>
                <w:rFonts w:asciiTheme="majorHAnsi" w:hAnsiTheme="majorHAnsi" w:eastAsiaTheme="majorEastAsia" w:cstheme="majorBidi"/>
              </w:rPr>
              <w:t xml:space="preserve">9.</w:t>
            </w:r>
            <w:r>
              <w:tab/>
            </w:r>
            <w:r>
              <w:rPr>
                <w:rStyle w:val="834"/>
              </w:rPr>
            </w:r>
            <w:r>
              <w:rPr>
                <w:rStyle w:val="834"/>
              </w:rPr>
              <w:t xml:space="preserve">《初步评审》中响应的资料（按顺序响应）</w:t>
            </w:r>
            <w:r>
              <w:rPr>
                <w:rStyle w:val="834"/>
              </w:rPr>
            </w:r>
            <w:r>
              <w:tab/>
            </w:r>
            <w:r>
              <w:fldChar w:fldCharType="begin"/>
              <w:instrText xml:space="preserve">PAGEREF _Toc23 \h</w:instrText>
              <w:fldChar w:fldCharType="separate"/>
              <w:t xml:space="preserve">11</w:t>
              <w:fldChar w:fldCharType="end"/>
            </w:r>
          </w:hyperlink>
          <w:r/>
          <w:r/>
        </w:p>
        <w:p>
          <w:pPr>
            <w:pStyle w:val="842"/>
            <w:pBdr/>
            <w:tabs>
              <w:tab w:val="left" w:leader="none" w:pos="1134"/>
              <w:tab w:val="right" w:leader="dot" w:pos="8640"/>
            </w:tabs>
            <w:spacing/>
            <w:ind/>
            <w:rPr/>
          </w:pPr>
          <w:r/>
          <w:hyperlink w:tooltip="#_Toc24" w:anchor="_Toc24" w:history="1">
            <w:r>
              <w:rPr>
                <w:rFonts w:asciiTheme="majorHAnsi" w:hAnsiTheme="majorHAnsi" w:eastAsiaTheme="majorEastAsia" w:cstheme="majorBidi"/>
              </w:rPr>
              <w:t xml:space="preserve">9.1.</w:t>
            </w:r>
            <w:r>
              <w:tab/>
            </w:r>
            <w:r>
              <w:rPr>
                <w:rStyle w:val="834"/>
              </w:rPr>
            </w:r>
            <w:r>
              <w:rPr>
                <w:rStyle w:val="834"/>
              </w:rPr>
              <w:t xml:space="preserve">资格要求</w:t>
            </w:r>
            <w:r>
              <w:rPr>
                <w:rStyle w:val="834"/>
              </w:rPr>
            </w:r>
            <w:r>
              <w:tab/>
            </w:r>
            <w:r>
              <w:fldChar w:fldCharType="begin"/>
              <w:instrText xml:space="preserve">PAGEREF _Toc24 \h</w:instrText>
              <w:fldChar w:fldCharType="separate"/>
              <w:t xml:space="preserve">11</w:t>
              <w:fldChar w:fldCharType="end"/>
            </w:r>
          </w:hyperlink>
          <w:r/>
          <w:r/>
        </w:p>
        <w:p>
          <w:pPr>
            <w:pStyle w:val="843"/>
            <w:pBdr/>
            <w:tabs>
              <w:tab w:val="left" w:leader="none" w:pos="1417"/>
              <w:tab w:val="right" w:leader="dot" w:pos="8640"/>
            </w:tabs>
            <w:spacing/>
            <w:ind/>
            <w:rPr/>
          </w:pPr>
          <w:r/>
          <w:hyperlink w:tooltip="#_Toc25" w:anchor="_Toc25" w:history="1">
            <w:r>
              <w:rPr>
                <w:rFonts w:asciiTheme="majorHAnsi" w:hAnsiTheme="majorHAnsi" w:eastAsiaTheme="majorEastAsia" w:cstheme="majorBidi"/>
              </w:rPr>
              <w:t xml:space="preserve">9.1.1.</w:t>
            </w:r>
            <w:r>
              <w:tab/>
            </w:r>
            <w:r>
              <w:rPr>
                <w:rStyle w:val="834"/>
              </w:rPr>
            </w:r>
            <w:r>
              <w:rPr>
                <w:rStyle w:val="834"/>
              </w:rPr>
              <w:t xml:space="preserve">非联合体投标证明</w:t>
            </w:r>
            <w:r>
              <w:rPr>
                <w:rStyle w:val="834"/>
              </w:rPr>
            </w:r>
            <w:r>
              <w:tab/>
            </w:r>
            <w:r>
              <w:fldChar w:fldCharType="begin"/>
              <w:instrText xml:space="preserve">PAGEREF _Toc25 \h</w:instrText>
              <w:fldChar w:fldCharType="separate"/>
              <w:t xml:space="preserve">11</w:t>
              <w:fldChar w:fldCharType="end"/>
            </w:r>
          </w:hyperlink>
          <w:r/>
          <w:r/>
        </w:p>
        <w:p>
          <w:pPr>
            <w:pStyle w:val="843"/>
            <w:pBdr/>
            <w:tabs>
              <w:tab w:val="left" w:leader="none" w:pos="1417"/>
              <w:tab w:val="right" w:leader="dot" w:pos="8640"/>
            </w:tabs>
            <w:spacing/>
            <w:ind/>
            <w:rPr/>
          </w:pPr>
          <w:r/>
          <w:hyperlink w:tooltip="#_Toc26" w:anchor="_Toc26" w:history="1">
            <w:r>
              <w:rPr>
                <w:rFonts w:asciiTheme="majorHAnsi" w:hAnsiTheme="majorHAnsi" w:eastAsiaTheme="majorEastAsia" w:cstheme="majorBidi"/>
              </w:rPr>
              <w:t xml:space="preserve">9.1.2.</w:t>
            </w:r>
            <w:r>
              <w:tab/>
            </w:r>
            <w:r>
              <w:rPr>
                <w:rStyle w:val="834"/>
              </w:rPr>
            </w:r>
            <w:r>
              <w:rPr>
                <w:rStyle w:val="834"/>
              </w:rPr>
              <w:t xml:space="preserve">营业执照</w:t>
            </w:r>
            <w:r>
              <w:rPr>
                <w:rStyle w:val="834"/>
              </w:rPr>
            </w:r>
            <w:r>
              <w:tab/>
            </w:r>
            <w:r>
              <w:fldChar w:fldCharType="begin"/>
              <w:instrText xml:space="preserve">PAGEREF _Toc26 \h</w:instrText>
              <w:fldChar w:fldCharType="separate"/>
              <w:t xml:space="preserve">11</w:t>
              <w:fldChar w:fldCharType="end"/>
            </w:r>
          </w:hyperlink>
          <w:r/>
          <w:r/>
        </w:p>
        <w:p>
          <w:pPr>
            <w:pStyle w:val="843"/>
            <w:pBdr/>
            <w:tabs>
              <w:tab w:val="left" w:leader="none" w:pos="1417"/>
              <w:tab w:val="right" w:leader="dot" w:pos="8640"/>
            </w:tabs>
            <w:spacing/>
            <w:ind/>
            <w:rPr/>
          </w:pPr>
          <w:r/>
          <w:hyperlink w:tooltip="#_Toc27" w:anchor="_Toc27" w:history="1">
            <w:r>
              <w:rPr>
                <w:rFonts w:asciiTheme="majorHAnsi" w:hAnsiTheme="majorHAnsi" w:eastAsiaTheme="majorEastAsia" w:cstheme="majorBidi"/>
              </w:rPr>
              <w:t xml:space="preserve">9.1.3.</w:t>
            </w:r>
            <w:r>
              <w:tab/>
            </w:r>
            <w:r>
              <w:rPr>
                <w:rStyle w:val="834"/>
              </w:rPr>
            </w:r>
            <w:r>
              <w:rPr>
                <w:rStyle w:val="834"/>
              </w:rPr>
              <w:t xml:space="preserve">审计报告</w:t>
            </w:r>
            <w:r>
              <w:rPr>
                <w:rStyle w:val="834"/>
              </w:rPr>
            </w:r>
            <w:r>
              <w:tab/>
            </w:r>
            <w:r>
              <w:fldChar w:fldCharType="begin"/>
              <w:instrText xml:space="preserve">PAGEREF _Toc27 \h</w:instrText>
              <w:fldChar w:fldCharType="separate"/>
              <w:t xml:space="preserve">11</w:t>
              <w:fldChar w:fldCharType="end"/>
            </w:r>
          </w:hyperlink>
          <w:r/>
          <w:r/>
        </w:p>
        <w:p>
          <w:pPr>
            <w:pStyle w:val="843"/>
            <w:pBdr/>
            <w:tabs>
              <w:tab w:val="left" w:leader="none" w:pos="1417"/>
              <w:tab w:val="right" w:leader="dot" w:pos="8640"/>
            </w:tabs>
            <w:spacing/>
            <w:ind/>
            <w:rPr/>
          </w:pPr>
          <w:r/>
          <w:hyperlink w:tooltip="#_Toc28" w:anchor="_Toc28" w:history="1">
            <w:r>
              <w:rPr>
                <w:rFonts w:asciiTheme="majorHAnsi" w:hAnsiTheme="majorHAnsi" w:eastAsiaTheme="majorEastAsia" w:cstheme="majorBidi"/>
              </w:rPr>
              <w:t xml:space="preserve">9.1.4.</w:t>
            </w:r>
            <w:r>
              <w:tab/>
            </w:r>
            <w:r>
              <w:rPr>
                <w:rStyle w:val="834"/>
              </w:rPr>
            </w:r>
            <w:r>
              <w:rPr>
                <w:rStyle w:val="834"/>
              </w:rPr>
              <w:t xml:space="preserve">相关业绩</w:t>
            </w:r>
            <w:r>
              <w:rPr>
                <w:rStyle w:val="834"/>
              </w:rPr>
            </w:r>
            <w:r>
              <w:tab/>
            </w:r>
            <w:r>
              <w:fldChar w:fldCharType="begin"/>
              <w:instrText xml:space="preserve">PAGEREF _Toc28 \h</w:instrText>
              <w:fldChar w:fldCharType="separate"/>
              <w:t xml:space="preserve">11</w:t>
              <w:fldChar w:fldCharType="end"/>
            </w:r>
          </w:hyperlink>
          <w:r/>
          <w:r/>
        </w:p>
        <w:p>
          <w:pPr>
            <w:pStyle w:val="843"/>
            <w:pBdr/>
            <w:tabs>
              <w:tab w:val="left" w:leader="none" w:pos="1417"/>
              <w:tab w:val="right" w:leader="dot" w:pos="8640"/>
            </w:tabs>
            <w:spacing/>
            <w:ind/>
            <w:rPr/>
          </w:pPr>
          <w:r/>
          <w:hyperlink w:tooltip="#_Toc29" w:anchor="_Toc29" w:history="1">
            <w:r>
              <w:rPr>
                <w:rFonts w:asciiTheme="majorHAnsi" w:hAnsiTheme="majorHAnsi" w:eastAsiaTheme="majorEastAsia" w:cstheme="majorBidi"/>
              </w:rPr>
              <w:t xml:space="preserve">9.1.5.</w:t>
            </w:r>
            <w:r>
              <w:tab/>
            </w:r>
            <w:r>
              <w:rPr>
                <w:rStyle w:val="834"/>
              </w:rPr>
            </w:r>
            <w:r>
              <w:rPr>
                <w:rStyle w:val="834"/>
              </w:rPr>
              <w:t xml:space="preserve">未列入严重违法失信企业名单</w:t>
            </w:r>
            <w:r>
              <w:rPr>
                <w:rStyle w:val="834"/>
              </w:rPr>
            </w:r>
            <w:r>
              <w:tab/>
            </w:r>
            <w:r>
              <w:fldChar w:fldCharType="begin"/>
              <w:instrText xml:space="preserve">PAGEREF _Toc29 \h</w:instrText>
              <w:fldChar w:fldCharType="separate"/>
              <w:t xml:space="preserve">11</w:t>
              <w:fldChar w:fldCharType="end"/>
            </w:r>
          </w:hyperlink>
          <w:r/>
          <w:r/>
        </w:p>
        <w:p>
          <w:pPr>
            <w:pStyle w:val="843"/>
            <w:pBdr/>
            <w:tabs>
              <w:tab w:val="left" w:leader="none" w:pos="1417"/>
              <w:tab w:val="right" w:leader="dot" w:pos="8640"/>
            </w:tabs>
            <w:spacing/>
            <w:ind/>
            <w:rPr/>
          </w:pPr>
          <w:r/>
          <w:hyperlink w:tooltip="#_Toc30" w:anchor="_Toc30" w:history="1">
            <w:r>
              <w:rPr>
                <w:rFonts w:asciiTheme="majorHAnsi" w:hAnsiTheme="majorHAnsi" w:eastAsiaTheme="majorEastAsia" w:cstheme="majorBidi"/>
              </w:rPr>
              <w:t xml:space="preserve">9.1.6.</w:t>
            </w:r>
            <w:r>
              <w:tab/>
            </w:r>
            <w:r>
              <w:rPr>
                <w:rStyle w:val="834"/>
              </w:rPr>
            </w:r>
            <w:r>
              <w:rPr>
                <w:rStyle w:val="834"/>
              </w:rPr>
              <w:t xml:space="preserve">未列入失信被执行人</w:t>
            </w:r>
            <w:r>
              <w:rPr>
                <w:rStyle w:val="834"/>
              </w:rPr>
            </w:r>
            <w:r>
              <w:tab/>
            </w:r>
            <w:r>
              <w:fldChar w:fldCharType="begin"/>
              <w:instrText xml:space="preserve">PAGEREF _Toc30 \h</w:instrText>
              <w:fldChar w:fldCharType="separate"/>
              <w:t xml:space="preserve">11</w:t>
              <w:fldChar w:fldCharType="end"/>
            </w:r>
          </w:hyperlink>
          <w:r/>
          <w:r/>
        </w:p>
        <w:p>
          <w:pPr>
            <w:pStyle w:val="844"/>
            <w:pBdr/>
            <w:tabs>
              <w:tab w:val="left" w:leader="none" w:pos="1984"/>
              <w:tab w:val="right" w:leader="dot" w:pos="8640"/>
            </w:tabs>
            <w:spacing/>
            <w:ind/>
            <w:rPr/>
          </w:pPr>
          <w:r/>
          <w:hyperlink w:tooltip="#_Toc31" w:anchor="_Toc31" w:history="1">
            <w:r>
              <w:rPr>
                <w:rFonts w:asciiTheme="majorHAnsi" w:hAnsiTheme="majorHAnsi" w:eastAsiaTheme="majorEastAsia" w:cstheme="majorBidi"/>
              </w:rPr>
              <w:t xml:space="preserve">9.1.6.1.</w:t>
            </w:r>
            <w:r>
              <w:tab/>
            </w:r>
            <w:r>
              <w:rPr>
                <w:rStyle w:val="834"/>
              </w:rPr>
            </w:r>
            <w:r>
              <w:rPr>
                <w:rStyle w:val="834"/>
              </w:rPr>
              <w:t xml:space="preserve">投标人</w:t>
            </w:r>
            <w:r>
              <w:rPr>
                <w:rStyle w:val="834"/>
              </w:rPr>
            </w:r>
            <w:r>
              <w:tab/>
            </w:r>
            <w:r>
              <w:fldChar w:fldCharType="begin"/>
              <w:instrText xml:space="preserve">PAGEREF _Toc31 \h</w:instrText>
              <w:fldChar w:fldCharType="separate"/>
              <w:t xml:space="preserve">11</w:t>
              <w:fldChar w:fldCharType="end"/>
            </w:r>
          </w:hyperlink>
          <w:r/>
          <w:r/>
        </w:p>
        <w:p>
          <w:pPr>
            <w:pStyle w:val="844"/>
            <w:pBdr/>
            <w:tabs>
              <w:tab w:val="left" w:leader="none" w:pos="1984"/>
              <w:tab w:val="right" w:leader="dot" w:pos="8640"/>
            </w:tabs>
            <w:spacing/>
            <w:ind/>
            <w:rPr/>
          </w:pPr>
          <w:r/>
          <w:hyperlink w:tooltip="#_Toc32" w:anchor="_Toc32" w:history="1">
            <w:r>
              <w:rPr>
                <w:rFonts w:asciiTheme="majorHAnsi" w:hAnsiTheme="majorHAnsi" w:eastAsiaTheme="majorEastAsia" w:cstheme="majorBidi"/>
              </w:rPr>
              <w:t xml:space="preserve">9.1.6.2.</w:t>
            </w:r>
            <w:r>
              <w:tab/>
            </w:r>
            <w:r>
              <w:rPr>
                <w:rStyle w:val="834"/>
              </w:rPr>
            </w:r>
            <w:r>
              <w:rPr>
                <w:rStyle w:val="834"/>
              </w:rPr>
              <w:t xml:space="preserve">法定代表人</w:t>
            </w:r>
            <w:r>
              <w:rPr>
                <w:rStyle w:val="834"/>
              </w:rPr>
            </w:r>
            <w:r>
              <w:tab/>
            </w:r>
            <w:r>
              <w:fldChar w:fldCharType="begin"/>
              <w:instrText xml:space="preserve">PAGEREF _Toc32 \h</w:instrText>
              <w:fldChar w:fldCharType="separate"/>
              <w:t xml:space="preserve">11</w:t>
              <w:fldChar w:fldCharType="end"/>
            </w:r>
          </w:hyperlink>
          <w:r/>
          <w:r/>
        </w:p>
        <w:p>
          <w:pPr>
            <w:pStyle w:val="844"/>
            <w:pBdr/>
            <w:tabs>
              <w:tab w:val="left" w:leader="none" w:pos="1984"/>
              <w:tab w:val="right" w:leader="dot" w:pos="8640"/>
            </w:tabs>
            <w:spacing/>
            <w:ind/>
            <w:rPr/>
          </w:pPr>
          <w:r/>
          <w:hyperlink w:tooltip="#_Toc33" w:anchor="_Toc33" w:history="1">
            <w:r>
              <w:rPr>
                <w:rFonts w:asciiTheme="majorHAnsi" w:hAnsiTheme="majorHAnsi" w:eastAsiaTheme="majorEastAsia" w:cstheme="majorBidi"/>
              </w:rPr>
              <w:t xml:space="preserve">9.1.6.3.</w:t>
            </w:r>
            <w:r>
              <w:tab/>
            </w:r>
            <w:r>
              <w:rPr>
                <w:rStyle w:val="834"/>
              </w:rPr>
            </w:r>
            <w:r>
              <w:rPr>
                <w:rStyle w:val="834"/>
              </w:rPr>
              <w:t xml:space="preserve">负责人</w:t>
            </w:r>
            <w:r>
              <w:rPr>
                <w:rStyle w:val="834"/>
              </w:rPr>
            </w:r>
            <w:r>
              <w:tab/>
            </w:r>
            <w:r>
              <w:fldChar w:fldCharType="begin"/>
              <w:instrText xml:space="preserve">PAGEREF _Toc33 \h</w:instrText>
              <w:fldChar w:fldCharType="separate"/>
              <w:t xml:space="preserve">11</w:t>
              <w:fldChar w:fldCharType="end"/>
            </w:r>
          </w:hyperlink>
          <w:r/>
          <w:r/>
        </w:p>
        <w:p>
          <w:pPr>
            <w:pStyle w:val="843"/>
            <w:pBdr/>
            <w:tabs>
              <w:tab w:val="left" w:leader="none" w:pos="1417"/>
              <w:tab w:val="right" w:leader="dot" w:pos="8640"/>
            </w:tabs>
            <w:spacing/>
            <w:ind/>
            <w:rPr/>
          </w:pPr>
          <w:r/>
          <w:hyperlink w:tooltip="#_Toc34" w:anchor="_Toc34" w:history="1">
            <w:r>
              <w:rPr>
                <w:rFonts w:asciiTheme="majorHAnsi" w:hAnsiTheme="majorHAnsi" w:eastAsiaTheme="majorEastAsia" w:cstheme="majorBidi"/>
              </w:rPr>
              <w:t xml:space="preserve">9.1.7.</w:t>
            </w:r>
            <w:r>
              <w:tab/>
            </w:r>
            <w:r>
              <w:rPr>
                <w:rStyle w:val="834"/>
              </w:rPr>
            </w:r>
            <w:r>
              <w:rPr>
                <w:rStyle w:val="834"/>
              </w:rPr>
              <w:t xml:space="preserve">无行贿犯罪</w:t>
            </w:r>
            <w:r>
              <w:rPr>
                <w:rStyle w:val="834"/>
              </w:rPr>
            </w:r>
            <w:r>
              <w:tab/>
            </w:r>
            <w:r>
              <w:fldChar w:fldCharType="begin"/>
              <w:instrText xml:space="preserve">PAGEREF _Toc34 \h</w:instrText>
              <w:fldChar w:fldCharType="separate"/>
              <w:t xml:space="preserve">11</w:t>
              <w:fldChar w:fldCharType="end"/>
            </w:r>
          </w:hyperlink>
          <w:r/>
          <w:r/>
        </w:p>
        <w:p>
          <w:pPr>
            <w:pStyle w:val="844"/>
            <w:pBdr/>
            <w:tabs>
              <w:tab w:val="left" w:leader="none" w:pos="1984"/>
              <w:tab w:val="right" w:leader="dot" w:pos="8640"/>
            </w:tabs>
            <w:spacing/>
            <w:ind/>
            <w:rPr/>
          </w:pPr>
          <w:r/>
          <w:hyperlink w:tooltip="#_Toc35" w:anchor="_Toc35" w:history="1">
            <w:r>
              <w:rPr>
                <w:rFonts w:asciiTheme="majorHAnsi" w:hAnsiTheme="majorHAnsi" w:eastAsiaTheme="majorEastAsia" w:cstheme="majorBidi"/>
              </w:rPr>
              <w:t xml:space="preserve">9.1.7.1.</w:t>
            </w:r>
            <w:r>
              <w:tab/>
            </w:r>
            <w:r>
              <w:rPr>
                <w:rStyle w:val="834"/>
              </w:rPr>
            </w:r>
            <w:r>
              <w:rPr>
                <w:rStyle w:val="834"/>
              </w:rPr>
              <w:t xml:space="preserve">投标人</w:t>
            </w:r>
            <w:r>
              <w:rPr>
                <w:rStyle w:val="834"/>
              </w:rPr>
            </w:r>
            <w:r>
              <w:tab/>
            </w:r>
            <w:r>
              <w:fldChar w:fldCharType="begin"/>
              <w:instrText xml:space="preserve">PAGEREF _Toc35 \h</w:instrText>
              <w:fldChar w:fldCharType="separate"/>
              <w:t xml:space="preserve">11</w:t>
              <w:fldChar w:fldCharType="end"/>
            </w:r>
          </w:hyperlink>
          <w:r/>
          <w:r/>
        </w:p>
        <w:p>
          <w:pPr>
            <w:pStyle w:val="844"/>
            <w:pBdr/>
            <w:tabs>
              <w:tab w:val="left" w:leader="none" w:pos="1984"/>
              <w:tab w:val="right" w:leader="dot" w:pos="8640"/>
            </w:tabs>
            <w:spacing/>
            <w:ind/>
            <w:rPr/>
          </w:pPr>
          <w:r/>
          <w:hyperlink w:tooltip="#_Toc36" w:anchor="_Toc36" w:history="1">
            <w:r>
              <w:rPr>
                <w:rFonts w:asciiTheme="majorHAnsi" w:hAnsiTheme="majorHAnsi" w:eastAsiaTheme="majorEastAsia" w:cstheme="majorBidi"/>
              </w:rPr>
              <w:t xml:space="preserve">9.1.7.2.</w:t>
            </w:r>
            <w:r>
              <w:tab/>
            </w:r>
            <w:r>
              <w:rPr>
                <w:rStyle w:val="834"/>
              </w:rPr>
            </w:r>
            <w:r>
              <w:rPr>
                <w:rStyle w:val="834"/>
              </w:rPr>
              <w:t xml:space="preserve">法定代表人</w:t>
            </w:r>
            <w:r>
              <w:rPr>
                <w:rStyle w:val="834"/>
              </w:rPr>
            </w:r>
            <w:r>
              <w:tab/>
            </w:r>
            <w:r>
              <w:fldChar w:fldCharType="begin"/>
              <w:instrText xml:space="preserve">PAGEREF _Toc36 \h</w:instrText>
              <w:fldChar w:fldCharType="separate"/>
              <w:t xml:space="preserve">11</w:t>
              <w:fldChar w:fldCharType="end"/>
            </w:r>
          </w:hyperlink>
          <w:r/>
          <w:r/>
        </w:p>
        <w:p>
          <w:pPr>
            <w:pStyle w:val="844"/>
            <w:pBdr/>
            <w:tabs>
              <w:tab w:val="left" w:leader="none" w:pos="1984"/>
              <w:tab w:val="right" w:leader="dot" w:pos="8640"/>
            </w:tabs>
            <w:spacing/>
            <w:ind/>
            <w:rPr/>
          </w:pPr>
          <w:r/>
          <w:hyperlink w:tooltip="#_Toc37" w:anchor="_Toc37" w:history="1">
            <w:r>
              <w:rPr>
                <w:rFonts w:asciiTheme="majorHAnsi" w:hAnsiTheme="majorHAnsi" w:eastAsiaTheme="majorEastAsia" w:cstheme="majorBidi"/>
              </w:rPr>
              <w:t xml:space="preserve">9.1.7.3.</w:t>
            </w:r>
            <w:r>
              <w:tab/>
            </w:r>
            <w:r>
              <w:rPr>
                <w:rStyle w:val="834"/>
              </w:rPr>
            </w:r>
            <w:r>
              <w:rPr>
                <w:rStyle w:val="834"/>
              </w:rPr>
              <w:t xml:space="preserve">负责人</w:t>
            </w:r>
            <w:r>
              <w:rPr>
                <w:rStyle w:val="834"/>
              </w:rPr>
            </w:r>
            <w:r>
              <w:tab/>
            </w:r>
            <w:r>
              <w:fldChar w:fldCharType="begin"/>
              <w:instrText xml:space="preserve">PAGEREF _Toc37 \h</w:instrText>
              <w:fldChar w:fldCharType="separate"/>
              <w:t xml:space="preserve">11</w:t>
              <w:fldChar w:fldCharType="end"/>
            </w:r>
          </w:hyperlink>
          <w:r/>
          <w:r/>
        </w:p>
        <w:p>
          <w:pPr>
            <w:pStyle w:val="843"/>
            <w:pBdr/>
            <w:tabs>
              <w:tab w:val="left" w:leader="none" w:pos="1417"/>
              <w:tab w:val="right" w:leader="dot" w:pos="8640"/>
            </w:tabs>
            <w:spacing/>
            <w:ind/>
            <w:rPr/>
          </w:pPr>
          <w:r/>
          <w:hyperlink w:tooltip="#_Toc38" w:anchor="_Toc38" w:history="1">
            <w:r>
              <w:rPr>
                <w:rFonts w:asciiTheme="majorHAnsi" w:hAnsiTheme="majorHAnsi" w:eastAsiaTheme="majorEastAsia" w:cstheme="majorBidi"/>
              </w:rPr>
              <w:t xml:space="preserve">9.1.8.</w:t>
            </w:r>
            <w:r>
              <w:tab/>
            </w:r>
            <w:r>
              <w:rPr>
                <w:rStyle w:val="834"/>
              </w:rPr>
            </w:r>
            <w:r>
              <w:rPr>
                <w:rStyle w:val="834"/>
              </w:rPr>
              <w:t xml:space="preserve">未被设为暂停或取消申请资格状态</w:t>
            </w:r>
            <w:r>
              <w:rPr>
                <w:rStyle w:val="834"/>
              </w:rPr>
            </w:r>
            <w:r>
              <w:tab/>
            </w:r>
            <w:r>
              <w:fldChar w:fldCharType="begin"/>
              <w:instrText xml:space="preserve">PAGEREF _Toc38 \h</w:instrText>
              <w:fldChar w:fldCharType="separate"/>
              <w:t xml:space="preserve">11</w:t>
              <w:fldChar w:fldCharType="end"/>
            </w:r>
          </w:hyperlink>
          <w:r/>
          <w:r/>
        </w:p>
        <w:p>
          <w:pPr>
            <w:pStyle w:val="843"/>
            <w:pBdr/>
            <w:tabs>
              <w:tab w:val="left" w:leader="none" w:pos="1417"/>
              <w:tab w:val="right" w:leader="dot" w:pos="8640"/>
            </w:tabs>
            <w:spacing/>
            <w:ind/>
            <w:rPr/>
          </w:pPr>
          <w:r/>
          <w:hyperlink w:tooltip="#_Toc39" w:anchor="_Toc39" w:history="1">
            <w:r>
              <w:rPr>
                <w:rFonts w:asciiTheme="majorHAnsi" w:hAnsiTheme="majorHAnsi" w:eastAsiaTheme="majorEastAsia" w:cstheme="majorBidi"/>
              </w:rPr>
              <w:t xml:space="preserve">9.1.9.</w:t>
            </w:r>
            <w:r>
              <w:tab/>
            </w:r>
            <w:r>
              <w:rPr>
                <w:rStyle w:val="834"/>
              </w:rPr>
            </w:r>
            <w:r>
              <w:rPr>
                <w:rStyle w:val="834"/>
              </w:rPr>
              <w:t xml:space="preserve">未列入集团公司、油田公司承包商黑名单</w:t>
            </w:r>
            <w:r>
              <w:rPr>
                <w:rStyle w:val="834"/>
              </w:rPr>
            </w:r>
            <w:r>
              <w:tab/>
            </w:r>
            <w:r>
              <w:fldChar w:fldCharType="begin"/>
              <w:instrText xml:space="preserve">PAGEREF _Toc39 \h</w:instrText>
              <w:fldChar w:fldCharType="separate"/>
              <w:t xml:space="preserve">11</w:t>
              <w:fldChar w:fldCharType="end"/>
            </w:r>
          </w:hyperlink>
          <w:r/>
          <w:r/>
        </w:p>
        <w:p>
          <w:pPr>
            <w:pStyle w:val="843"/>
            <w:pBdr/>
            <w:tabs>
              <w:tab w:val="left" w:leader="none" w:pos="1701"/>
              <w:tab w:val="right" w:leader="dot" w:pos="8640"/>
            </w:tabs>
            <w:spacing/>
            <w:ind/>
            <w:rPr/>
          </w:pPr>
          <w:r/>
          <w:hyperlink w:tooltip="#_Toc40" w:anchor="_Toc40" w:history="1">
            <w:r>
              <w:rPr>
                <w:rFonts w:asciiTheme="majorHAnsi" w:hAnsiTheme="majorHAnsi" w:eastAsiaTheme="majorEastAsia" w:cstheme="majorBidi"/>
              </w:rPr>
              <w:t xml:space="preserve">9.1.10.</w:t>
            </w:r>
            <w:r>
              <w:tab/>
            </w:r>
            <w:r>
              <w:rPr>
                <w:rStyle w:val="834"/>
              </w:rPr>
            </w:r>
            <w:r>
              <w:rPr>
                <w:rStyle w:val="834"/>
              </w:rPr>
              <w:t xml:space="preserve">未被油田公司设为取消准入资格状态，或在申请截止时间之前被移除黑名单、取消准入资格状态</w:t>
            </w:r>
            <w:r>
              <w:rPr>
                <w:rStyle w:val="834"/>
              </w:rPr>
            </w:r>
            <w:r>
              <w:tab/>
            </w:r>
            <w:r>
              <w:fldChar w:fldCharType="begin"/>
              <w:instrText xml:space="preserve">PAGEREF _Toc40 \h</w:instrText>
              <w:fldChar w:fldCharType="separate"/>
              <w:t xml:space="preserve">11</w:t>
              <w:fldChar w:fldCharType="end"/>
            </w:r>
          </w:hyperlink>
          <w:r/>
          <w:r/>
        </w:p>
        <w:p>
          <w:pPr>
            <w:pStyle w:val="843"/>
            <w:pBdr/>
            <w:tabs>
              <w:tab w:val="left" w:leader="none" w:pos="1701"/>
              <w:tab w:val="right" w:leader="dot" w:pos="8640"/>
            </w:tabs>
            <w:spacing/>
            <w:ind/>
            <w:rPr/>
          </w:pPr>
          <w:r/>
          <w:hyperlink w:tooltip="#_Toc41" w:anchor="_Toc41" w:history="1">
            <w:r>
              <w:rPr>
                <w:rFonts w:asciiTheme="majorHAnsi" w:hAnsiTheme="majorHAnsi" w:eastAsiaTheme="majorEastAsia" w:cstheme="majorBidi"/>
              </w:rPr>
              <w:t xml:space="preserve">9.1.11.</w:t>
            </w:r>
            <w:r>
              <w:tab/>
            </w:r>
            <w:r>
              <w:rPr>
                <w:rStyle w:val="834"/>
              </w:rPr>
            </w:r>
            <w:r>
              <w:rPr>
                <w:rStyle w:val="834"/>
              </w:rPr>
              <w:t xml:space="preserve">未在上一年度承包商综合评价中被列为不合格</w:t>
            </w:r>
            <w:r>
              <w:rPr>
                <w:rStyle w:val="834"/>
              </w:rPr>
            </w:r>
            <w:r>
              <w:tab/>
            </w:r>
            <w:r>
              <w:fldChar w:fldCharType="begin"/>
              <w:instrText xml:space="preserve">PAGEREF _Toc41 \h</w:instrText>
              <w:fldChar w:fldCharType="separate"/>
              <w:t xml:space="preserve">12</w:t>
              <w:fldChar w:fldCharType="end"/>
            </w:r>
          </w:hyperlink>
          <w:r/>
          <w:r/>
        </w:p>
        <w:p>
          <w:pPr>
            <w:pStyle w:val="843"/>
            <w:pBdr/>
            <w:tabs>
              <w:tab w:val="left" w:leader="none" w:pos="1701"/>
              <w:tab w:val="right" w:leader="dot" w:pos="8640"/>
            </w:tabs>
            <w:spacing/>
            <w:ind/>
            <w:rPr/>
          </w:pPr>
          <w:r/>
          <w:hyperlink w:tooltip="#_Toc42" w:anchor="_Toc42" w:history="1">
            <w:r>
              <w:rPr>
                <w:rFonts w:asciiTheme="majorHAnsi" w:hAnsiTheme="majorHAnsi" w:eastAsiaTheme="majorEastAsia" w:cstheme="majorBidi"/>
              </w:rPr>
              <w:t xml:space="preserve">9.1.12.</w:t>
            </w:r>
            <w:r>
              <w:tab/>
            </w:r>
            <w:r>
              <w:rPr>
                <w:rStyle w:val="834"/>
              </w:rPr>
            </w:r>
            <w:r>
              <w:rPr>
                <w:rStyle w:val="834"/>
              </w:rPr>
              <w:t xml:space="preserve">服务商承诺书</w:t>
            </w:r>
            <w:r>
              <w:rPr>
                <w:rStyle w:val="834"/>
              </w:rPr>
            </w:r>
            <w:r>
              <w:tab/>
            </w:r>
            <w:r>
              <w:fldChar w:fldCharType="begin"/>
              <w:instrText xml:space="preserve">PAGEREF _Toc42 \h</w:instrText>
              <w:fldChar w:fldCharType="separate"/>
              <w:t xml:space="preserve">12</w:t>
              <w:fldChar w:fldCharType="end"/>
            </w:r>
          </w:hyperlink>
          <w:r/>
          <w:r/>
        </w:p>
        <w:p>
          <w:pPr>
            <w:pStyle w:val="843"/>
            <w:pBdr/>
            <w:tabs>
              <w:tab w:val="left" w:leader="none" w:pos="1701"/>
              <w:tab w:val="right" w:leader="dot" w:pos="8640"/>
            </w:tabs>
            <w:spacing/>
            <w:ind/>
            <w:rPr/>
          </w:pPr>
          <w:r/>
          <w:hyperlink w:tooltip="#_Toc43" w:anchor="_Toc43" w:history="1">
            <w:r>
              <w:rPr>
                <w:rFonts w:asciiTheme="majorHAnsi" w:hAnsiTheme="majorHAnsi" w:eastAsiaTheme="majorEastAsia" w:cstheme="majorBidi"/>
              </w:rPr>
              <w:t xml:space="preserve">9.1.13.</w:t>
            </w:r>
            <w:r>
              <w:tab/>
            </w:r>
            <w:r>
              <w:rPr>
                <w:rStyle w:val="834"/>
              </w:rPr>
            </w:r>
            <w:r>
              <w:rPr>
                <w:rStyle w:val="834"/>
              </w:rPr>
              <w:t xml:space="preserve">合格承诺书</w:t>
            </w:r>
            <w:r>
              <w:rPr>
                <w:rStyle w:val="834"/>
              </w:rPr>
            </w:r>
            <w:r>
              <w:tab/>
            </w:r>
            <w:r>
              <w:fldChar w:fldCharType="begin"/>
              <w:instrText xml:space="preserve">PAGEREF _Toc43 \h</w:instrText>
              <w:fldChar w:fldCharType="separate"/>
              <w:t xml:space="preserve">12</w:t>
              <w:fldChar w:fldCharType="end"/>
            </w:r>
          </w:hyperlink>
          <w:r/>
          <w:r/>
        </w:p>
        <w:p>
          <w:pPr>
            <w:pStyle w:val="841"/>
            <w:pBdr/>
            <w:tabs>
              <w:tab w:val="left" w:leader="none" w:pos="567"/>
              <w:tab w:val="right" w:leader="dot" w:pos="8640"/>
            </w:tabs>
            <w:spacing/>
            <w:ind/>
            <w:rPr/>
          </w:pPr>
          <w:r/>
          <w:hyperlink w:tooltip="#_Toc44" w:anchor="_Toc44" w:history="1">
            <w:r>
              <w:rPr>
                <w:rFonts w:asciiTheme="majorHAnsi" w:hAnsiTheme="majorHAnsi" w:eastAsiaTheme="majorEastAsia" w:cstheme="majorBidi"/>
              </w:rPr>
              <w:t xml:space="preserve">10.</w:t>
            </w:r>
            <w:r>
              <w:tab/>
            </w:r>
            <w:r>
              <w:rPr>
                <w:rStyle w:val="834"/>
              </w:rPr>
            </w:r>
            <w:r>
              <w:rPr>
                <w:rStyle w:val="834"/>
              </w:rPr>
              <w:t xml:space="preserve">《详细评审》中响应的资料（按顺序响应）</w:t>
            </w:r>
            <w:r>
              <w:rPr>
                <w:rStyle w:val="834"/>
              </w:rPr>
            </w:r>
            <w:r>
              <w:tab/>
            </w:r>
            <w:r>
              <w:fldChar w:fldCharType="begin"/>
              <w:instrText xml:space="preserve">PAGEREF _Toc44 \h</w:instrText>
              <w:fldChar w:fldCharType="separate"/>
              <w:t xml:space="preserve">14</w:t>
              <w:fldChar w:fldCharType="end"/>
            </w:r>
          </w:hyperlink>
          <w:r/>
          <w:r/>
        </w:p>
        <w:p>
          <w:pPr>
            <w:pStyle w:val="842"/>
            <w:pBdr/>
            <w:tabs>
              <w:tab w:val="left" w:leader="none" w:pos="1134"/>
              <w:tab w:val="right" w:leader="dot" w:pos="8640"/>
            </w:tabs>
            <w:spacing/>
            <w:ind/>
            <w:rPr/>
          </w:pPr>
          <w:r/>
          <w:hyperlink w:tooltip="#_Toc45" w:anchor="_Toc45" w:history="1">
            <w:r>
              <w:rPr>
                <w:rFonts w:asciiTheme="majorHAnsi" w:hAnsiTheme="majorHAnsi" w:eastAsiaTheme="majorEastAsia" w:cstheme="majorBidi"/>
              </w:rPr>
              <w:t xml:space="preserve">10.1.</w:t>
            </w:r>
            <w:r>
              <w:tab/>
            </w:r>
            <w:r>
              <w:rPr>
                <w:rStyle w:val="834"/>
              </w:rPr>
            </w:r>
            <w:r>
              <w:rPr>
                <w:rStyle w:val="834"/>
              </w:rPr>
              <w:t xml:space="preserve">技术部分</w:t>
            </w:r>
            <w:r>
              <w:rPr>
                <w:rStyle w:val="834"/>
              </w:rPr>
            </w:r>
            <w:r>
              <w:tab/>
            </w:r>
            <w:r>
              <w:fldChar w:fldCharType="begin"/>
              <w:instrText xml:space="preserve">PAGEREF _Toc45 \h</w:instrText>
              <w:fldChar w:fldCharType="separate"/>
              <w:t xml:space="preserve">14</w:t>
              <w:fldChar w:fldCharType="end"/>
            </w:r>
          </w:hyperlink>
          <w:r/>
          <w:r/>
        </w:p>
        <w:p>
          <w:pPr>
            <w:pStyle w:val="843"/>
            <w:pBdr/>
            <w:tabs>
              <w:tab w:val="left" w:leader="none" w:pos="1701"/>
              <w:tab w:val="right" w:leader="dot" w:pos="8640"/>
            </w:tabs>
            <w:spacing/>
            <w:ind/>
            <w:rPr/>
          </w:pPr>
          <w:r/>
          <w:hyperlink w:tooltip="#_Toc46" w:anchor="_Toc46" w:history="1">
            <w:r>
              <w:rPr>
                <w:rFonts w:asciiTheme="majorHAnsi" w:hAnsiTheme="majorHAnsi" w:eastAsiaTheme="majorEastAsia" w:cstheme="majorBidi"/>
              </w:rPr>
              <w:t xml:space="preserve">10.1.1.</w:t>
            </w:r>
            <w:r>
              <w:tab/>
            </w:r>
            <w:r>
              <w:rPr>
                <w:rStyle w:val="834"/>
              </w:rPr>
            </w:r>
            <w:r>
              <w:rPr>
                <w:rStyle w:val="834"/>
              </w:rPr>
              <w:t xml:space="preserve">服务方案</w:t>
            </w:r>
            <w:r>
              <w:rPr>
                <w:rStyle w:val="834"/>
              </w:rPr>
            </w:r>
            <w:r>
              <w:tab/>
            </w:r>
            <w:r>
              <w:fldChar w:fldCharType="begin"/>
              <w:instrText xml:space="preserve">PAGEREF _Toc46 \h</w:instrText>
              <w:fldChar w:fldCharType="separate"/>
              <w:t xml:space="preserve">14</w:t>
              <w:fldChar w:fldCharType="end"/>
            </w:r>
          </w:hyperlink>
          <w:r/>
          <w:r/>
        </w:p>
        <w:p>
          <w:pPr>
            <w:pStyle w:val="844"/>
            <w:pBdr/>
            <w:tabs>
              <w:tab w:val="left" w:leader="none" w:pos="1984"/>
              <w:tab w:val="right" w:leader="dot" w:pos="8640"/>
            </w:tabs>
            <w:spacing/>
            <w:ind/>
            <w:rPr/>
          </w:pPr>
          <w:r/>
          <w:hyperlink w:tooltip="#_Toc47" w:anchor="_Toc47" w:history="1">
            <w:r>
              <w:rPr>
                <w:rFonts w:asciiTheme="majorHAnsi" w:hAnsiTheme="majorHAnsi" w:eastAsiaTheme="majorEastAsia" w:cstheme="majorBidi"/>
              </w:rPr>
              <w:t xml:space="preserve">10.1.1.1.</w:t>
            </w:r>
            <w:r>
              <w:tab/>
            </w:r>
            <w:r>
              <w:rPr>
                <w:rStyle w:val="834"/>
              </w:rPr>
            </w:r>
            <w:r>
              <w:rPr>
                <w:rStyle w:val="834"/>
              </w:rPr>
              <w:t xml:space="preserve">保洁服务</w:t>
            </w:r>
            <w:r>
              <w:rPr>
                <w:rStyle w:val="834"/>
              </w:rPr>
            </w:r>
            <w:r>
              <w:tab/>
            </w:r>
            <w:r>
              <w:fldChar w:fldCharType="begin"/>
              <w:instrText xml:space="preserve">PAGEREF _Toc47 \h</w:instrText>
              <w:fldChar w:fldCharType="separate"/>
              <w:t xml:space="preserve">14</w:t>
              <w:fldChar w:fldCharType="end"/>
            </w:r>
          </w:hyperlink>
          <w:r/>
          <w:r/>
        </w:p>
        <w:p>
          <w:pPr>
            <w:pStyle w:val="845"/>
            <w:pBdr/>
            <w:tabs>
              <w:tab w:val="left" w:leader="none" w:pos="2551"/>
              <w:tab w:val="right" w:leader="dot" w:pos="8640"/>
            </w:tabs>
            <w:spacing/>
            <w:ind/>
            <w:rPr/>
          </w:pPr>
          <w:r/>
          <w:hyperlink w:tooltip="#_Toc48" w:anchor="_Toc48" w:history="1">
            <w:r>
              <w:rPr>
                <w:rFonts w:asciiTheme="majorHAnsi" w:hAnsiTheme="majorHAnsi" w:eastAsiaTheme="majorEastAsia" w:cstheme="majorBidi"/>
              </w:rPr>
              <w:t xml:space="preserve">10.1.1.1.1.</w:t>
            </w:r>
            <w:r>
              <w:tab/>
            </w:r>
            <w:r>
              <w:rPr>
                <w:rStyle w:val="834"/>
              </w:rPr>
            </w:r>
            <w:r>
              <w:rPr>
                <w:rStyle w:val="834"/>
              </w:rPr>
              <w:t xml:space="preserve">工作内容</w:t>
            </w:r>
            <w:r>
              <w:rPr>
                <w:rStyle w:val="834"/>
              </w:rPr>
            </w:r>
            <w:r>
              <w:tab/>
            </w:r>
            <w:r>
              <w:fldChar w:fldCharType="begin"/>
              <w:instrText xml:space="preserve">PAGEREF _Toc48 \h</w:instrText>
              <w:fldChar w:fldCharType="separate"/>
              <w:t xml:space="preserve">14</w:t>
              <w:fldChar w:fldCharType="end"/>
            </w:r>
          </w:hyperlink>
          <w:r/>
          <w:r/>
        </w:p>
        <w:p>
          <w:pPr>
            <w:pStyle w:val="845"/>
            <w:pBdr/>
            <w:tabs>
              <w:tab w:val="left" w:leader="none" w:pos="2551"/>
              <w:tab w:val="right" w:leader="dot" w:pos="8640"/>
            </w:tabs>
            <w:spacing/>
            <w:ind/>
            <w:rPr/>
          </w:pPr>
          <w:r/>
          <w:hyperlink w:tooltip="#_Toc49" w:anchor="_Toc49" w:history="1">
            <w:r>
              <w:rPr>
                <w:rFonts w:asciiTheme="majorHAnsi" w:hAnsiTheme="majorHAnsi" w:eastAsiaTheme="majorEastAsia" w:cstheme="majorBidi"/>
              </w:rPr>
              <w:t xml:space="preserve">10.1.1.1.2.</w:t>
            </w:r>
            <w:r>
              <w:tab/>
            </w:r>
            <w:r>
              <w:rPr>
                <w:rStyle w:val="834"/>
              </w:rPr>
            </w:r>
            <w:r>
              <w:rPr>
                <w:rStyle w:val="834"/>
              </w:rPr>
              <w:t xml:space="preserve">服务标准</w:t>
            </w:r>
            <w:r>
              <w:rPr>
                <w:rStyle w:val="834"/>
              </w:rPr>
            </w:r>
            <w:r>
              <w:tab/>
            </w:r>
            <w:r>
              <w:fldChar w:fldCharType="begin"/>
              <w:instrText xml:space="preserve">PAGEREF _Toc49 \h</w:instrText>
              <w:fldChar w:fldCharType="separate"/>
              <w:t xml:space="preserve">14</w:t>
              <w:fldChar w:fldCharType="end"/>
            </w:r>
          </w:hyperlink>
          <w:r/>
          <w:r/>
        </w:p>
        <w:p>
          <w:pPr>
            <w:pStyle w:val="845"/>
            <w:pBdr/>
            <w:tabs>
              <w:tab w:val="left" w:leader="none" w:pos="2551"/>
              <w:tab w:val="right" w:leader="dot" w:pos="8640"/>
            </w:tabs>
            <w:spacing/>
            <w:ind/>
            <w:rPr/>
          </w:pPr>
          <w:r/>
          <w:hyperlink w:tooltip="#_Toc50" w:anchor="_Toc50" w:history="1">
            <w:r>
              <w:rPr>
                <w:rFonts w:asciiTheme="majorHAnsi" w:hAnsiTheme="majorHAnsi" w:eastAsiaTheme="majorEastAsia" w:cstheme="majorBidi"/>
              </w:rPr>
              <w:t xml:space="preserve">10.1.1.1.3.</w:t>
            </w:r>
            <w:r>
              <w:tab/>
            </w:r>
            <w:r>
              <w:rPr>
                <w:rStyle w:val="834"/>
              </w:rPr>
            </w:r>
            <w:r>
              <w:rPr>
                <w:rStyle w:val="834"/>
              </w:rPr>
              <w:t xml:space="preserve">工作流程</w:t>
            </w:r>
            <w:r>
              <w:rPr>
                <w:rStyle w:val="834"/>
              </w:rPr>
            </w:r>
            <w:r>
              <w:tab/>
            </w:r>
            <w:r>
              <w:fldChar w:fldCharType="begin"/>
              <w:instrText xml:space="preserve">PAGEREF _Toc50 \h</w:instrText>
              <w:fldChar w:fldCharType="separate"/>
              <w:t xml:space="preserve">14</w:t>
              <w:fldChar w:fldCharType="end"/>
            </w:r>
          </w:hyperlink>
          <w:r/>
          <w:r/>
        </w:p>
        <w:p>
          <w:pPr>
            <w:pStyle w:val="845"/>
            <w:pBdr/>
            <w:tabs>
              <w:tab w:val="left" w:leader="none" w:pos="2551"/>
              <w:tab w:val="right" w:leader="dot" w:pos="8640"/>
            </w:tabs>
            <w:spacing/>
            <w:ind/>
            <w:rPr/>
          </w:pPr>
          <w:r/>
          <w:hyperlink w:tooltip="#_Toc51" w:anchor="_Toc51" w:history="1">
            <w:r>
              <w:rPr>
                <w:rFonts w:asciiTheme="majorHAnsi" w:hAnsiTheme="majorHAnsi" w:eastAsiaTheme="majorEastAsia" w:cstheme="majorBidi"/>
              </w:rPr>
              <w:t xml:space="preserve">10.1.1.1.4.</w:t>
            </w:r>
            <w:r>
              <w:tab/>
            </w:r>
            <w:r>
              <w:rPr>
                <w:rStyle w:val="834"/>
              </w:rPr>
            </w:r>
            <w:r>
              <w:rPr>
                <w:rStyle w:val="834"/>
              </w:rPr>
              <w:t xml:space="preserve">服务频率</w:t>
            </w:r>
            <w:r>
              <w:rPr>
                <w:rStyle w:val="834"/>
              </w:rPr>
            </w:r>
            <w:r>
              <w:tab/>
            </w:r>
            <w:r>
              <w:fldChar w:fldCharType="begin"/>
              <w:instrText xml:space="preserve">PAGEREF _Toc51 \h</w:instrText>
              <w:fldChar w:fldCharType="separate"/>
              <w:t xml:space="preserve">14</w:t>
              <w:fldChar w:fldCharType="end"/>
            </w:r>
          </w:hyperlink>
          <w:r/>
          <w:r/>
        </w:p>
        <w:p>
          <w:pPr>
            <w:pStyle w:val="845"/>
            <w:pBdr/>
            <w:tabs>
              <w:tab w:val="left" w:leader="none" w:pos="2551"/>
              <w:tab w:val="right" w:leader="dot" w:pos="8640"/>
            </w:tabs>
            <w:spacing/>
            <w:ind/>
            <w:rPr/>
          </w:pPr>
          <w:r/>
          <w:hyperlink w:tooltip="#_Toc52" w:anchor="_Toc52" w:history="1">
            <w:r>
              <w:rPr>
                <w:rFonts w:asciiTheme="majorHAnsi" w:hAnsiTheme="majorHAnsi" w:eastAsiaTheme="majorEastAsia" w:cstheme="majorBidi"/>
              </w:rPr>
              <w:t xml:space="preserve">10.1.1.1.5.</w:t>
            </w:r>
            <w:r>
              <w:tab/>
            </w:r>
            <w:r>
              <w:rPr>
                <w:rStyle w:val="834"/>
              </w:rPr>
            </w:r>
            <w:r>
              <w:rPr>
                <w:rStyle w:val="834"/>
              </w:rPr>
              <w:t xml:space="preserve">考核细则</w:t>
            </w:r>
            <w:r>
              <w:rPr>
                <w:rStyle w:val="834"/>
              </w:rPr>
            </w:r>
            <w:r>
              <w:tab/>
            </w:r>
            <w:r>
              <w:fldChar w:fldCharType="begin"/>
              <w:instrText xml:space="preserve">PAGEREF _Toc52 \h</w:instrText>
              <w:fldChar w:fldCharType="separate"/>
              <w:t xml:space="preserve">14</w:t>
              <w:fldChar w:fldCharType="end"/>
            </w:r>
          </w:hyperlink>
          <w:r/>
          <w:r/>
        </w:p>
        <w:p>
          <w:pPr>
            <w:pStyle w:val="844"/>
            <w:pBdr/>
            <w:tabs>
              <w:tab w:val="left" w:leader="none" w:pos="1984"/>
              <w:tab w:val="right" w:leader="dot" w:pos="8640"/>
            </w:tabs>
            <w:spacing/>
            <w:ind/>
            <w:rPr/>
          </w:pPr>
          <w:r/>
          <w:hyperlink w:tooltip="#_Toc53" w:anchor="_Toc53" w:history="1">
            <w:r>
              <w:rPr>
                <w:rFonts w:asciiTheme="majorHAnsi" w:hAnsiTheme="majorHAnsi" w:eastAsiaTheme="majorEastAsia" w:cstheme="majorBidi"/>
              </w:rPr>
              <w:t xml:space="preserve">10.1.1.2.</w:t>
            </w:r>
            <w:r>
              <w:tab/>
            </w:r>
            <w:r>
              <w:rPr>
                <w:rStyle w:val="834"/>
              </w:rPr>
            </w:r>
            <w:r>
              <w:rPr>
                <w:rStyle w:val="834"/>
              </w:rPr>
              <w:t xml:space="preserve">保安服务</w:t>
            </w:r>
            <w:r>
              <w:rPr>
                <w:rStyle w:val="834"/>
              </w:rPr>
            </w:r>
            <w:r>
              <w:tab/>
            </w:r>
            <w:r>
              <w:fldChar w:fldCharType="begin"/>
              <w:instrText xml:space="preserve">PAGEREF _Toc53 \h</w:instrText>
              <w:fldChar w:fldCharType="separate"/>
              <w:t xml:space="preserve">14</w:t>
              <w:fldChar w:fldCharType="end"/>
            </w:r>
          </w:hyperlink>
          <w:r/>
          <w:r/>
        </w:p>
        <w:p>
          <w:pPr>
            <w:pStyle w:val="845"/>
            <w:pBdr/>
            <w:tabs>
              <w:tab w:val="left" w:leader="none" w:pos="2551"/>
              <w:tab w:val="right" w:leader="dot" w:pos="8640"/>
            </w:tabs>
            <w:spacing/>
            <w:ind/>
            <w:rPr/>
          </w:pPr>
          <w:r/>
          <w:hyperlink w:tooltip="#_Toc54" w:anchor="_Toc54" w:history="1">
            <w:r>
              <w:rPr>
                <w:rFonts w:asciiTheme="majorHAnsi" w:hAnsiTheme="majorHAnsi" w:eastAsiaTheme="majorEastAsia" w:cstheme="majorBidi"/>
              </w:rPr>
              <w:t xml:space="preserve">10.1.1.2.1.</w:t>
            </w:r>
            <w:r>
              <w:tab/>
            </w:r>
            <w:r>
              <w:rPr>
                <w:rStyle w:val="834"/>
              </w:rPr>
            </w:r>
            <w:r>
              <w:rPr>
                <w:rStyle w:val="834"/>
              </w:rPr>
              <w:t xml:space="preserve">工作内容</w:t>
            </w:r>
            <w:r>
              <w:rPr>
                <w:rStyle w:val="834"/>
              </w:rPr>
            </w:r>
            <w:r>
              <w:tab/>
            </w:r>
            <w:r>
              <w:fldChar w:fldCharType="begin"/>
              <w:instrText xml:space="preserve">PAGEREF _Toc54 \h</w:instrText>
              <w:fldChar w:fldCharType="separate"/>
              <w:t xml:space="preserve">14</w:t>
              <w:fldChar w:fldCharType="end"/>
            </w:r>
          </w:hyperlink>
          <w:r/>
          <w:r/>
        </w:p>
        <w:p>
          <w:pPr>
            <w:pStyle w:val="845"/>
            <w:pBdr/>
            <w:tabs>
              <w:tab w:val="left" w:leader="none" w:pos="2551"/>
              <w:tab w:val="right" w:leader="dot" w:pos="8640"/>
            </w:tabs>
            <w:spacing/>
            <w:ind/>
            <w:rPr/>
          </w:pPr>
          <w:r/>
          <w:hyperlink w:tooltip="#_Toc55" w:anchor="_Toc55" w:history="1">
            <w:r>
              <w:rPr>
                <w:rFonts w:asciiTheme="majorHAnsi" w:hAnsiTheme="majorHAnsi" w:eastAsiaTheme="majorEastAsia" w:cstheme="majorBidi"/>
              </w:rPr>
              <w:t xml:space="preserve">10.1.1.2.2.</w:t>
            </w:r>
            <w:r>
              <w:tab/>
            </w:r>
            <w:r>
              <w:rPr>
                <w:rStyle w:val="834"/>
              </w:rPr>
            </w:r>
            <w:r>
              <w:rPr>
                <w:rStyle w:val="834"/>
              </w:rPr>
              <w:t xml:space="preserve">服务标准</w:t>
            </w:r>
            <w:r>
              <w:rPr>
                <w:rStyle w:val="834"/>
              </w:rPr>
            </w:r>
            <w:r>
              <w:tab/>
            </w:r>
            <w:r>
              <w:fldChar w:fldCharType="begin"/>
              <w:instrText xml:space="preserve">PAGEREF _Toc55 \h</w:instrText>
              <w:fldChar w:fldCharType="separate"/>
              <w:t xml:space="preserve">14</w:t>
              <w:fldChar w:fldCharType="end"/>
            </w:r>
          </w:hyperlink>
          <w:r/>
          <w:r/>
        </w:p>
        <w:p>
          <w:pPr>
            <w:pStyle w:val="845"/>
            <w:pBdr/>
            <w:tabs>
              <w:tab w:val="left" w:leader="none" w:pos="2551"/>
              <w:tab w:val="right" w:leader="dot" w:pos="8640"/>
            </w:tabs>
            <w:spacing/>
            <w:ind/>
            <w:rPr/>
          </w:pPr>
          <w:r/>
          <w:hyperlink w:tooltip="#_Toc56" w:anchor="_Toc56" w:history="1">
            <w:r>
              <w:rPr>
                <w:rFonts w:asciiTheme="majorHAnsi" w:hAnsiTheme="majorHAnsi" w:eastAsiaTheme="majorEastAsia" w:cstheme="majorBidi"/>
              </w:rPr>
              <w:t xml:space="preserve">10.1.1.2.3.</w:t>
            </w:r>
            <w:r>
              <w:tab/>
            </w:r>
            <w:r>
              <w:rPr>
                <w:rStyle w:val="834"/>
              </w:rPr>
            </w:r>
            <w:r>
              <w:rPr>
                <w:rStyle w:val="834"/>
              </w:rPr>
              <w:t xml:space="preserve">工作流程</w:t>
            </w:r>
            <w:r>
              <w:rPr>
                <w:rStyle w:val="834"/>
              </w:rPr>
            </w:r>
            <w:r>
              <w:tab/>
            </w:r>
            <w:r>
              <w:fldChar w:fldCharType="begin"/>
              <w:instrText xml:space="preserve">PAGEREF _Toc56 \h</w:instrText>
              <w:fldChar w:fldCharType="separate"/>
              <w:t xml:space="preserve">14</w:t>
              <w:fldChar w:fldCharType="end"/>
            </w:r>
          </w:hyperlink>
          <w:r/>
          <w:r/>
        </w:p>
        <w:p>
          <w:pPr>
            <w:pStyle w:val="845"/>
            <w:pBdr/>
            <w:tabs>
              <w:tab w:val="left" w:leader="none" w:pos="2551"/>
              <w:tab w:val="right" w:leader="dot" w:pos="8640"/>
            </w:tabs>
            <w:spacing/>
            <w:ind/>
            <w:rPr/>
          </w:pPr>
          <w:r/>
          <w:hyperlink w:tooltip="#_Toc57" w:anchor="_Toc57" w:history="1">
            <w:r>
              <w:rPr>
                <w:rFonts w:asciiTheme="majorHAnsi" w:hAnsiTheme="majorHAnsi" w:eastAsiaTheme="majorEastAsia" w:cstheme="majorBidi"/>
              </w:rPr>
              <w:t xml:space="preserve">10.1.1.2.4.</w:t>
            </w:r>
            <w:r>
              <w:tab/>
            </w:r>
            <w:r>
              <w:rPr>
                <w:rStyle w:val="834"/>
              </w:rPr>
            </w:r>
            <w:r>
              <w:rPr>
                <w:rStyle w:val="834"/>
              </w:rPr>
              <w:t xml:space="preserve">服务频率</w:t>
            </w:r>
            <w:r>
              <w:rPr>
                <w:rStyle w:val="834"/>
              </w:rPr>
            </w:r>
            <w:r>
              <w:tab/>
            </w:r>
            <w:r>
              <w:fldChar w:fldCharType="begin"/>
              <w:instrText xml:space="preserve">PAGEREF _Toc57 \h</w:instrText>
              <w:fldChar w:fldCharType="separate"/>
              <w:t xml:space="preserve">14</w:t>
              <w:fldChar w:fldCharType="end"/>
            </w:r>
          </w:hyperlink>
          <w:r/>
          <w:r/>
        </w:p>
        <w:p>
          <w:pPr>
            <w:pStyle w:val="845"/>
            <w:pBdr/>
            <w:tabs>
              <w:tab w:val="left" w:leader="none" w:pos="2551"/>
              <w:tab w:val="right" w:leader="dot" w:pos="8640"/>
            </w:tabs>
            <w:spacing/>
            <w:ind/>
            <w:rPr/>
          </w:pPr>
          <w:r/>
          <w:hyperlink w:tooltip="#_Toc58" w:anchor="_Toc58" w:history="1">
            <w:r>
              <w:rPr>
                <w:rFonts w:asciiTheme="majorHAnsi" w:hAnsiTheme="majorHAnsi" w:eastAsiaTheme="majorEastAsia" w:cstheme="majorBidi"/>
              </w:rPr>
              <w:t xml:space="preserve">10.1.1.2.5.</w:t>
            </w:r>
            <w:r>
              <w:tab/>
            </w:r>
            <w:r>
              <w:rPr>
                <w:rStyle w:val="834"/>
              </w:rPr>
            </w:r>
            <w:r>
              <w:rPr>
                <w:rStyle w:val="834"/>
              </w:rPr>
              <w:t xml:space="preserve">考核细则</w:t>
            </w:r>
            <w:r>
              <w:rPr>
                <w:rStyle w:val="834"/>
              </w:rPr>
            </w:r>
            <w:r>
              <w:tab/>
            </w:r>
            <w:r>
              <w:fldChar w:fldCharType="begin"/>
              <w:instrText xml:space="preserve">PAGEREF _Toc58 \h</w:instrText>
              <w:fldChar w:fldCharType="separate"/>
              <w:t xml:space="preserve">14</w:t>
              <w:fldChar w:fldCharType="end"/>
            </w:r>
          </w:hyperlink>
          <w:r/>
          <w:r/>
        </w:p>
        <w:p>
          <w:pPr>
            <w:pStyle w:val="844"/>
            <w:pBdr/>
            <w:tabs>
              <w:tab w:val="left" w:leader="none" w:pos="1984"/>
              <w:tab w:val="right" w:leader="dot" w:pos="8640"/>
            </w:tabs>
            <w:spacing/>
            <w:ind/>
            <w:rPr/>
          </w:pPr>
          <w:r/>
          <w:hyperlink w:tooltip="#_Toc59" w:anchor="_Toc59" w:history="1">
            <w:r>
              <w:rPr>
                <w:rFonts w:asciiTheme="majorHAnsi" w:hAnsiTheme="majorHAnsi" w:eastAsiaTheme="majorEastAsia" w:cstheme="majorBidi"/>
              </w:rPr>
              <w:t xml:space="preserve">10.1.1.3.</w:t>
            </w:r>
            <w:r>
              <w:tab/>
            </w:r>
            <w:r>
              <w:rPr>
                <w:rStyle w:val="834"/>
              </w:rPr>
            </w:r>
            <w:r>
              <w:rPr>
                <w:rStyle w:val="834"/>
              </w:rPr>
              <w:t xml:space="preserve">绿化养护服务</w:t>
            </w:r>
            <w:r>
              <w:rPr>
                <w:rStyle w:val="834"/>
              </w:rPr>
            </w:r>
            <w:r>
              <w:tab/>
            </w:r>
            <w:r>
              <w:fldChar w:fldCharType="begin"/>
              <w:instrText xml:space="preserve">PAGEREF _Toc59 \h</w:instrText>
              <w:fldChar w:fldCharType="separate"/>
              <w:t xml:space="preserve">14</w:t>
              <w:fldChar w:fldCharType="end"/>
            </w:r>
          </w:hyperlink>
          <w:r/>
          <w:r/>
        </w:p>
        <w:p>
          <w:pPr>
            <w:pStyle w:val="845"/>
            <w:pBdr/>
            <w:tabs>
              <w:tab w:val="left" w:leader="none" w:pos="2551"/>
              <w:tab w:val="right" w:leader="dot" w:pos="8640"/>
            </w:tabs>
            <w:spacing/>
            <w:ind/>
            <w:rPr/>
          </w:pPr>
          <w:r/>
          <w:hyperlink w:tooltip="#_Toc60" w:anchor="_Toc60" w:history="1">
            <w:r>
              <w:rPr>
                <w:rFonts w:asciiTheme="majorHAnsi" w:hAnsiTheme="majorHAnsi" w:eastAsiaTheme="majorEastAsia" w:cstheme="majorBidi"/>
              </w:rPr>
              <w:t xml:space="preserve">10.1.1.3.1.</w:t>
            </w:r>
            <w:r>
              <w:tab/>
            </w:r>
            <w:r>
              <w:rPr>
                <w:rStyle w:val="834"/>
              </w:rPr>
            </w:r>
            <w:r>
              <w:rPr>
                <w:rStyle w:val="834"/>
              </w:rPr>
              <w:t xml:space="preserve">工作内容</w:t>
            </w:r>
            <w:r>
              <w:rPr>
                <w:rStyle w:val="834"/>
              </w:rPr>
            </w:r>
            <w:r>
              <w:tab/>
            </w:r>
            <w:r>
              <w:fldChar w:fldCharType="begin"/>
              <w:instrText xml:space="preserve">PAGEREF _Toc60 \h</w:instrText>
              <w:fldChar w:fldCharType="separate"/>
              <w:t xml:space="preserve">14</w:t>
              <w:fldChar w:fldCharType="end"/>
            </w:r>
          </w:hyperlink>
          <w:r/>
          <w:r/>
        </w:p>
        <w:p>
          <w:pPr>
            <w:pStyle w:val="845"/>
            <w:pBdr/>
            <w:tabs>
              <w:tab w:val="left" w:leader="none" w:pos="2551"/>
              <w:tab w:val="right" w:leader="dot" w:pos="8640"/>
            </w:tabs>
            <w:spacing/>
            <w:ind/>
            <w:rPr/>
          </w:pPr>
          <w:r/>
          <w:hyperlink w:tooltip="#_Toc61" w:anchor="_Toc61" w:history="1">
            <w:r>
              <w:rPr>
                <w:rFonts w:asciiTheme="majorHAnsi" w:hAnsiTheme="majorHAnsi" w:eastAsiaTheme="majorEastAsia" w:cstheme="majorBidi"/>
              </w:rPr>
              <w:t xml:space="preserve">10.1.1.3.2.</w:t>
            </w:r>
            <w:r>
              <w:tab/>
            </w:r>
            <w:r>
              <w:rPr>
                <w:rStyle w:val="834"/>
              </w:rPr>
            </w:r>
            <w:r>
              <w:rPr>
                <w:rStyle w:val="834"/>
              </w:rPr>
              <w:t xml:space="preserve">服务标准</w:t>
            </w:r>
            <w:r>
              <w:rPr>
                <w:rStyle w:val="834"/>
              </w:rPr>
            </w:r>
            <w:r>
              <w:tab/>
            </w:r>
            <w:r>
              <w:fldChar w:fldCharType="begin"/>
              <w:instrText xml:space="preserve">PAGEREF _Toc61 \h</w:instrText>
              <w:fldChar w:fldCharType="separate"/>
              <w:t xml:space="preserve">14</w:t>
              <w:fldChar w:fldCharType="end"/>
            </w:r>
          </w:hyperlink>
          <w:r/>
          <w:r/>
        </w:p>
        <w:p>
          <w:pPr>
            <w:pStyle w:val="845"/>
            <w:pBdr/>
            <w:tabs>
              <w:tab w:val="left" w:leader="none" w:pos="2551"/>
              <w:tab w:val="right" w:leader="dot" w:pos="8640"/>
            </w:tabs>
            <w:spacing/>
            <w:ind/>
            <w:rPr/>
          </w:pPr>
          <w:r/>
          <w:hyperlink w:tooltip="#_Toc62" w:anchor="_Toc62" w:history="1">
            <w:r>
              <w:rPr>
                <w:rFonts w:asciiTheme="majorHAnsi" w:hAnsiTheme="majorHAnsi" w:eastAsiaTheme="majorEastAsia" w:cstheme="majorBidi"/>
              </w:rPr>
              <w:t xml:space="preserve">10.1.1.3.3.</w:t>
            </w:r>
            <w:r>
              <w:tab/>
            </w:r>
            <w:r>
              <w:rPr>
                <w:rStyle w:val="834"/>
              </w:rPr>
            </w:r>
            <w:r>
              <w:rPr>
                <w:rStyle w:val="834"/>
              </w:rPr>
              <w:t xml:space="preserve">工作流程</w:t>
            </w:r>
            <w:r>
              <w:rPr>
                <w:rStyle w:val="834"/>
              </w:rPr>
            </w:r>
            <w:r>
              <w:tab/>
            </w:r>
            <w:r>
              <w:fldChar w:fldCharType="begin"/>
              <w:instrText xml:space="preserve">PAGEREF _Toc62 \h</w:instrText>
              <w:fldChar w:fldCharType="separate"/>
              <w:t xml:space="preserve">14</w:t>
              <w:fldChar w:fldCharType="end"/>
            </w:r>
          </w:hyperlink>
          <w:r/>
          <w:r/>
        </w:p>
        <w:p>
          <w:pPr>
            <w:pStyle w:val="845"/>
            <w:pBdr/>
            <w:tabs>
              <w:tab w:val="left" w:leader="none" w:pos="2551"/>
              <w:tab w:val="right" w:leader="dot" w:pos="8640"/>
            </w:tabs>
            <w:spacing/>
            <w:ind/>
            <w:rPr/>
          </w:pPr>
          <w:r/>
          <w:hyperlink w:tooltip="#_Toc63" w:anchor="_Toc63" w:history="1">
            <w:r>
              <w:rPr>
                <w:rFonts w:asciiTheme="majorHAnsi" w:hAnsiTheme="majorHAnsi" w:eastAsiaTheme="majorEastAsia" w:cstheme="majorBidi"/>
              </w:rPr>
              <w:t xml:space="preserve">10.1.1.3.4.</w:t>
            </w:r>
            <w:r>
              <w:tab/>
            </w:r>
            <w:r>
              <w:rPr>
                <w:rStyle w:val="834"/>
              </w:rPr>
            </w:r>
            <w:r>
              <w:rPr>
                <w:rStyle w:val="834"/>
              </w:rPr>
              <w:t xml:space="preserve">服务频率</w:t>
            </w:r>
            <w:r>
              <w:rPr>
                <w:rStyle w:val="834"/>
              </w:rPr>
            </w:r>
            <w:r>
              <w:tab/>
            </w:r>
            <w:r>
              <w:fldChar w:fldCharType="begin"/>
              <w:instrText xml:space="preserve">PAGEREF _Toc63 \h</w:instrText>
              <w:fldChar w:fldCharType="separate"/>
              <w:t xml:space="preserve">14</w:t>
              <w:fldChar w:fldCharType="end"/>
            </w:r>
          </w:hyperlink>
          <w:r/>
          <w:r/>
        </w:p>
        <w:p>
          <w:pPr>
            <w:pStyle w:val="845"/>
            <w:pBdr/>
            <w:tabs>
              <w:tab w:val="left" w:leader="none" w:pos="2551"/>
              <w:tab w:val="right" w:leader="dot" w:pos="8640"/>
            </w:tabs>
            <w:spacing/>
            <w:ind/>
            <w:rPr/>
          </w:pPr>
          <w:r/>
          <w:hyperlink w:tooltip="#_Toc64" w:anchor="_Toc64" w:history="1">
            <w:r>
              <w:rPr>
                <w:rFonts w:asciiTheme="majorHAnsi" w:hAnsiTheme="majorHAnsi" w:eastAsiaTheme="majorEastAsia" w:cstheme="majorBidi"/>
              </w:rPr>
              <w:t xml:space="preserve">10.1.1.3.5.</w:t>
            </w:r>
            <w:r>
              <w:tab/>
            </w:r>
            <w:r>
              <w:rPr>
                <w:rStyle w:val="834"/>
              </w:rPr>
            </w:r>
            <w:r>
              <w:rPr>
                <w:rStyle w:val="834"/>
              </w:rPr>
              <w:t xml:space="preserve">考核细则</w:t>
            </w:r>
            <w:r>
              <w:rPr>
                <w:rStyle w:val="834"/>
              </w:rPr>
            </w:r>
            <w:r>
              <w:tab/>
            </w:r>
            <w:r>
              <w:fldChar w:fldCharType="begin"/>
              <w:instrText xml:space="preserve">PAGEREF _Toc64 \h</w:instrText>
              <w:fldChar w:fldCharType="separate"/>
              <w:t xml:space="preserve">14</w:t>
              <w:fldChar w:fldCharType="end"/>
            </w:r>
          </w:hyperlink>
          <w:r/>
          <w:r/>
        </w:p>
        <w:p>
          <w:pPr>
            <w:pStyle w:val="844"/>
            <w:pBdr/>
            <w:tabs>
              <w:tab w:val="left" w:leader="none" w:pos="1984"/>
              <w:tab w:val="right" w:leader="dot" w:pos="8640"/>
            </w:tabs>
            <w:spacing/>
            <w:ind/>
            <w:rPr/>
          </w:pPr>
          <w:r/>
          <w:hyperlink w:tooltip="#_Toc65" w:anchor="_Toc65" w:history="1">
            <w:r>
              <w:rPr>
                <w:rFonts w:asciiTheme="majorHAnsi" w:hAnsiTheme="majorHAnsi" w:eastAsiaTheme="majorEastAsia" w:cstheme="majorBidi"/>
              </w:rPr>
              <w:t xml:space="preserve">10.1.1.4.</w:t>
            </w:r>
            <w:r>
              <w:tab/>
            </w:r>
            <w:r>
              <w:rPr>
                <w:rStyle w:val="834"/>
              </w:rPr>
            </w:r>
            <w:r>
              <w:rPr>
                <w:rStyle w:val="834"/>
              </w:rPr>
              <w:t xml:space="preserve">日常维修保养服务</w:t>
            </w:r>
            <w:r>
              <w:rPr>
                <w:rStyle w:val="834"/>
              </w:rPr>
            </w:r>
            <w:r>
              <w:tab/>
            </w:r>
            <w:r>
              <w:fldChar w:fldCharType="begin"/>
              <w:instrText xml:space="preserve">PAGEREF _Toc65 \h</w:instrText>
              <w:fldChar w:fldCharType="separate"/>
              <w:t xml:space="preserve">14</w:t>
              <w:fldChar w:fldCharType="end"/>
            </w:r>
          </w:hyperlink>
          <w:r/>
          <w:r/>
        </w:p>
        <w:p>
          <w:pPr>
            <w:pStyle w:val="845"/>
            <w:pBdr/>
            <w:tabs>
              <w:tab w:val="left" w:leader="none" w:pos="2551"/>
              <w:tab w:val="right" w:leader="dot" w:pos="8640"/>
            </w:tabs>
            <w:spacing/>
            <w:ind/>
            <w:rPr/>
          </w:pPr>
          <w:r/>
          <w:hyperlink w:tooltip="#_Toc66" w:anchor="_Toc66" w:history="1">
            <w:r>
              <w:rPr>
                <w:rFonts w:asciiTheme="majorHAnsi" w:hAnsiTheme="majorHAnsi" w:eastAsiaTheme="majorEastAsia" w:cstheme="majorBidi"/>
              </w:rPr>
              <w:t xml:space="preserve">10.1.1.4.1.</w:t>
            </w:r>
            <w:r>
              <w:tab/>
            </w:r>
            <w:r>
              <w:rPr>
                <w:rStyle w:val="834"/>
              </w:rPr>
            </w:r>
            <w:r>
              <w:rPr>
                <w:rStyle w:val="834"/>
              </w:rPr>
              <w:t xml:space="preserve">工作内容</w:t>
            </w:r>
            <w:r>
              <w:rPr>
                <w:rStyle w:val="834"/>
              </w:rPr>
            </w:r>
            <w:r>
              <w:tab/>
            </w:r>
            <w:r>
              <w:fldChar w:fldCharType="begin"/>
              <w:instrText xml:space="preserve">PAGEREF _Toc66 \h</w:instrText>
              <w:fldChar w:fldCharType="separate"/>
              <w:t xml:space="preserve">14</w:t>
              <w:fldChar w:fldCharType="end"/>
            </w:r>
          </w:hyperlink>
          <w:r/>
          <w:r/>
        </w:p>
        <w:p>
          <w:pPr>
            <w:pStyle w:val="845"/>
            <w:pBdr/>
            <w:tabs>
              <w:tab w:val="left" w:leader="none" w:pos="2551"/>
              <w:tab w:val="right" w:leader="dot" w:pos="8640"/>
            </w:tabs>
            <w:spacing/>
            <w:ind/>
            <w:rPr/>
          </w:pPr>
          <w:r/>
          <w:hyperlink w:tooltip="#_Toc67" w:anchor="_Toc67" w:history="1">
            <w:r>
              <w:rPr>
                <w:rFonts w:asciiTheme="majorHAnsi" w:hAnsiTheme="majorHAnsi" w:eastAsiaTheme="majorEastAsia" w:cstheme="majorBidi"/>
              </w:rPr>
              <w:t xml:space="preserve">10.1.1.4.2.</w:t>
            </w:r>
            <w:r>
              <w:tab/>
            </w:r>
            <w:r>
              <w:rPr>
                <w:rStyle w:val="834"/>
              </w:rPr>
            </w:r>
            <w:r>
              <w:rPr>
                <w:rStyle w:val="834"/>
              </w:rPr>
              <w:t xml:space="preserve">服务标准</w:t>
            </w:r>
            <w:r>
              <w:rPr>
                <w:rStyle w:val="834"/>
              </w:rPr>
            </w:r>
            <w:r>
              <w:tab/>
            </w:r>
            <w:r>
              <w:fldChar w:fldCharType="begin"/>
              <w:instrText xml:space="preserve">PAGEREF _Toc67 \h</w:instrText>
              <w:fldChar w:fldCharType="separate"/>
              <w:t xml:space="preserve">14</w:t>
              <w:fldChar w:fldCharType="end"/>
            </w:r>
          </w:hyperlink>
          <w:r/>
          <w:r/>
        </w:p>
        <w:p>
          <w:pPr>
            <w:pStyle w:val="845"/>
            <w:pBdr/>
            <w:tabs>
              <w:tab w:val="left" w:leader="none" w:pos="2551"/>
              <w:tab w:val="right" w:leader="dot" w:pos="8640"/>
            </w:tabs>
            <w:spacing/>
            <w:ind/>
            <w:rPr/>
          </w:pPr>
          <w:r/>
          <w:hyperlink w:tooltip="#_Toc68" w:anchor="_Toc68" w:history="1">
            <w:r>
              <w:rPr>
                <w:rFonts w:asciiTheme="majorHAnsi" w:hAnsiTheme="majorHAnsi" w:eastAsiaTheme="majorEastAsia" w:cstheme="majorBidi"/>
              </w:rPr>
              <w:t xml:space="preserve">10.1.1.4.3.</w:t>
            </w:r>
            <w:r>
              <w:tab/>
            </w:r>
            <w:r>
              <w:rPr>
                <w:rStyle w:val="834"/>
              </w:rPr>
            </w:r>
            <w:r>
              <w:rPr>
                <w:rStyle w:val="834"/>
              </w:rPr>
              <w:t xml:space="preserve">工作流程</w:t>
            </w:r>
            <w:r>
              <w:rPr>
                <w:rStyle w:val="834"/>
              </w:rPr>
            </w:r>
            <w:r>
              <w:tab/>
            </w:r>
            <w:r>
              <w:fldChar w:fldCharType="begin"/>
              <w:instrText xml:space="preserve">PAGEREF _Toc68 \h</w:instrText>
              <w:fldChar w:fldCharType="separate"/>
              <w:t xml:space="preserve">15</w:t>
              <w:fldChar w:fldCharType="end"/>
            </w:r>
          </w:hyperlink>
          <w:r/>
          <w:r/>
        </w:p>
        <w:p>
          <w:pPr>
            <w:pStyle w:val="845"/>
            <w:pBdr/>
            <w:tabs>
              <w:tab w:val="left" w:leader="none" w:pos="2551"/>
              <w:tab w:val="right" w:leader="dot" w:pos="8640"/>
            </w:tabs>
            <w:spacing/>
            <w:ind/>
            <w:rPr/>
          </w:pPr>
          <w:r/>
          <w:hyperlink w:tooltip="#_Toc69" w:anchor="_Toc69" w:history="1">
            <w:r>
              <w:rPr>
                <w:rFonts w:asciiTheme="majorHAnsi" w:hAnsiTheme="majorHAnsi" w:eastAsiaTheme="majorEastAsia" w:cstheme="majorBidi"/>
              </w:rPr>
              <w:t xml:space="preserve">10.1.1.4.4.</w:t>
            </w:r>
            <w:r>
              <w:tab/>
            </w:r>
            <w:r>
              <w:rPr>
                <w:rStyle w:val="834"/>
              </w:rPr>
            </w:r>
            <w:r>
              <w:rPr>
                <w:rStyle w:val="834"/>
              </w:rPr>
              <w:t xml:space="preserve">服务频率</w:t>
            </w:r>
            <w:r>
              <w:rPr>
                <w:rStyle w:val="834"/>
              </w:rPr>
            </w:r>
            <w:r>
              <w:tab/>
            </w:r>
            <w:r>
              <w:fldChar w:fldCharType="begin"/>
              <w:instrText xml:space="preserve">PAGEREF _Toc69 \h</w:instrText>
              <w:fldChar w:fldCharType="separate"/>
              <w:t xml:space="preserve">15</w:t>
              <w:fldChar w:fldCharType="end"/>
            </w:r>
          </w:hyperlink>
          <w:r/>
          <w:r/>
        </w:p>
        <w:p>
          <w:pPr>
            <w:pStyle w:val="845"/>
            <w:pBdr/>
            <w:tabs>
              <w:tab w:val="left" w:leader="none" w:pos="2551"/>
              <w:tab w:val="right" w:leader="dot" w:pos="8640"/>
            </w:tabs>
            <w:spacing/>
            <w:ind/>
            <w:rPr/>
          </w:pPr>
          <w:r/>
          <w:hyperlink w:tooltip="#_Toc70" w:anchor="_Toc70" w:history="1">
            <w:r>
              <w:rPr>
                <w:rFonts w:asciiTheme="majorHAnsi" w:hAnsiTheme="majorHAnsi" w:eastAsiaTheme="majorEastAsia" w:cstheme="majorBidi"/>
              </w:rPr>
              <w:t xml:space="preserve">10.1.1.4.5.</w:t>
            </w:r>
            <w:r>
              <w:tab/>
            </w:r>
            <w:r>
              <w:rPr>
                <w:rStyle w:val="834"/>
              </w:rPr>
            </w:r>
            <w:r>
              <w:rPr>
                <w:rStyle w:val="834"/>
              </w:rPr>
              <w:t xml:space="preserve">考核细则</w:t>
            </w:r>
            <w:r>
              <w:rPr>
                <w:rStyle w:val="834"/>
              </w:rPr>
            </w:r>
            <w:r>
              <w:tab/>
            </w:r>
            <w:r>
              <w:fldChar w:fldCharType="begin"/>
              <w:instrText xml:space="preserve">PAGEREF _Toc70 \h</w:instrText>
              <w:fldChar w:fldCharType="separate"/>
              <w:t xml:space="preserve">15</w:t>
              <w:fldChar w:fldCharType="end"/>
            </w:r>
          </w:hyperlink>
          <w:r/>
          <w:r/>
        </w:p>
        <w:p>
          <w:pPr>
            <w:pStyle w:val="844"/>
            <w:pBdr/>
            <w:tabs>
              <w:tab w:val="left" w:leader="none" w:pos="1984"/>
              <w:tab w:val="right" w:leader="dot" w:pos="8640"/>
            </w:tabs>
            <w:spacing/>
            <w:ind/>
            <w:rPr/>
          </w:pPr>
          <w:r/>
          <w:hyperlink w:tooltip="#_Toc71" w:anchor="_Toc71" w:history="1">
            <w:r>
              <w:rPr>
                <w:rFonts w:asciiTheme="majorHAnsi" w:hAnsiTheme="majorHAnsi" w:eastAsiaTheme="majorEastAsia" w:cstheme="majorBidi"/>
              </w:rPr>
              <w:t xml:space="preserve">10.1.1.5.</w:t>
            </w:r>
            <w:r>
              <w:tab/>
            </w:r>
            <w:r>
              <w:rPr>
                <w:rStyle w:val="834"/>
              </w:rPr>
            </w:r>
            <w:r>
              <w:rPr>
                <w:rStyle w:val="834"/>
              </w:rPr>
              <w:t xml:space="preserve">会议服务</w:t>
            </w:r>
            <w:r>
              <w:rPr>
                <w:rStyle w:val="834"/>
              </w:rPr>
            </w:r>
            <w:r>
              <w:tab/>
            </w:r>
            <w:r>
              <w:fldChar w:fldCharType="begin"/>
              <w:instrText xml:space="preserve">PAGEREF _Toc71 \h</w:instrText>
              <w:fldChar w:fldCharType="separate"/>
              <w:t xml:space="preserve">15</w:t>
              <w:fldChar w:fldCharType="end"/>
            </w:r>
          </w:hyperlink>
          <w:r/>
          <w:r/>
        </w:p>
        <w:p>
          <w:pPr>
            <w:pStyle w:val="845"/>
            <w:pBdr/>
            <w:tabs>
              <w:tab w:val="left" w:leader="none" w:pos="2551"/>
              <w:tab w:val="right" w:leader="dot" w:pos="8640"/>
            </w:tabs>
            <w:spacing/>
            <w:ind/>
            <w:rPr/>
          </w:pPr>
          <w:r/>
          <w:hyperlink w:tooltip="#_Toc72" w:anchor="_Toc72" w:history="1">
            <w:r>
              <w:rPr>
                <w:rFonts w:asciiTheme="majorHAnsi" w:hAnsiTheme="majorHAnsi" w:eastAsiaTheme="majorEastAsia" w:cstheme="majorBidi"/>
              </w:rPr>
              <w:t xml:space="preserve">10.1.1.5.1.</w:t>
            </w:r>
            <w:r>
              <w:tab/>
            </w:r>
            <w:r>
              <w:rPr>
                <w:rStyle w:val="834"/>
              </w:rPr>
            </w:r>
            <w:r>
              <w:rPr>
                <w:rStyle w:val="834"/>
              </w:rPr>
              <w:t xml:space="preserve">工作内容</w:t>
            </w:r>
            <w:r>
              <w:rPr>
                <w:rStyle w:val="834"/>
              </w:rPr>
            </w:r>
            <w:r>
              <w:tab/>
            </w:r>
            <w:r>
              <w:fldChar w:fldCharType="begin"/>
              <w:instrText xml:space="preserve">PAGEREF _Toc72 \h</w:instrText>
              <w:fldChar w:fldCharType="separate"/>
              <w:t xml:space="preserve">15</w:t>
              <w:fldChar w:fldCharType="end"/>
            </w:r>
          </w:hyperlink>
          <w:r/>
          <w:r/>
        </w:p>
        <w:p>
          <w:pPr>
            <w:pStyle w:val="845"/>
            <w:pBdr/>
            <w:tabs>
              <w:tab w:val="left" w:leader="none" w:pos="2551"/>
              <w:tab w:val="right" w:leader="dot" w:pos="8640"/>
            </w:tabs>
            <w:spacing/>
            <w:ind/>
            <w:rPr/>
          </w:pPr>
          <w:r/>
          <w:hyperlink w:tooltip="#_Toc73" w:anchor="_Toc73" w:history="1">
            <w:r>
              <w:rPr>
                <w:rFonts w:asciiTheme="majorHAnsi" w:hAnsiTheme="majorHAnsi" w:eastAsiaTheme="majorEastAsia" w:cstheme="majorBidi"/>
              </w:rPr>
              <w:t xml:space="preserve">10.1.1.5.2.</w:t>
            </w:r>
            <w:r>
              <w:tab/>
            </w:r>
            <w:r>
              <w:rPr>
                <w:rStyle w:val="834"/>
              </w:rPr>
            </w:r>
            <w:r>
              <w:rPr>
                <w:rStyle w:val="834"/>
              </w:rPr>
              <w:t xml:space="preserve">服务标准</w:t>
            </w:r>
            <w:r>
              <w:rPr>
                <w:rStyle w:val="834"/>
              </w:rPr>
            </w:r>
            <w:r>
              <w:tab/>
            </w:r>
            <w:r>
              <w:fldChar w:fldCharType="begin"/>
              <w:instrText xml:space="preserve">PAGEREF _Toc73 \h</w:instrText>
              <w:fldChar w:fldCharType="separate"/>
              <w:t xml:space="preserve">15</w:t>
              <w:fldChar w:fldCharType="end"/>
            </w:r>
          </w:hyperlink>
          <w:r/>
          <w:r/>
        </w:p>
        <w:p>
          <w:pPr>
            <w:pStyle w:val="845"/>
            <w:pBdr/>
            <w:tabs>
              <w:tab w:val="left" w:leader="none" w:pos="2551"/>
              <w:tab w:val="right" w:leader="dot" w:pos="8640"/>
            </w:tabs>
            <w:spacing/>
            <w:ind/>
            <w:rPr/>
          </w:pPr>
          <w:r/>
          <w:hyperlink w:tooltip="#_Toc74" w:anchor="_Toc74" w:history="1">
            <w:r>
              <w:rPr>
                <w:rFonts w:asciiTheme="majorHAnsi" w:hAnsiTheme="majorHAnsi" w:eastAsiaTheme="majorEastAsia" w:cstheme="majorBidi"/>
              </w:rPr>
              <w:t xml:space="preserve">10.1.1.5.3.</w:t>
            </w:r>
            <w:r>
              <w:tab/>
            </w:r>
            <w:r>
              <w:rPr>
                <w:rStyle w:val="834"/>
              </w:rPr>
            </w:r>
            <w:r>
              <w:rPr>
                <w:rStyle w:val="834"/>
              </w:rPr>
              <w:t xml:space="preserve">工作流程</w:t>
            </w:r>
            <w:r>
              <w:rPr>
                <w:rStyle w:val="834"/>
              </w:rPr>
            </w:r>
            <w:r>
              <w:tab/>
            </w:r>
            <w:r>
              <w:fldChar w:fldCharType="begin"/>
              <w:instrText xml:space="preserve">PAGEREF _Toc74 \h</w:instrText>
              <w:fldChar w:fldCharType="separate"/>
              <w:t xml:space="preserve">15</w:t>
              <w:fldChar w:fldCharType="end"/>
            </w:r>
          </w:hyperlink>
          <w:r/>
          <w:r/>
        </w:p>
        <w:p>
          <w:pPr>
            <w:pStyle w:val="845"/>
            <w:pBdr/>
            <w:tabs>
              <w:tab w:val="left" w:leader="none" w:pos="2551"/>
              <w:tab w:val="right" w:leader="dot" w:pos="8640"/>
            </w:tabs>
            <w:spacing/>
            <w:ind/>
            <w:rPr/>
          </w:pPr>
          <w:r/>
          <w:hyperlink w:tooltip="#_Toc75" w:anchor="_Toc75" w:history="1">
            <w:r>
              <w:rPr>
                <w:rFonts w:asciiTheme="majorHAnsi" w:hAnsiTheme="majorHAnsi" w:eastAsiaTheme="majorEastAsia" w:cstheme="majorBidi"/>
              </w:rPr>
              <w:t xml:space="preserve">10.1.1.5.4.</w:t>
            </w:r>
            <w:r>
              <w:tab/>
            </w:r>
            <w:r>
              <w:rPr>
                <w:rStyle w:val="834"/>
              </w:rPr>
            </w:r>
            <w:r>
              <w:rPr>
                <w:rStyle w:val="834"/>
              </w:rPr>
              <w:t xml:space="preserve">服务频率</w:t>
            </w:r>
            <w:r>
              <w:rPr>
                <w:rStyle w:val="834"/>
              </w:rPr>
            </w:r>
            <w:r>
              <w:tab/>
            </w:r>
            <w:r>
              <w:fldChar w:fldCharType="begin"/>
              <w:instrText xml:space="preserve">PAGEREF _Toc75 \h</w:instrText>
              <w:fldChar w:fldCharType="separate"/>
              <w:t xml:space="preserve">15</w:t>
              <w:fldChar w:fldCharType="end"/>
            </w:r>
          </w:hyperlink>
          <w:r/>
          <w:r/>
        </w:p>
        <w:p>
          <w:pPr>
            <w:pStyle w:val="845"/>
            <w:pBdr/>
            <w:tabs>
              <w:tab w:val="left" w:leader="none" w:pos="2551"/>
              <w:tab w:val="right" w:leader="dot" w:pos="8640"/>
            </w:tabs>
            <w:spacing/>
            <w:ind/>
            <w:rPr/>
          </w:pPr>
          <w:r/>
          <w:hyperlink w:tooltip="#_Toc76" w:anchor="_Toc76" w:history="1">
            <w:r>
              <w:rPr>
                <w:rFonts w:asciiTheme="majorHAnsi" w:hAnsiTheme="majorHAnsi" w:eastAsiaTheme="majorEastAsia" w:cstheme="majorBidi"/>
              </w:rPr>
              <w:t xml:space="preserve">10.1.1.5.5.</w:t>
            </w:r>
            <w:r>
              <w:tab/>
            </w:r>
            <w:r>
              <w:rPr>
                <w:rStyle w:val="834"/>
              </w:rPr>
            </w:r>
            <w:r>
              <w:rPr>
                <w:rStyle w:val="834"/>
              </w:rPr>
              <w:t xml:space="preserve">考核细则</w:t>
            </w:r>
            <w:r>
              <w:rPr>
                <w:rStyle w:val="834"/>
              </w:rPr>
            </w:r>
            <w:r>
              <w:tab/>
            </w:r>
            <w:r>
              <w:fldChar w:fldCharType="begin"/>
              <w:instrText xml:space="preserve">PAGEREF _Toc76 \h</w:instrText>
              <w:fldChar w:fldCharType="separate"/>
              <w:t xml:space="preserve">15</w:t>
              <w:fldChar w:fldCharType="end"/>
            </w:r>
          </w:hyperlink>
          <w:r/>
          <w:r/>
        </w:p>
        <w:p>
          <w:pPr>
            <w:pStyle w:val="844"/>
            <w:pBdr/>
            <w:tabs>
              <w:tab w:val="left" w:leader="none" w:pos="1984"/>
              <w:tab w:val="right" w:leader="dot" w:pos="8640"/>
            </w:tabs>
            <w:spacing/>
            <w:ind/>
            <w:rPr/>
          </w:pPr>
          <w:r/>
          <w:hyperlink w:tooltip="#_Toc77" w:anchor="_Toc77" w:history="1">
            <w:r>
              <w:rPr>
                <w:rFonts w:asciiTheme="majorHAnsi" w:hAnsiTheme="majorHAnsi" w:eastAsiaTheme="majorEastAsia" w:cstheme="majorBidi"/>
              </w:rPr>
              <w:t xml:space="preserve">10.1.1.6.</w:t>
            </w:r>
            <w:r>
              <w:tab/>
            </w:r>
            <w:r>
              <w:rPr>
                <w:rStyle w:val="834"/>
              </w:rPr>
            </w:r>
            <w:r>
              <w:rPr>
                <w:rStyle w:val="834"/>
              </w:rPr>
              <w:t xml:space="preserve">浴池服务</w:t>
            </w:r>
            <w:r>
              <w:rPr>
                <w:rStyle w:val="834"/>
              </w:rPr>
            </w:r>
            <w:r>
              <w:tab/>
            </w:r>
            <w:r>
              <w:fldChar w:fldCharType="begin"/>
              <w:instrText xml:space="preserve">PAGEREF _Toc77 \h</w:instrText>
              <w:fldChar w:fldCharType="separate"/>
              <w:t xml:space="preserve">15</w:t>
              <w:fldChar w:fldCharType="end"/>
            </w:r>
          </w:hyperlink>
          <w:r/>
          <w:r/>
        </w:p>
        <w:p>
          <w:pPr>
            <w:pStyle w:val="845"/>
            <w:pBdr/>
            <w:tabs>
              <w:tab w:val="left" w:leader="none" w:pos="2551"/>
              <w:tab w:val="right" w:leader="dot" w:pos="8640"/>
            </w:tabs>
            <w:spacing/>
            <w:ind/>
            <w:rPr/>
          </w:pPr>
          <w:r/>
          <w:hyperlink w:tooltip="#_Toc78" w:anchor="_Toc78" w:history="1">
            <w:r>
              <w:rPr>
                <w:rFonts w:asciiTheme="majorHAnsi" w:hAnsiTheme="majorHAnsi" w:eastAsiaTheme="majorEastAsia" w:cstheme="majorBidi"/>
              </w:rPr>
              <w:t xml:space="preserve">10.1.1.6.1.</w:t>
            </w:r>
            <w:r>
              <w:tab/>
            </w:r>
            <w:r>
              <w:rPr>
                <w:rStyle w:val="834"/>
              </w:rPr>
            </w:r>
            <w:r>
              <w:rPr>
                <w:rStyle w:val="834"/>
              </w:rPr>
              <w:t xml:space="preserve">工作内容</w:t>
            </w:r>
            <w:r>
              <w:rPr>
                <w:rStyle w:val="834"/>
              </w:rPr>
            </w:r>
            <w:r>
              <w:tab/>
            </w:r>
            <w:r>
              <w:fldChar w:fldCharType="begin"/>
              <w:instrText xml:space="preserve">PAGEREF _Toc78 \h</w:instrText>
              <w:fldChar w:fldCharType="separate"/>
              <w:t xml:space="preserve">15</w:t>
              <w:fldChar w:fldCharType="end"/>
            </w:r>
          </w:hyperlink>
          <w:r/>
          <w:r/>
        </w:p>
        <w:p>
          <w:pPr>
            <w:pStyle w:val="845"/>
            <w:pBdr/>
            <w:tabs>
              <w:tab w:val="left" w:leader="none" w:pos="2551"/>
              <w:tab w:val="right" w:leader="dot" w:pos="8640"/>
            </w:tabs>
            <w:spacing/>
            <w:ind/>
            <w:rPr/>
          </w:pPr>
          <w:r/>
          <w:hyperlink w:tooltip="#_Toc79" w:anchor="_Toc79" w:history="1">
            <w:r>
              <w:rPr>
                <w:rFonts w:asciiTheme="majorHAnsi" w:hAnsiTheme="majorHAnsi" w:eastAsiaTheme="majorEastAsia" w:cstheme="majorBidi"/>
              </w:rPr>
              <w:t xml:space="preserve">10.1.1.6.2.</w:t>
            </w:r>
            <w:r>
              <w:tab/>
            </w:r>
            <w:r>
              <w:rPr>
                <w:rStyle w:val="834"/>
              </w:rPr>
            </w:r>
            <w:r>
              <w:rPr>
                <w:rStyle w:val="834"/>
              </w:rPr>
              <w:t xml:space="preserve">服务标准</w:t>
            </w:r>
            <w:r>
              <w:rPr>
                <w:rStyle w:val="834"/>
              </w:rPr>
            </w:r>
            <w:r>
              <w:tab/>
            </w:r>
            <w:r>
              <w:fldChar w:fldCharType="begin"/>
              <w:instrText xml:space="preserve">PAGEREF _Toc79 \h</w:instrText>
              <w:fldChar w:fldCharType="separate"/>
              <w:t xml:space="preserve">15</w:t>
              <w:fldChar w:fldCharType="end"/>
            </w:r>
          </w:hyperlink>
          <w:r/>
          <w:r/>
        </w:p>
        <w:p>
          <w:pPr>
            <w:pStyle w:val="845"/>
            <w:pBdr/>
            <w:tabs>
              <w:tab w:val="left" w:leader="none" w:pos="2551"/>
              <w:tab w:val="right" w:leader="dot" w:pos="8640"/>
            </w:tabs>
            <w:spacing/>
            <w:ind/>
            <w:rPr/>
          </w:pPr>
          <w:r/>
          <w:hyperlink w:tooltip="#_Toc80" w:anchor="_Toc80" w:history="1">
            <w:r>
              <w:rPr>
                <w:rFonts w:asciiTheme="majorHAnsi" w:hAnsiTheme="majorHAnsi" w:eastAsiaTheme="majorEastAsia" w:cstheme="majorBidi"/>
              </w:rPr>
              <w:t xml:space="preserve">10.1.1.6.3.</w:t>
            </w:r>
            <w:r>
              <w:tab/>
            </w:r>
            <w:r>
              <w:rPr>
                <w:rStyle w:val="834"/>
              </w:rPr>
            </w:r>
            <w:r>
              <w:rPr>
                <w:rStyle w:val="834"/>
              </w:rPr>
              <w:t xml:space="preserve">工作流程</w:t>
            </w:r>
            <w:r>
              <w:rPr>
                <w:rStyle w:val="834"/>
              </w:rPr>
            </w:r>
            <w:r>
              <w:tab/>
            </w:r>
            <w:r>
              <w:fldChar w:fldCharType="begin"/>
              <w:instrText xml:space="preserve">PAGEREF _Toc80 \h</w:instrText>
              <w:fldChar w:fldCharType="separate"/>
              <w:t xml:space="preserve">15</w:t>
              <w:fldChar w:fldCharType="end"/>
            </w:r>
          </w:hyperlink>
          <w:r/>
          <w:r/>
        </w:p>
        <w:p>
          <w:pPr>
            <w:pStyle w:val="845"/>
            <w:pBdr/>
            <w:tabs>
              <w:tab w:val="left" w:leader="none" w:pos="2551"/>
              <w:tab w:val="right" w:leader="dot" w:pos="8640"/>
            </w:tabs>
            <w:spacing/>
            <w:ind/>
            <w:rPr/>
          </w:pPr>
          <w:r/>
          <w:hyperlink w:tooltip="#_Toc81" w:anchor="_Toc81" w:history="1">
            <w:r>
              <w:rPr>
                <w:rFonts w:asciiTheme="majorHAnsi" w:hAnsiTheme="majorHAnsi" w:eastAsiaTheme="majorEastAsia" w:cstheme="majorBidi"/>
              </w:rPr>
              <w:t xml:space="preserve">10.1.1.6.4.</w:t>
            </w:r>
            <w:r>
              <w:tab/>
            </w:r>
            <w:r>
              <w:rPr>
                <w:rStyle w:val="834"/>
              </w:rPr>
            </w:r>
            <w:r>
              <w:rPr>
                <w:rStyle w:val="834"/>
              </w:rPr>
              <w:t xml:space="preserve">服务频率</w:t>
            </w:r>
            <w:r>
              <w:rPr>
                <w:rStyle w:val="834"/>
              </w:rPr>
            </w:r>
            <w:r>
              <w:tab/>
            </w:r>
            <w:r>
              <w:fldChar w:fldCharType="begin"/>
              <w:instrText xml:space="preserve">PAGEREF _Toc81 \h</w:instrText>
              <w:fldChar w:fldCharType="separate"/>
              <w:t xml:space="preserve">15</w:t>
              <w:fldChar w:fldCharType="end"/>
            </w:r>
          </w:hyperlink>
          <w:r/>
          <w:r/>
        </w:p>
        <w:p>
          <w:pPr>
            <w:pStyle w:val="845"/>
            <w:pBdr/>
            <w:tabs>
              <w:tab w:val="left" w:leader="none" w:pos="2551"/>
              <w:tab w:val="right" w:leader="dot" w:pos="8640"/>
            </w:tabs>
            <w:spacing/>
            <w:ind/>
            <w:rPr/>
          </w:pPr>
          <w:r/>
          <w:hyperlink w:tooltip="#_Toc82" w:anchor="_Toc82" w:history="1">
            <w:r>
              <w:rPr>
                <w:rFonts w:asciiTheme="majorHAnsi" w:hAnsiTheme="majorHAnsi" w:eastAsiaTheme="majorEastAsia" w:cstheme="majorBidi"/>
              </w:rPr>
              <w:t xml:space="preserve">10.1.1.6.5.</w:t>
            </w:r>
            <w:r>
              <w:tab/>
            </w:r>
            <w:r>
              <w:rPr>
                <w:rStyle w:val="834"/>
              </w:rPr>
            </w:r>
            <w:r>
              <w:rPr>
                <w:rStyle w:val="834"/>
              </w:rPr>
              <w:t xml:space="preserve">考核细则</w:t>
            </w:r>
            <w:r>
              <w:rPr>
                <w:rStyle w:val="834"/>
              </w:rPr>
            </w:r>
            <w:r>
              <w:tab/>
            </w:r>
            <w:r>
              <w:fldChar w:fldCharType="begin"/>
              <w:instrText xml:space="preserve">PAGEREF _Toc82 \h</w:instrText>
              <w:fldChar w:fldCharType="separate"/>
              <w:t xml:space="preserve">15</w:t>
              <w:fldChar w:fldCharType="end"/>
            </w:r>
          </w:hyperlink>
          <w:r/>
          <w:r/>
        </w:p>
        <w:p>
          <w:pPr>
            <w:pStyle w:val="844"/>
            <w:pBdr/>
            <w:tabs>
              <w:tab w:val="left" w:leader="none" w:pos="1984"/>
              <w:tab w:val="right" w:leader="dot" w:pos="8640"/>
            </w:tabs>
            <w:spacing/>
            <w:ind/>
            <w:rPr/>
          </w:pPr>
          <w:r/>
          <w:hyperlink w:tooltip="#_Toc83" w:anchor="_Toc83" w:history="1">
            <w:r>
              <w:rPr>
                <w:rFonts w:asciiTheme="majorHAnsi" w:hAnsiTheme="majorHAnsi" w:eastAsiaTheme="majorEastAsia" w:cstheme="majorBidi"/>
              </w:rPr>
              <w:t xml:space="preserve">10.1.1.7.</w:t>
            </w:r>
            <w:r>
              <w:tab/>
            </w:r>
            <w:r>
              <w:rPr>
                <w:rStyle w:val="834"/>
              </w:rPr>
            </w:r>
            <w:r>
              <w:rPr>
                <w:rStyle w:val="834"/>
              </w:rPr>
              <w:t xml:space="preserve">公寓服务</w:t>
            </w:r>
            <w:r>
              <w:rPr>
                <w:rStyle w:val="834"/>
              </w:rPr>
            </w:r>
            <w:r>
              <w:tab/>
            </w:r>
            <w:r>
              <w:fldChar w:fldCharType="begin"/>
              <w:instrText xml:space="preserve">PAGEREF _Toc83 \h</w:instrText>
              <w:fldChar w:fldCharType="separate"/>
              <w:t xml:space="preserve">15</w:t>
              <w:fldChar w:fldCharType="end"/>
            </w:r>
          </w:hyperlink>
          <w:r/>
          <w:r/>
        </w:p>
        <w:p>
          <w:pPr>
            <w:pStyle w:val="845"/>
            <w:pBdr/>
            <w:tabs>
              <w:tab w:val="left" w:leader="none" w:pos="2551"/>
              <w:tab w:val="right" w:leader="dot" w:pos="8640"/>
            </w:tabs>
            <w:spacing/>
            <w:ind/>
            <w:rPr/>
          </w:pPr>
          <w:r/>
          <w:hyperlink w:tooltip="#_Toc84" w:anchor="_Toc84" w:history="1">
            <w:r>
              <w:rPr>
                <w:rFonts w:asciiTheme="majorHAnsi" w:hAnsiTheme="majorHAnsi" w:eastAsiaTheme="majorEastAsia" w:cstheme="majorBidi"/>
              </w:rPr>
              <w:t xml:space="preserve">10.1.1.7.1.</w:t>
            </w:r>
            <w:r>
              <w:tab/>
            </w:r>
            <w:r>
              <w:rPr>
                <w:rStyle w:val="834"/>
              </w:rPr>
            </w:r>
            <w:r>
              <w:rPr>
                <w:rStyle w:val="834"/>
              </w:rPr>
              <w:t xml:space="preserve">工作内容</w:t>
            </w:r>
            <w:r>
              <w:rPr>
                <w:rStyle w:val="834"/>
              </w:rPr>
            </w:r>
            <w:r>
              <w:tab/>
            </w:r>
            <w:r>
              <w:fldChar w:fldCharType="begin"/>
              <w:instrText xml:space="preserve">PAGEREF _Toc84 \h</w:instrText>
              <w:fldChar w:fldCharType="separate"/>
              <w:t xml:space="preserve">15</w:t>
              <w:fldChar w:fldCharType="end"/>
            </w:r>
          </w:hyperlink>
          <w:r/>
          <w:r/>
        </w:p>
        <w:p>
          <w:pPr>
            <w:pStyle w:val="845"/>
            <w:pBdr/>
            <w:tabs>
              <w:tab w:val="left" w:leader="none" w:pos="2551"/>
              <w:tab w:val="right" w:leader="dot" w:pos="8640"/>
            </w:tabs>
            <w:spacing/>
            <w:ind/>
            <w:rPr/>
          </w:pPr>
          <w:r/>
          <w:hyperlink w:tooltip="#_Toc85" w:anchor="_Toc85" w:history="1">
            <w:r>
              <w:rPr>
                <w:rFonts w:asciiTheme="majorHAnsi" w:hAnsiTheme="majorHAnsi" w:eastAsiaTheme="majorEastAsia" w:cstheme="majorBidi"/>
              </w:rPr>
              <w:t xml:space="preserve">10.1.1.7.2.</w:t>
            </w:r>
            <w:r>
              <w:tab/>
            </w:r>
            <w:r>
              <w:rPr>
                <w:rStyle w:val="834"/>
              </w:rPr>
            </w:r>
            <w:r>
              <w:rPr>
                <w:rStyle w:val="834"/>
              </w:rPr>
              <w:t xml:space="preserve">服务标准</w:t>
            </w:r>
            <w:r>
              <w:rPr>
                <w:rStyle w:val="834"/>
              </w:rPr>
            </w:r>
            <w:r>
              <w:tab/>
            </w:r>
            <w:r>
              <w:fldChar w:fldCharType="begin"/>
              <w:instrText xml:space="preserve">PAGEREF _Toc85 \h</w:instrText>
              <w:fldChar w:fldCharType="separate"/>
              <w:t xml:space="preserve">15</w:t>
              <w:fldChar w:fldCharType="end"/>
            </w:r>
          </w:hyperlink>
          <w:r/>
          <w:r/>
        </w:p>
        <w:p>
          <w:pPr>
            <w:pStyle w:val="845"/>
            <w:pBdr/>
            <w:tabs>
              <w:tab w:val="left" w:leader="none" w:pos="2551"/>
              <w:tab w:val="right" w:leader="dot" w:pos="8640"/>
            </w:tabs>
            <w:spacing/>
            <w:ind/>
            <w:rPr/>
          </w:pPr>
          <w:r/>
          <w:hyperlink w:tooltip="#_Toc86" w:anchor="_Toc86" w:history="1">
            <w:r>
              <w:rPr>
                <w:rFonts w:asciiTheme="majorHAnsi" w:hAnsiTheme="majorHAnsi" w:eastAsiaTheme="majorEastAsia" w:cstheme="majorBidi"/>
              </w:rPr>
              <w:t xml:space="preserve">10.1.1.7.3.</w:t>
            </w:r>
            <w:r>
              <w:tab/>
            </w:r>
            <w:r>
              <w:rPr>
                <w:rStyle w:val="834"/>
              </w:rPr>
            </w:r>
            <w:r>
              <w:rPr>
                <w:rStyle w:val="834"/>
              </w:rPr>
              <w:t xml:space="preserve">工作流程</w:t>
            </w:r>
            <w:r>
              <w:rPr>
                <w:rStyle w:val="834"/>
              </w:rPr>
            </w:r>
            <w:r>
              <w:tab/>
            </w:r>
            <w:r>
              <w:fldChar w:fldCharType="begin"/>
              <w:instrText xml:space="preserve">PAGEREF _Toc86 \h</w:instrText>
              <w:fldChar w:fldCharType="separate"/>
              <w:t xml:space="preserve">15</w:t>
              <w:fldChar w:fldCharType="end"/>
            </w:r>
          </w:hyperlink>
          <w:r/>
          <w:r/>
        </w:p>
        <w:p>
          <w:pPr>
            <w:pStyle w:val="845"/>
            <w:pBdr/>
            <w:tabs>
              <w:tab w:val="left" w:leader="none" w:pos="2551"/>
              <w:tab w:val="right" w:leader="dot" w:pos="8640"/>
            </w:tabs>
            <w:spacing/>
            <w:ind/>
            <w:rPr/>
          </w:pPr>
          <w:r/>
          <w:hyperlink w:tooltip="#_Toc87" w:anchor="_Toc87" w:history="1">
            <w:r>
              <w:rPr>
                <w:rFonts w:asciiTheme="majorHAnsi" w:hAnsiTheme="majorHAnsi" w:eastAsiaTheme="majorEastAsia" w:cstheme="majorBidi"/>
              </w:rPr>
              <w:t xml:space="preserve">10.1.1.7.4.</w:t>
            </w:r>
            <w:r>
              <w:tab/>
            </w:r>
            <w:r>
              <w:rPr>
                <w:rStyle w:val="834"/>
              </w:rPr>
            </w:r>
            <w:r>
              <w:rPr>
                <w:rStyle w:val="834"/>
              </w:rPr>
              <w:t xml:space="preserve">服务频率</w:t>
            </w:r>
            <w:r>
              <w:rPr>
                <w:rStyle w:val="834"/>
              </w:rPr>
            </w:r>
            <w:r>
              <w:tab/>
            </w:r>
            <w:r>
              <w:fldChar w:fldCharType="begin"/>
              <w:instrText xml:space="preserve">PAGEREF _Toc87 \h</w:instrText>
              <w:fldChar w:fldCharType="separate"/>
              <w:t xml:space="preserve">15</w:t>
              <w:fldChar w:fldCharType="end"/>
            </w:r>
          </w:hyperlink>
          <w:r/>
          <w:r/>
        </w:p>
        <w:p>
          <w:pPr>
            <w:pStyle w:val="845"/>
            <w:pBdr/>
            <w:tabs>
              <w:tab w:val="left" w:leader="none" w:pos="2551"/>
              <w:tab w:val="right" w:leader="dot" w:pos="8640"/>
            </w:tabs>
            <w:spacing/>
            <w:ind/>
            <w:rPr/>
          </w:pPr>
          <w:r/>
          <w:hyperlink w:tooltip="#_Toc88" w:anchor="_Toc88" w:history="1">
            <w:r>
              <w:rPr>
                <w:rFonts w:asciiTheme="majorHAnsi" w:hAnsiTheme="majorHAnsi" w:eastAsiaTheme="majorEastAsia" w:cstheme="majorBidi"/>
              </w:rPr>
              <w:t xml:space="preserve">10.1.1.7.5.</w:t>
            </w:r>
            <w:r>
              <w:tab/>
            </w:r>
            <w:r>
              <w:rPr>
                <w:rStyle w:val="834"/>
              </w:rPr>
            </w:r>
            <w:r>
              <w:rPr>
                <w:rStyle w:val="834"/>
              </w:rPr>
              <w:t xml:space="preserve">考核细则</w:t>
            </w:r>
            <w:r>
              <w:rPr>
                <w:rStyle w:val="834"/>
              </w:rPr>
            </w:r>
            <w:r>
              <w:tab/>
            </w:r>
            <w:r>
              <w:fldChar w:fldCharType="begin"/>
              <w:instrText xml:space="preserve">PAGEREF _Toc88 \h</w:instrText>
              <w:fldChar w:fldCharType="separate"/>
              <w:t xml:space="preserve">15</w:t>
              <w:fldChar w:fldCharType="end"/>
            </w:r>
          </w:hyperlink>
          <w:r/>
          <w:r/>
        </w:p>
        <w:p>
          <w:pPr>
            <w:pStyle w:val="844"/>
            <w:pBdr/>
            <w:tabs>
              <w:tab w:val="left" w:leader="none" w:pos="1984"/>
              <w:tab w:val="right" w:leader="dot" w:pos="8640"/>
            </w:tabs>
            <w:spacing/>
            <w:ind/>
            <w:rPr/>
          </w:pPr>
          <w:r/>
          <w:hyperlink w:tooltip="#_Toc89" w:anchor="_Toc89" w:history="1">
            <w:r>
              <w:rPr>
                <w:rFonts w:asciiTheme="majorHAnsi" w:hAnsiTheme="majorHAnsi" w:eastAsiaTheme="majorEastAsia" w:cstheme="majorBidi"/>
              </w:rPr>
              <w:t xml:space="preserve">10.1.1.8.</w:t>
            </w:r>
            <w:r>
              <w:tab/>
            </w:r>
            <w:r>
              <w:rPr>
                <w:rStyle w:val="834"/>
              </w:rPr>
            </w:r>
            <w:r>
              <w:rPr>
                <w:rStyle w:val="834"/>
              </w:rPr>
              <w:t xml:space="preserve">清淤服务</w:t>
            </w:r>
            <w:r>
              <w:rPr>
                <w:rStyle w:val="834"/>
              </w:rPr>
            </w:r>
            <w:r>
              <w:tab/>
            </w:r>
            <w:r>
              <w:fldChar w:fldCharType="begin"/>
              <w:instrText xml:space="preserve">PAGEREF _Toc89 \h</w:instrText>
              <w:fldChar w:fldCharType="separate"/>
              <w:t xml:space="preserve">15</w:t>
              <w:fldChar w:fldCharType="end"/>
            </w:r>
          </w:hyperlink>
          <w:r/>
          <w:r/>
        </w:p>
        <w:p>
          <w:pPr>
            <w:pStyle w:val="845"/>
            <w:pBdr/>
            <w:tabs>
              <w:tab w:val="left" w:leader="none" w:pos="2551"/>
              <w:tab w:val="right" w:leader="dot" w:pos="8640"/>
            </w:tabs>
            <w:spacing/>
            <w:ind/>
            <w:rPr/>
          </w:pPr>
          <w:r/>
          <w:hyperlink w:tooltip="#_Toc90" w:anchor="_Toc90" w:history="1">
            <w:r>
              <w:rPr>
                <w:rFonts w:asciiTheme="majorHAnsi" w:hAnsiTheme="majorHAnsi" w:eastAsiaTheme="majorEastAsia" w:cstheme="majorBidi"/>
              </w:rPr>
              <w:t xml:space="preserve">10.1.1.8.1.</w:t>
            </w:r>
            <w:r>
              <w:tab/>
            </w:r>
            <w:r>
              <w:rPr>
                <w:rStyle w:val="834"/>
              </w:rPr>
            </w:r>
            <w:r>
              <w:rPr>
                <w:rStyle w:val="834"/>
              </w:rPr>
              <w:t xml:space="preserve">工作内容</w:t>
            </w:r>
            <w:r>
              <w:rPr>
                <w:rStyle w:val="834"/>
              </w:rPr>
            </w:r>
            <w:r>
              <w:tab/>
            </w:r>
            <w:r>
              <w:fldChar w:fldCharType="begin"/>
              <w:instrText xml:space="preserve">PAGEREF _Toc90 \h</w:instrText>
              <w:fldChar w:fldCharType="separate"/>
              <w:t xml:space="preserve">15</w:t>
              <w:fldChar w:fldCharType="end"/>
            </w:r>
          </w:hyperlink>
          <w:r/>
          <w:r/>
        </w:p>
        <w:p>
          <w:pPr>
            <w:pStyle w:val="845"/>
            <w:pBdr/>
            <w:tabs>
              <w:tab w:val="left" w:leader="none" w:pos="2551"/>
              <w:tab w:val="right" w:leader="dot" w:pos="8640"/>
            </w:tabs>
            <w:spacing/>
            <w:ind/>
            <w:rPr/>
          </w:pPr>
          <w:r/>
          <w:hyperlink w:tooltip="#_Toc91" w:anchor="_Toc91" w:history="1">
            <w:r>
              <w:rPr>
                <w:rFonts w:asciiTheme="majorHAnsi" w:hAnsiTheme="majorHAnsi" w:eastAsiaTheme="majorEastAsia" w:cstheme="majorBidi"/>
              </w:rPr>
              <w:t xml:space="preserve">10.1.1.8.2.</w:t>
            </w:r>
            <w:r>
              <w:tab/>
            </w:r>
            <w:r>
              <w:rPr>
                <w:rStyle w:val="834"/>
              </w:rPr>
            </w:r>
            <w:r>
              <w:rPr>
                <w:rStyle w:val="834"/>
              </w:rPr>
              <w:t xml:space="preserve">服务标准</w:t>
            </w:r>
            <w:r>
              <w:rPr>
                <w:rStyle w:val="834"/>
              </w:rPr>
            </w:r>
            <w:r>
              <w:tab/>
            </w:r>
            <w:r>
              <w:fldChar w:fldCharType="begin"/>
              <w:instrText xml:space="preserve">PAGEREF _Toc91 \h</w:instrText>
              <w:fldChar w:fldCharType="separate"/>
              <w:t xml:space="preserve">15</w:t>
              <w:fldChar w:fldCharType="end"/>
            </w:r>
          </w:hyperlink>
          <w:r/>
          <w:r/>
        </w:p>
        <w:p>
          <w:pPr>
            <w:pStyle w:val="845"/>
            <w:pBdr/>
            <w:tabs>
              <w:tab w:val="left" w:leader="none" w:pos="2551"/>
              <w:tab w:val="right" w:leader="dot" w:pos="8640"/>
            </w:tabs>
            <w:spacing/>
            <w:ind/>
            <w:rPr/>
          </w:pPr>
          <w:r/>
          <w:hyperlink w:tooltip="#_Toc92" w:anchor="_Toc92" w:history="1">
            <w:r>
              <w:rPr>
                <w:rFonts w:asciiTheme="majorHAnsi" w:hAnsiTheme="majorHAnsi" w:eastAsiaTheme="majorEastAsia" w:cstheme="majorBidi"/>
              </w:rPr>
              <w:t xml:space="preserve">10.1.1.8.3.</w:t>
            </w:r>
            <w:r>
              <w:tab/>
            </w:r>
            <w:r>
              <w:rPr>
                <w:rStyle w:val="834"/>
              </w:rPr>
            </w:r>
            <w:r>
              <w:rPr>
                <w:rStyle w:val="834"/>
              </w:rPr>
              <w:t xml:space="preserve">工作流程</w:t>
            </w:r>
            <w:r>
              <w:rPr>
                <w:rStyle w:val="834"/>
              </w:rPr>
            </w:r>
            <w:r>
              <w:tab/>
            </w:r>
            <w:r>
              <w:fldChar w:fldCharType="begin"/>
              <w:instrText xml:space="preserve">PAGEREF _Toc92 \h</w:instrText>
              <w:fldChar w:fldCharType="separate"/>
              <w:t xml:space="preserve">15</w:t>
              <w:fldChar w:fldCharType="end"/>
            </w:r>
          </w:hyperlink>
          <w:r/>
          <w:r/>
        </w:p>
        <w:p>
          <w:pPr>
            <w:pStyle w:val="845"/>
            <w:pBdr/>
            <w:tabs>
              <w:tab w:val="left" w:leader="none" w:pos="2551"/>
              <w:tab w:val="right" w:leader="dot" w:pos="8640"/>
            </w:tabs>
            <w:spacing/>
            <w:ind/>
            <w:rPr/>
          </w:pPr>
          <w:r/>
          <w:hyperlink w:tooltip="#_Toc93" w:anchor="_Toc93" w:history="1">
            <w:r>
              <w:rPr>
                <w:rFonts w:asciiTheme="majorHAnsi" w:hAnsiTheme="majorHAnsi" w:eastAsiaTheme="majorEastAsia" w:cstheme="majorBidi"/>
              </w:rPr>
              <w:t xml:space="preserve">10.1.1.8.4.</w:t>
            </w:r>
            <w:r>
              <w:tab/>
            </w:r>
            <w:r>
              <w:rPr>
                <w:rStyle w:val="834"/>
              </w:rPr>
            </w:r>
            <w:r>
              <w:rPr>
                <w:rStyle w:val="834"/>
              </w:rPr>
              <w:t xml:space="preserve">服务频率</w:t>
            </w:r>
            <w:r>
              <w:rPr>
                <w:rStyle w:val="834"/>
              </w:rPr>
            </w:r>
            <w:r>
              <w:tab/>
            </w:r>
            <w:r>
              <w:fldChar w:fldCharType="begin"/>
              <w:instrText xml:space="preserve">PAGEREF _Toc93 \h</w:instrText>
              <w:fldChar w:fldCharType="separate"/>
              <w:t xml:space="preserve">15</w:t>
              <w:fldChar w:fldCharType="end"/>
            </w:r>
          </w:hyperlink>
          <w:r/>
          <w:r/>
        </w:p>
        <w:p>
          <w:pPr>
            <w:pStyle w:val="845"/>
            <w:pBdr/>
            <w:tabs>
              <w:tab w:val="left" w:leader="none" w:pos="2551"/>
              <w:tab w:val="right" w:leader="dot" w:pos="8640"/>
            </w:tabs>
            <w:spacing/>
            <w:ind/>
            <w:rPr/>
          </w:pPr>
          <w:r/>
          <w:hyperlink w:tooltip="#_Toc94" w:anchor="_Toc94" w:history="1">
            <w:r>
              <w:rPr>
                <w:rFonts w:asciiTheme="majorHAnsi" w:hAnsiTheme="majorHAnsi" w:eastAsiaTheme="majorEastAsia" w:cstheme="majorBidi"/>
              </w:rPr>
              <w:t xml:space="preserve">10.1.1.8.5.</w:t>
            </w:r>
            <w:r>
              <w:tab/>
            </w:r>
            <w:r>
              <w:rPr>
                <w:rStyle w:val="834"/>
              </w:rPr>
            </w:r>
            <w:r>
              <w:rPr>
                <w:rStyle w:val="834"/>
              </w:rPr>
              <w:t xml:space="preserve">考核细则</w:t>
            </w:r>
            <w:r>
              <w:rPr>
                <w:rStyle w:val="834"/>
              </w:rPr>
            </w:r>
            <w:r>
              <w:tab/>
            </w:r>
            <w:r>
              <w:fldChar w:fldCharType="begin"/>
              <w:instrText xml:space="preserve">PAGEREF _Toc94 \h</w:instrText>
              <w:fldChar w:fldCharType="separate"/>
              <w:t xml:space="preserve">16</w:t>
              <w:fldChar w:fldCharType="end"/>
            </w:r>
          </w:hyperlink>
          <w:r/>
          <w:r/>
        </w:p>
        <w:p>
          <w:pPr>
            <w:pStyle w:val="843"/>
            <w:pBdr/>
            <w:tabs>
              <w:tab w:val="left" w:leader="none" w:pos="1701"/>
              <w:tab w:val="right" w:leader="dot" w:pos="8640"/>
            </w:tabs>
            <w:spacing/>
            <w:ind/>
            <w:rPr/>
          </w:pPr>
          <w:r/>
          <w:hyperlink w:tooltip="#_Toc95" w:anchor="_Toc95" w:history="1">
            <w:r>
              <w:rPr>
                <w:rFonts w:asciiTheme="majorHAnsi" w:hAnsiTheme="majorHAnsi" w:eastAsiaTheme="majorEastAsia" w:cstheme="majorBidi"/>
              </w:rPr>
              <w:t xml:space="preserve">10.1.2.</w:t>
            </w:r>
            <w:r>
              <w:tab/>
            </w:r>
            <w:r>
              <w:rPr>
                <w:rStyle w:val="834"/>
              </w:rPr>
            </w:r>
            <w:r>
              <w:rPr>
                <w:rStyle w:val="834"/>
              </w:rPr>
              <w:t xml:space="preserve">质量与安全保证措施</w:t>
            </w:r>
            <w:r>
              <w:rPr>
                <w:rStyle w:val="834"/>
              </w:rPr>
            </w:r>
            <w:r>
              <w:tab/>
            </w:r>
            <w:r>
              <w:fldChar w:fldCharType="begin"/>
              <w:instrText xml:space="preserve">PAGEREF _Toc95 \h</w:instrText>
              <w:fldChar w:fldCharType="separate"/>
              <w:t xml:space="preserve">16</w:t>
              <w:fldChar w:fldCharType="end"/>
            </w:r>
          </w:hyperlink>
          <w:r/>
          <w:r/>
        </w:p>
        <w:p>
          <w:pPr>
            <w:pStyle w:val="844"/>
            <w:pBdr/>
            <w:tabs>
              <w:tab w:val="left" w:leader="none" w:pos="1984"/>
              <w:tab w:val="right" w:leader="dot" w:pos="8640"/>
            </w:tabs>
            <w:spacing/>
            <w:ind/>
            <w:rPr/>
          </w:pPr>
          <w:r/>
          <w:hyperlink w:tooltip="#_Toc96" w:anchor="_Toc96" w:history="1">
            <w:r>
              <w:rPr>
                <w:rFonts w:asciiTheme="majorHAnsi" w:hAnsiTheme="majorHAnsi" w:eastAsiaTheme="majorEastAsia" w:cstheme="majorBidi"/>
              </w:rPr>
              <w:t xml:space="preserve">10.1.2.1.</w:t>
            </w:r>
            <w:r>
              <w:tab/>
            </w:r>
            <w:r>
              <w:rPr>
                <w:rStyle w:val="834"/>
              </w:rPr>
            </w:r>
            <w:r>
              <w:rPr>
                <w:rStyle w:val="834"/>
              </w:rPr>
              <w:t xml:space="preserve">质量保证措施</w:t>
            </w:r>
            <w:r>
              <w:rPr>
                <w:rStyle w:val="834"/>
              </w:rPr>
            </w:r>
            <w:r>
              <w:tab/>
            </w:r>
            <w:r>
              <w:fldChar w:fldCharType="begin"/>
              <w:instrText xml:space="preserve">PAGEREF _Toc96 \h</w:instrText>
              <w:fldChar w:fldCharType="separate"/>
              <w:t xml:space="preserve">16</w:t>
              <w:fldChar w:fldCharType="end"/>
            </w:r>
          </w:hyperlink>
          <w:r/>
          <w:r/>
        </w:p>
        <w:p>
          <w:pPr>
            <w:pStyle w:val="844"/>
            <w:pBdr/>
            <w:tabs>
              <w:tab w:val="left" w:leader="none" w:pos="1984"/>
              <w:tab w:val="right" w:leader="dot" w:pos="8640"/>
            </w:tabs>
            <w:spacing/>
            <w:ind/>
            <w:rPr/>
          </w:pPr>
          <w:r/>
          <w:hyperlink w:tooltip="#_Toc97" w:anchor="_Toc97" w:history="1">
            <w:r>
              <w:rPr>
                <w:rFonts w:asciiTheme="majorHAnsi" w:hAnsiTheme="majorHAnsi" w:eastAsiaTheme="majorEastAsia" w:cstheme="majorBidi"/>
              </w:rPr>
              <w:t xml:space="preserve">10.1.2.2.</w:t>
            </w:r>
            <w:r>
              <w:tab/>
            </w:r>
            <w:r>
              <w:rPr>
                <w:rStyle w:val="834"/>
              </w:rPr>
            </w:r>
            <w:r>
              <w:rPr>
                <w:rStyle w:val="834"/>
              </w:rPr>
              <w:t xml:space="preserve">安全保证措施</w:t>
            </w:r>
            <w:r>
              <w:rPr>
                <w:rStyle w:val="834"/>
              </w:rPr>
            </w:r>
            <w:r>
              <w:tab/>
            </w:r>
            <w:r>
              <w:fldChar w:fldCharType="begin"/>
              <w:instrText xml:space="preserve">PAGEREF _Toc97 \h</w:instrText>
              <w:fldChar w:fldCharType="separate"/>
              <w:t xml:space="preserve">16</w:t>
              <w:fldChar w:fldCharType="end"/>
            </w:r>
          </w:hyperlink>
          <w:r/>
          <w:r/>
        </w:p>
        <w:p>
          <w:pPr>
            <w:pStyle w:val="843"/>
            <w:pBdr/>
            <w:tabs>
              <w:tab w:val="left" w:leader="none" w:pos="1701"/>
              <w:tab w:val="right" w:leader="dot" w:pos="8640"/>
            </w:tabs>
            <w:spacing/>
            <w:ind/>
            <w:rPr/>
          </w:pPr>
          <w:r/>
          <w:hyperlink w:tooltip="#_Toc98" w:anchor="_Toc98" w:history="1">
            <w:r>
              <w:rPr>
                <w:rFonts w:asciiTheme="majorHAnsi" w:hAnsiTheme="majorHAnsi" w:eastAsiaTheme="majorEastAsia" w:cstheme="majorBidi"/>
              </w:rPr>
              <w:t xml:space="preserve">10.1.3.</w:t>
            </w:r>
            <w:r>
              <w:tab/>
            </w:r>
            <w:r>
              <w:rPr>
                <w:rStyle w:val="834"/>
              </w:rPr>
            </w:r>
            <w:r>
              <w:rPr>
                <w:rStyle w:val="834"/>
              </w:rPr>
              <w:t xml:space="preserve">项目管理机构配置</w:t>
            </w:r>
            <w:r>
              <w:rPr>
                <w:rStyle w:val="834"/>
              </w:rPr>
            </w:r>
            <w:r>
              <w:tab/>
            </w:r>
            <w:r>
              <w:fldChar w:fldCharType="begin"/>
              <w:instrText xml:space="preserve">PAGEREF _Toc98 \h</w:instrText>
              <w:fldChar w:fldCharType="separate"/>
              <w:t xml:space="preserve">16</w:t>
              <w:fldChar w:fldCharType="end"/>
            </w:r>
          </w:hyperlink>
          <w:r/>
          <w:r/>
        </w:p>
        <w:p>
          <w:pPr>
            <w:pStyle w:val="844"/>
            <w:pBdr/>
            <w:tabs>
              <w:tab w:val="left" w:leader="none" w:pos="1984"/>
              <w:tab w:val="right" w:leader="dot" w:pos="8640"/>
            </w:tabs>
            <w:spacing/>
            <w:ind/>
            <w:rPr/>
          </w:pPr>
          <w:r/>
          <w:hyperlink w:tooltip="#_Toc99" w:anchor="_Toc99" w:history="1">
            <w:r>
              <w:rPr>
                <w:rFonts w:asciiTheme="majorHAnsi" w:hAnsiTheme="majorHAnsi" w:eastAsiaTheme="majorEastAsia" w:cstheme="majorBidi"/>
              </w:rPr>
              <w:t xml:space="preserve">10.1.3.1.</w:t>
            </w:r>
            <w:r>
              <w:tab/>
            </w:r>
            <w:r>
              <w:rPr>
                <w:rStyle w:val="834"/>
              </w:rPr>
            </w:r>
            <w:r>
              <w:rPr>
                <w:rStyle w:val="834"/>
              </w:rPr>
              <w:t xml:space="preserve">内部质量</w:t>
            </w:r>
            <w:r>
              <w:rPr>
                <w:rStyle w:val="834"/>
              </w:rPr>
            </w:r>
            <w:r>
              <w:tab/>
            </w:r>
            <w:r>
              <w:fldChar w:fldCharType="begin"/>
              <w:instrText xml:space="preserve">PAGEREF _Toc99 \h</w:instrText>
              <w:fldChar w:fldCharType="separate"/>
              <w:t xml:space="preserve">16</w:t>
              <w:fldChar w:fldCharType="end"/>
            </w:r>
          </w:hyperlink>
          <w:r/>
          <w:r/>
        </w:p>
        <w:p>
          <w:pPr>
            <w:pStyle w:val="844"/>
            <w:pBdr/>
            <w:tabs>
              <w:tab w:val="left" w:leader="none" w:pos="1984"/>
              <w:tab w:val="right" w:leader="dot" w:pos="8640"/>
            </w:tabs>
            <w:spacing/>
            <w:ind/>
            <w:rPr/>
          </w:pPr>
          <w:r/>
          <w:hyperlink w:tooltip="#_Toc100" w:anchor="_Toc100" w:history="1">
            <w:r>
              <w:rPr>
                <w:rFonts w:asciiTheme="majorHAnsi" w:hAnsiTheme="majorHAnsi" w:eastAsiaTheme="majorEastAsia" w:cstheme="majorBidi"/>
              </w:rPr>
              <w:t xml:space="preserve">10.1.3.2.</w:t>
            </w:r>
            <w:r>
              <w:tab/>
            </w:r>
            <w:r>
              <w:rPr>
                <w:rStyle w:val="834"/>
              </w:rPr>
            </w:r>
            <w:r>
              <w:rPr>
                <w:rStyle w:val="834"/>
              </w:rPr>
              <w:t xml:space="preserve">安全监督机构</w:t>
            </w:r>
            <w:r>
              <w:rPr>
                <w:rStyle w:val="834"/>
              </w:rPr>
            </w:r>
            <w:r>
              <w:tab/>
            </w:r>
            <w:r>
              <w:fldChar w:fldCharType="begin"/>
              <w:instrText xml:space="preserve">PAGEREF _Toc100 \h</w:instrText>
              <w:fldChar w:fldCharType="separate"/>
              <w:t xml:space="preserve">16</w:t>
              <w:fldChar w:fldCharType="end"/>
            </w:r>
          </w:hyperlink>
          <w:r/>
          <w:r/>
        </w:p>
        <w:p>
          <w:pPr>
            <w:pStyle w:val="843"/>
            <w:pBdr/>
            <w:tabs>
              <w:tab w:val="left" w:leader="none" w:pos="1701"/>
              <w:tab w:val="right" w:leader="dot" w:pos="8640"/>
            </w:tabs>
            <w:spacing/>
            <w:ind/>
            <w:rPr/>
          </w:pPr>
          <w:r/>
          <w:hyperlink w:tooltip="#_Toc101" w:anchor="_Toc101" w:history="1">
            <w:r>
              <w:rPr>
                <w:rFonts w:asciiTheme="majorHAnsi" w:hAnsiTheme="majorHAnsi" w:eastAsiaTheme="majorEastAsia" w:cstheme="majorBidi"/>
              </w:rPr>
              <w:t xml:space="preserve">10.1.4.</w:t>
            </w:r>
            <w:r>
              <w:tab/>
            </w:r>
            <w:r>
              <w:rPr>
                <w:rStyle w:val="834"/>
              </w:rPr>
            </w:r>
            <w:r>
              <w:rPr>
                <w:rStyle w:val="834"/>
              </w:rPr>
              <w:t xml:space="preserve">人员配置</w:t>
            </w:r>
            <w:r>
              <w:rPr>
                <w:rStyle w:val="834"/>
              </w:rPr>
            </w:r>
            <w:r>
              <w:tab/>
            </w:r>
            <w:r>
              <w:fldChar w:fldCharType="begin"/>
              <w:instrText xml:space="preserve">PAGEREF _Toc101 \h</w:instrText>
              <w:fldChar w:fldCharType="separate"/>
              <w:t xml:space="preserve">16</w:t>
              <w:fldChar w:fldCharType="end"/>
            </w:r>
          </w:hyperlink>
          <w:r/>
          <w:r/>
        </w:p>
        <w:p>
          <w:pPr>
            <w:pStyle w:val="844"/>
            <w:pBdr/>
            <w:tabs>
              <w:tab w:val="left" w:leader="none" w:pos="1984"/>
              <w:tab w:val="right" w:leader="dot" w:pos="8640"/>
            </w:tabs>
            <w:spacing/>
            <w:ind/>
            <w:rPr/>
          </w:pPr>
          <w:r/>
          <w:hyperlink w:tooltip="#_Toc102" w:anchor="_Toc102" w:history="1">
            <w:r>
              <w:rPr>
                <w:rFonts w:asciiTheme="majorHAnsi" w:hAnsiTheme="majorHAnsi" w:eastAsiaTheme="majorEastAsia" w:cstheme="majorBidi"/>
              </w:rPr>
              <w:t xml:space="preserve">10.1.4.1.</w:t>
            </w:r>
            <w:r>
              <w:tab/>
            </w:r>
            <w:r>
              <w:rPr>
                <w:rStyle w:val="834"/>
              </w:rPr>
            </w:r>
            <w:r>
              <w:rPr>
                <w:rStyle w:val="834"/>
              </w:rPr>
              <w:t xml:space="preserve">项目经理</w:t>
            </w:r>
            <w:r>
              <w:rPr>
                <w:rStyle w:val="834"/>
              </w:rPr>
            </w:r>
            <w:r>
              <w:tab/>
            </w:r>
            <w:r>
              <w:fldChar w:fldCharType="begin"/>
              <w:instrText xml:space="preserve">PAGEREF _Toc102 \h</w:instrText>
              <w:fldChar w:fldCharType="separate"/>
              <w:t xml:space="preserve">16</w:t>
              <w:fldChar w:fldCharType="end"/>
            </w:r>
          </w:hyperlink>
          <w:r/>
          <w:r/>
        </w:p>
        <w:p>
          <w:pPr>
            <w:pStyle w:val="845"/>
            <w:pBdr/>
            <w:tabs>
              <w:tab w:val="left" w:leader="none" w:pos="2551"/>
              <w:tab w:val="right" w:leader="dot" w:pos="8640"/>
            </w:tabs>
            <w:spacing/>
            <w:ind/>
            <w:rPr/>
          </w:pPr>
          <w:r/>
          <w:hyperlink w:tooltip="#_Toc103" w:anchor="_Toc103" w:history="1">
            <w:r>
              <w:rPr>
                <w:rFonts w:asciiTheme="majorHAnsi" w:hAnsiTheme="majorHAnsi" w:eastAsiaTheme="majorEastAsia" w:cstheme="majorBidi"/>
              </w:rPr>
              <w:t xml:space="preserve">10.1.4.1.1.</w:t>
            </w:r>
            <w:r>
              <w:tab/>
            </w:r>
            <w:r>
              <w:rPr>
                <w:rStyle w:val="834"/>
              </w:rPr>
            </w:r>
            <w:r>
              <w:rPr>
                <w:rStyle w:val="834"/>
              </w:rPr>
              <w:t xml:space="preserve">身份证</w:t>
            </w:r>
            <w:r>
              <w:rPr>
                <w:rStyle w:val="834"/>
              </w:rPr>
            </w:r>
            <w:r>
              <w:tab/>
            </w:r>
            <w:r>
              <w:fldChar w:fldCharType="begin"/>
              <w:instrText xml:space="preserve">PAGEREF _Toc103 \h</w:instrText>
              <w:fldChar w:fldCharType="separate"/>
              <w:t xml:space="preserve">16</w:t>
              <w:fldChar w:fldCharType="end"/>
            </w:r>
          </w:hyperlink>
          <w:r/>
          <w:r/>
        </w:p>
        <w:p>
          <w:pPr>
            <w:pStyle w:val="845"/>
            <w:pBdr/>
            <w:tabs>
              <w:tab w:val="left" w:leader="none" w:pos="2551"/>
              <w:tab w:val="right" w:leader="dot" w:pos="8640"/>
            </w:tabs>
            <w:spacing/>
            <w:ind/>
            <w:rPr/>
          </w:pPr>
          <w:r/>
          <w:hyperlink w:tooltip="#_Toc104" w:anchor="_Toc104" w:history="1">
            <w:r>
              <w:rPr>
                <w:rFonts w:asciiTheme="majorHAnsi" w:hAnsiTheme="majorHAnsi" w:eastAsiaTheme="majorEastAsia" w:cstheme="majorBidi"/>
              </w:rPr>
              <w:t xml:space="preserve">10.1.4.1.2.</w:t>
            </w:r>
            <w:r>
              <w:tab/>
            </w:r>
            <w:r>
              <w:rPr>
                <w:rStyle w:val="834"/>
              </w:rPr>
            </w:r>
            <w:r>
              <w:rPr>
                <w:rStyle w:val="834"/>
              </w:rPr>
              <w:t xml:space="preserve">劳动合同</w:t>
            </w:r>
            <w:r>
              <w:rPr>
                <w:rStyle w:val="834"/>
              </w:rPr>
            </w:r>
            <w:r>
              <w:tab/>
            </w:r>
            <w:r>
              <w:fldChar w:fldCharType="begin"/>
              <w:instrText xml:space="preserve">PAGEREF _Toc104 \h</w:instrText>
              <w:fldChar w:fldCharType="separate"/>
              <w:t xml:space="preserve">16</w:t>
              <w:fldChar w:fldCharType="end"/>
            </w:r>
          </w:hyperlink>
          <w:r/>
          <w:r/>
        </w:p>
        <w:p>
          <w:pPr>
            <w:pStyle w:val="845"/>
            <w:pBdr/>
            <w:tabs>
              <w:tab w:val="left" w:leader="none" w:pos="2551"/>
              <w:tab w:val="right" w:leader="dot" w:pos="8640"/>
            </w:tabs>
            <w:spacing/>
            <w:ind/>
            <w:rPr/>
          </w:pPr>
          <w:r/>
          <w:hyperlink w:tooltip="#_Toc105" w:anchor="_Toc105" w:history="1">
            <w:r>
              <w:rPr>
                <w:rFonts w:asciiTheme="majorHAnsi" w:hAnsiTheme="majorHAnsi" w:eastAsiaTheme="majorEastAsia" w:cstheme="majorBidi"/>
              </w:rPr>
              <w:t xml:space="preserve">10.1.4.1.3.</w:t>
            </w:r>
            <w:r>
              <w:tab/>
            </w:r>
            <w:r>
              <w:rPr>
                <w:rStyle w:val="834"/>
              </w:rPr>
            </w:r>
            <w:r>
              <w:rPr>
                <w:rStyle w:val="834"/>
              </w:rPr>
              <w:t xml:space="preserve">社保证明</w:t>
            </w:r>
            <w:r>
              <w:rPr>
                <w:rStyle w:val="834"/>
              </w:rPr>
            </w:r>
            <w:r>
              <w:tab/>
            </w:r>
            <w:r>
              <w:fldChar w:fldCharType="begin"/>
              <w:instrText xml:space="preserve">PAGEREF _Toc105 \h</w:instrText>
              <w:fldChar w:fldCharType="separate"/>
              <w:t xml:space="preserve">16</w:t>
              <w:fldChar w:fldCharType="end"/>
            </w:r>
          </w:hyperlink>
          <w:r/>
          <w:r/>
        </w:p>
        <w:p>
          <w:pPr>
            <w:pStyle w:val="844"/>
            <w:pBdr/>
            <w:tabs>
              <w:tab w:val="left" w:leader="none" w:pos="1984"/>
              <w:tab w:val="right" w:leader="dot" w:pos="8640"/>
            </w:tabs>
            <w:spacing/>
            <w:ind/>
            <w:rPr/>
          </w:pPr>
          <w:r/>
          <w:hyperlink w:tooltip="#_Toc106" w:anchor="_Toc106" w:history="1">
            <w:r>
              <w:rPr>
                <w:rFonts w:asciiTheme="majorHAnsi" w:hAnsiTheme="majorHAnsi" w:eastAsiaTheme="majorEastAsia" w:cstheme="majorBidi"/>
              </w:rPr>
              <w:t xml:space="preserve">10.1.4.2.</w:t>
            </w:r>
            <w:r>
              <w:tab/>
            </w:r>
            <w:r>
              <w:rPr>
                <w:rStyle w:val="834"/>
              </w:rPr>
            </w:r>
            <w:r>
              <w:rPr>
                <w:rStyle w:val="834"/>
              </w:rPr>
              <w:t xml:space="preserve">安全员</w:t>
            </w:r>
            <w:r>
              <w:rPr>
                <w:rStyle w:val="834"/>
              </w:rPr>
            </w:r>
            <w:r>
              <w:tab/>
            </w:r>
            <w:r>
              <w:fldChar w:fldCharType="begin"/>
              <w:instrText xml:space="preserve">PAGEREF _Toc106 \h</w:instrText>
              <w:fldChar w:fldCharType="separate"/>
              <w:t xml:space="preserve">16</w:t>
              <w:fldChar w:fldCharType="end"/>
            </w:r>
          </w:hyperlink>
          <w:r/>
          <w:r/>
        </w:p>
        <w:p>
          <w:pPr>
            <w:pStyle w:val="845"/>
            <w:pBdr/>
            <w:tabs>
              <w:tab w:val="left" w:leader="none" w:pos="2551"/>
              <w:tab w:val="right" w:leader="dot" w:pos="8640"/>
            </w:tabs>
            <w:spacing/>
            <w:ind/>
            <w:rPr/>
          </w:pPr>
          <w:r/>
          <w:hyperlink w:tooltip="#_Toc107" w:anchor="_Toc107" w:history="1">
            <w:r>
              <w:rPr>
                <w:rFonts w:asciiTheme="majorHAnsi" w:hAnsiTheme="majorHAnsi" w:eastAsiaTheme="majorEastAsia" w:cstheme="majorBidi"/>
              </w:rPr>
              <w:t xml:space="preserve">10.1.4.2.1.</w:t>
            </w:r>
            <w:r>
              <w:tab/>
            </w:r>
            <w:r>
              <w:rPr>
                <w:rStyle w:val="834"/>
              </w:rPr>
            </w:r>
            <w:r>
              <w:rPr>
                <w:rStyle w:val="834"/>
              </w:rPr>
              <w:t xml:space="preserve">身份证</w:t>
            </w:r>
            <w:r>
              <w:rPr>
                <w:rStyle w:val="834"/>
              </w:rPr>
            </w:r>
            <w:r>
              <w:tab/>
            </w:r>
            <w:r>
              <w:fldChar w:fldCharType="begin"/>
              <w:instrText xml:space="preserve">PAGEREF _Toc107 \h</w:instrText>
              <w:fldChar w:fldCharType="separate"/>
              <w:t xml:space="preserve">16</w:t>
              <w:fldChar w:fldCharType="end"/>
            </w:r>
          </w:hyperlink>
          <w:r/>
          <w:r/>
        </w:p>
        <w:p>
          <w:pPr>
            <w:pStyle w:val="845"/>
            <w:pBdr/>
            <w:tabs>
              <w:tab w:val="left" w:leader="none" w:pos="2551"/>
              <w:tab w:val="right" w:leader="dot" w:pos="8640"/>
            </w:tabs>
            <w:spacing/>
            <w:ind/>
            <w:rPr/>
          </w:pPr>
          <w:r/>
          <w:hyperlink w:tooltip="#_Toc108" w:anchor="_Toc108" w:history="1">
            <w:r>
              <w:rPr>
                <w:rFonts w:asciiTheme="majorHAnsi" w:hAnsiTheme="majorHAnsi" w:eastAsiaTheme="majorEastAsia" w:cstheme="majorBidi"/>
              </w:rPr>
              <w:t xml:space="preserve">10.1.4.2.2.</w:t>
            </w:r>
            <w:r>
              <w:tab/>
            </w:r>
            <w:r>
              <w:rPr>
                <w:rStyle w:val="834"/>
              </w:rPr>
            </w:r>
            <w:r>
              <w:rPr>
                <w:rStyle w:val="834"/>
              </w:rPr>
              <w:t xml:space="preserve">劳动合同</w:t>
            </w:r>
            <w:r>
              <w:rPr>
                <w:rStyle w:val="834"/>
              </w:rPr>
            </w:r>
            <w:r>
              <w:tab/>
            </w:r>
            <w:r>
              <w:fldChar w:fldCharType="begin"/>
              <w:instrText xml:space="preserve">PAGEREF _Toc108 \h</w:instrText>
              <w:fldChar w:fldCharType="separate"/>
              <w:t xml:space="preserve">16</w:t>
              <w:fldChar w:fldCharType="end"/>
            </w:r>
          </w:hyperlink>
          <w:r/>
          <w:r/>
        </w:p>
        <w:p>
          <w:pPr>
            <w:pStyle w:val="845"/>
            <w:pBdr/>
            <w:tabs>
              <w:tab w:val="left" w:leader="none" w:pos="2551"/>
              <w:tab w:val="right" w:leader="dot" w:pos="8640"/>
            </w:tabs>
            <w:spacing/>
            <w:ind/>
            <w:rPr/>
          </w:pPr>
          <w:r/>
          <w:hyperlink w:tooltip="#_Toc109" w:anchor="_Toc109" w:history="1">
            <w:r>
              <w:rPr>
                <w:rFonts w:asciiTheme="majorHAnsi" w:hAnsiTheme="majorHAnsi" w:eastAsiaTheme="majorEastAsia" w:cstheme="majorBidi"/>
              </w:rPr>
              <w:t xml:space="preserve">10.1.4.2.3.</w:t>
            </w:r>
            <w:r>
              <w:tab/>
            </w:r>
            <w:r>
              <w:rPr>
                <w:rStyle w:val="834"/>
              </w:rPr>
            </w:r>
            <w:r>
              <w:rPr>
                <w:rStyle w:val="834"/>
              </w:rPr>
              <w:t xml:space="preserve">社保证明</w:t>
            </w:r>
            <w:r>
              <w:rPr>
                <w:rStyle w:val="834"/>
              </w:rPr>
            </w:r>
            <w:r>
              <w:tab/>
            </w:r>
            <w:r>
              <w:fldChar w:fldCharType="begin"/>
              <w:instrText xml:space="preserve">PAGEREF _Toc109 \h</w:instrText>
              <w:fldChar w:fldCharType="separate"/>
              <w:t xml:space="preserve">16</w:t>
              <w:fldChar w:fldCharType="end"/>
            </w:r>
          </w:hyperlink>
          <w:r/>
          <w:r/>
        </w:p>
        <w:p>
          <w:pPr>
            <w:pStyle w:val="844"/>
            <w:pBdr/>
            <w:tabs>
              <w:tab w:val="left" w:leader="none" w:pos="1984"/>
              <w:tab w:val="right" w:leader="dot" w:pos="8640"/>
            </w:tabs>
            <w:spacing/>
            <w:ind/>
            <w:rPr/>
          </w:pPr>
          <w:r/>
          <w:hyperlink w:tooltip="#_Toc110" w:anchor="_Toc110" w:history="1">
            <w:r>
              <w:rPr>
                <w:rFonts w:asciiTheme="majorHAnsi" w:hAnsiTheme="majorHAnsi" w:eastAsiaTheme="majorEastAsia" w:cstheme="majorBidi"/>
              </w:rPr>
              <w:t xml:space="preserve">10.1.4.3.</w:t>
            </w:r>
            <w:r>
              <w:tab/>
            </w:r>
            <w:r>
              <w:rPr>
                <w:rStyle w:val="834"/>
              </w:rPr>
            </w:r>
            <w:r>
              <w:rPr>
                <w:rStyle w:val="834"/>
              </w:rPr>
              <w:t xml:space="preserve">质量员</w:t>
            </w:r>
            <w:r>
              <w:rPr>
                <w:rStyle w:val="834"/>
              </w:rPr>
            </w:r>
            <w:r>
              <w:tab/>
            </w:r>
            <w:r>
              <w:fldChar w:fldCharType="begin"/>
              <w:instrText xml:space="preserve">PAGEREF _Toc110 \h</w:instrText>
              <w:fldChar w:fldCharType="separate"/>
              <w:t xml:space="preserve">16</w:t>
              <w:fldChar w:fldCharType="end"/>
            </w:r>
          </w:hyperlink>
          <w:r/>
          <w:r/>
        </w:p>
        <w:p>
          <w:pPr>
            <w:pStyle w:val="845"/>
            <w:pBdr/>
            <w:tabs>
              <w:tab w:val="left" w:leader="none" w:pos="2551"/>
              <w:tab w:val="right" w:leader="dot" w:pos="8640"/>
            </w:tabs>
            <w:spacing/>
            <w:ind/>
            <w:rPr/>
          </w:pPr>
          <w:r/>
          <w:hyperlink w:tooltip="#_Toc111" w:anchor="_Toc111" w:history="1">
            <w:r>
              <w:rPr>
                <w:rFonts w:asciiTheme="majorHAnsi" w:hAnsiTheme="majorHAnsi" w:eastAsiaTheme="majorEastAsia" w:cstheme="majorBidi"/>
              </w:rPr>
              <w:t xml:space="preserve">10.1.4.3.1.</w:t>
            </w:r>
            <w:r>
              <w:tab/>
            </w:r>
            <w:r>
              <w:rPr>
                <w:rStyle w:val="834"/>
              </w:rPr>
            </w:r>
            <w:r>
              <w:rPr>
                <w:rStyle w:val="834"/>
              </w:rPr>
              <w:t xml:space="preserve">身份证</w:t>
            </w:r>
            <w:r>
              <w:rPr>
                <w:rStyle w:val="834"/>
              </w:rPr>
            </w:r>
            <w:r>
              <w:tab/>
            </w:r>
            <w:r>
              <w:fldChar w:fldCharType="begin"/>
              <w:instrText xml:space="preserve">PAGEREF _Toc111 \h</w:instrText>
              <w:fldChar w:fldCharType="separate"/>
              <w:t xml:space="preserve">16</w:t>
              <w:fldChar w:fldCharType="end"/>
            </w:r>
          </w:hyperlink>
          <w:r/>
          <w:r/>
        </w:p>
        <w:p>
          <w:pPr>
            <w:pStyle w:val="845"/>
            <w:pBdr/>
            <w:tabs>
              <w:tab w:val="left" w:leader="none" w:pos="2551"/>
              <w:tab w:val="right" w:leader="dot" w:pos="8640"/>
            </w:tabs>
            <w:spacing/>
            <w:ind/>
            <w:rPr/>
          </w:pPr>
          <w:r/>
          <w:hyperlink w:tooltip="#_Toc112" w:anchor="_Toc112" w:history="1">
            <w:r>
              <w:rPr>
                <w:rFonts w:asciiTheme="majorHAnsi" w:hAnsiTheme="majorHAnsi" w:eastAsiaTheme="majorEastAsia" w:cstheme="majorBidi"/>
              </w:rPr>
              <w:t xml:space="preserve">10.1.4.3.2.</w:t>
            </w:r>
            <w:r>
              <w:tab/>
            </w:r>
            <w:r>
              <w:rPr>
                <w:rStyle w:val="834"/>
              </w:rPr>
            </w:r>
            <w:r>
              <w:rPr>
                <w:rStyle w:val="834"/>
              </w:rPr>
              <w:t xml:space="preserve">劳动合同</w:t>
            </w:r>
            <w:r>
              <w:rPr>
                <w:rStyle w:val="834"/>
              </w:rPr>
            </w:r>
            <w:r>
              <w:tab/>
            </w:r>
            <w:r>
              <w:fldChar w:fldCharType="begin"/>
              <w:instrText xml:space="preserve">PAGEREF _Toc112 \h</w:instrText>
              <w:fldChar w:fldCharType="separate"/>
              <w:t xml:space="preserve">16</w:t>
              <w:fldChar w:fldCharType="end"/>
            </w:r>
          </w:hyperlink>
          <w:r/>
          <w:r/>
        </w:p>
        <w:p>
          <w:pPr>
            <w:pStyle w:val="845"/>
            <w:pBdr/>
            <w:tabs>
              <w:tab w:val="left" w:leader="none" w:pos="2551"/>
              <w:tab w:val="right" w:leader="dot" w:pos="8640"/>
            </w:tabs>
            <w:spacing/>
            <w:ind/>
            <w:rPr/>
          </w:pPr>
          <w:r/>
          <w:hyperlink w:tooltip="#_Toc113" w:anchor="_Toc113" w:history="1">
            <w:r>
              <w:rPr>
                <w:rFonts w:asciiTheme="majorHAnsi" w:hAnsiTheme="majorHAnsi" w:eastAsiaTheme="majorEastAsia" w:cstheme="majorBidi"/>
              </w:rPr>
              <w:t xml:space="preserve">10.1.4.3.3.</w:t>
            </w:r>
            <w:r>
              <w:tab/>
            </w:r>
            <w:r>
              <w:rPr>
                <w:rStyle w:val="834"/>
              </w:rPr>
            </w:r>
            <w:r>
              <w:rPr>
                <w:rStyle w:val="834"/>
              </w:rPr>
              <w:t xml:space="preserve">社保证明</w:t>
            </w:r>
            <w:r>
              <w:rPr>
                <w:rStyle w:val="834"/>
              </w:rPr>
            </w:r>
            <w:r>
              <w:tab/>
            </w:r>
            <w:r>
              <w:fldChar w:fldCharType="begin"/>
              <w:instrText xml:space="preserve">PAGEREF _Toc113 \h</w:instrText>
              <w:fldChar w:fldCharType="separate"/>
              <w:t xml:space="preserve">16</w:t>
              <w:fldChar w:fldCharType="end"/>
            </w:r>
          </w:hyperlink>
          <w:r/>
          <w:r/>
        </w:p>
        <w:p>
          <w:pPr>
            <w:pStyle w:val="844"/>
            <w:pBdr/>
            <w:tabs>
              <w:tab w:val="left" w:leader="none" w:pos="1984"/>
              <w:tab w:val="right" w:leader="dot" w:pos="8640"/>
            </w:tabs>
            <w:spacing/>
            <w:ind/>
            <w:rPr/>
          </w:pPr>
          <w:r/>
          <w:hyperlink w:tooltip="#_Toc114" w:anchor="_Toc114" w:history="1">
            <w:r>
              <w:rPr>
                <w:rFonts w:asciiTheme="majorHAnsi" w:hAnsiTheme="majorHAnsi" w:eastAsiaTheme="majorEastAsia" w:cstheme="majorBidi"/>
              </w:rPr>
              <w:t xml:space="preserve">10.1.4.4.</w:t>
            </w:r>
            <w:r>
              <w:tab/>
            </w:r>
            <w:r>
              <w:rPr>
                <w:rStyle w:val="834"/>
              </w:rPr>
            </w:r>
            <w:r>
              <w:rPr>
                <w:rStyle w:val="834"/>
              </w:rPr>
              <w:t xml:space="preserve">驻场负责人</w:t>
            </w:r>
            <w:r>
              <w:rPr>
                <w:rStyle w:val="834"/>
              </w:rPr>
            </w:r>
            <w:r>
              <w:tab/>
            </w:r>
            <w:r>
              <w:fldChar w:fldCharType="begin"/>
              <w:instrText xml:space="preserve">PAGEREF _Toc114 \h</w:instrText>
              <w:fldChar w:fldCharType="separate"/>
              <w:t xml:space="preserve">16</w:t>
              <w:fldChar w:fldCharType="end"/>
            </w:r>
          </w:hyperlink>
          <w:r/>
          <w:r/>
        </w:p>
        <w:p>
          <w:pPr>
            <w:pStyle w:val="845"/>
            <w:pBdr/>
            <w:tabs>
              <w:tab w:val="left" w:leader="none" w:pos="2551"/>
              <w:tab w:val="right" w:leader="dot" w:pos="8640"/>
            </w:tabs>
            <w:spacing/>
            <w:ind/>
            <w:rPr/>
          </w:pPr>
          <w:r/>
          <w:hyperlink w:tooltip="#_Toc115" w:anchor="_Toc115" w:history="1">
            <w:r>
              <w:rPr>
                <w:rFonts w:asciiTheme="majorHAnsi" w:hAnsiTheme="majorHAnsi" w:eastAsiaTheme="majorEastAsia" w:cstheme="majorBidi"/>
              </w:rPr>
              <w:t xml:space="preserve">10.1.4.4.1.</w:t>
            </w:r>
            <w:r>
              <w:tab/>
            </w:r>
            <w:r>
              <w:rPr>
                <w:rStyle w:val="834"/>
              </w:rPr>
            </w:r>
            <w:r>
              <w:rPr>
                <w:rStyle w:val="834"/>
              </w:rPr>
              <w:t xml:space="preserve">身份证</w:t>
            </w:r>
            <w:r>
              <w:rPr>
                <w:rStyle w:val="834"/>
              </w:rPr>
            </w:r>
            <w:r>
              <w:tab/>
            </w:r>
            <w:r>
              <w:fldChar w:fldCharType="begin"/>
              <w:instrText xml:space="preserve">PAGEREF _Toc115 \h</w:instrText>
              <w:fldChar w:fldCharType="separate"/>
              <w:t xml:space="preserve">16</w:t>
              <w:fldChar w:fldCharType="end"/>
            </w:r>
          </w:hyperlink>
          <w:r/>
          <w:r/>
        </w:p>
        <w:p>
          <w:pPr>
            <w:pStyle w:val="845"/>
            <w:pBdr/>
            <w:tabs>
              <w:tab w:val="left" w:leader="none" w:pos="2551"/>
              <w:tab w:val="right" w:leader="dot" w:pos="8640"/>
            </w:tabs>
            <w:spacing/>
            <w:ind/>
            <w:rPr/>
          </w:pPr>
          <w:r/>
          <w:hyperlink w:tooltip="#_Toc116" w:anchor="_Toc116" w:history="1">
            <w:r>
              <w:rPr>
                <w:rFonts w:asciiTheme="majorHAnsi" w:hAnsiTheme="majorHAnsi" w:eastAsiaTheme="majorEastAsia" w:cstheme="majorBidi"/>
              </w:rPr>
              <w:t xml:space="preserve">10.1.4.4.2.</w:t>
            </w:r>
            <w:r>
              <w:tab/>
            </w:r>
            <w:r>
              <w:rPr>
                <w:rStyle w:val="834"/>
              </w:rPr>
            </w:r>
            <w:r>
              <w:rPr>
                <w:rStyle w:val="834"/>
              </w:rPr>
              <w:t xml:space="preserve">劳动合同</w:t>
            </w:r>
            <w:r>
              <w:rPr>
                <w:rStyle w:val="834"/>
              </w:rPr>
            </w:r>
            <w:r>
              <w:tab/>
            </w:r>
            <w:r>
              <w:fldChar w:fldCharType="begin"/>
              <w:instrText xml:space="preserve">PAGEREF _Toc116 \h</w:instrText>
              <w:fldChar w:fldCharType="separate"/>
              <w:t xml:space="preserve">16</w:t>
              <w:fldChar w:fldCharType="end"/>
            </w:r>
          </w:hyperlink>
          <w:r/>
          <w:r/>
        </w:p>
        <w:p>
          <w:pPr>
            <w:pStyle w:val="845"/>
            <w:pBdr/>
            <w:tabs>
              <w:tab w:val="left" w:leader="none" w:pos="2551"/>
              <w:tab w:val="right" w:leader="dot" w:pos="8640"/>
            </w:tabs>
            <w:spacing/>
            <w:ind/>
            <w:rPr/>
          </w:pPr>
          <w:r/>
          <w:hyperlink w:tooltip="#_Toc117" w:anchor="_Toc117" w:history="1">
            <w:r>
              <w:rPr>
                <w:rFonts w:asciiTheme="majorHAnsi" w:hAnsiTheme="majorHAnsi" w:eastAsiaTheme="majorEastAsia" w:cstheme="majorBidi"/>
              </w:rPr>
              <w:t xml:space="preserve">10.1.4.4.3.</w:t>
            </w:r>
            <w:r>
              <w:tab/>
            </w:r>
            <w:r>
              <w:rPr>
                <w:rStyle w:val="834"/>
              </w:rPr>
            </w:r>
            <w:r>
              <w:rPr>
                <w:rStyle w:val="834"/>
              </w:rPr>
              <w:t xml:space="preserve">社保证明</w:t>
            </w:r>
            <w:r>
              <w:rPr>
                <w:rStyle w:val="834"/>
              </w:rPr>
            </w:r>
            <w:r>
              <w:tab/>
            </w:r>
            <w:r>
              <w:fldChar w:fldCharType="begin"/>
              <w:instrText xml:space="preserve">PAGEREF _Toc117 \h</w:instrText>
              <w:fldChar w:fldCharType="separate"/>
              <w:t xml:space="preserve">16</w:t>
              <w:fldChar w:fldCharType="end"/>
            </w:r>
          </w:hyperlink>
          <w:r/>
          <w:r/>
        </w:p>
        <w:p>
          <w:pPr>
            <w:pStyle w:val="844"/>
            <w:pBdr/>
            <w:tabs>
              <w:tab w:val="left" w:leader="none" w:pos="1984"/>
              <w:tab w:val="right" w:leader="dot" w:pos="8640"/>
            </w:tabs>
            <w:spacing/>
            <w:ind/>
            <w:rPr/>
          </w:pPr>
          <w:r/>
          <w:hyperlink w:tooltip="#_Toc118" w:anchor="_Toc118" w:history="1">
            <w:r>
              <w:rPr>
                <w:rFonts w:asciiTheme="majorHAnsi" w:hAnsiTheme="majorHAnsi" w:eastAsiaTheme="majorEastAsia" w:cstheme="majorBidi"/>
              </w:rPr>
              <w:t xml:space="preserve">10.1.4.5.</w:t>
            </w:r>
            <w:r>
              <w:tab/>
            </w:r>
            <w:r>
              <w:rPr>
                <w:rStyle w:val="834"/>
              </w:rPr>
            </w:r>
            <w:r>
              <w:rPr>
                <w:rStyle w:val="834"/>
              </w:rPr>
              <w:t xml:space="preserve">保安</w:t>
            </w:r>
            <w:r>
              <w:rPr>
                <w:rStyle w:val="834"/>
              </w:rPr>
            </w:r>
            <w:r>
              <w:tab/>
            </w:r>
            <w:r>
              <w:fldChar w:fldCharType="begin"/>
              <w:instrText xml:space="preserve">PAGEREF _Toc118 \h</w:instrText>
              <w:fldChar w:fldCharType="separate"/>
              <w:t xml:space="preserve">16</w:t>
              <w:fldChar w:fldCharType="end"/>
            </w:r>
          </w:hyperlink>
          <w:r/>
          <w:r/>
        </w:p>
        <w:p>
          <w:pPr>
            <w:pStyle w:val="845"/>
            <w:pBdr/>
            <w:tabs>
              <w:tab w:val="left" w:leader="none" w:pos="2551"/>
              <w:tab w:val="right" w:leader="dot" w:pos="8640"/>
            </w:tabs>
            <w:spacing/>
            <w:ind/>
            <w:rPr/>
          </w:pPr>
          <w:r/>
          <w:hyperlink w:tooltip="#_Toc119" w:anchor="_Toc119" w:history="1">
            <w:r>
              <w:rPr>
                <w:rFonts w:asciiTheme="majorHAnsi" w:hAnsiTheme="majorHAnsi" w:eastAsiaTheme="majorEastAsia" w:cstheme="majorBidi"/>
              </w:rPr>
              <w:t xml:space="preserve">10.1.4.5.1.</w:t>
            </w:r>
            <w:r>
              <w:tab/>
            </w:r>
            <w:r>
              <w:rPr>
                <w:rStyle w:val="834"/>
              </w:rPr>
            </w:r>
            <w:r>
              <w:rPr>
                <w:rStyle w:val="834"/>
              </w:rPr>
              <w:t xml:space="preserve">身份证</w:t>
            </w:r>
            <w:r>
              <w:rPr>
                <w:rStyle w:val="834"/>
              </w:rPr>
            </w:r>
            <w:r>
              <w:tab/>
            </w:r>
            <w:r>
              <w:fldChar w:fldCharType="begin"/>
              <w:instrText xml:space="preserve">PAGEREF _Toc119 \h</w:instrText>
              <w:fldChar w:fldCharType="separate"/>
              <w:t xml:space="preserve">16</w:t>
              <w:fldChar w:fldCharType="end"/>
            </w:r>
          </w:hyperlink>
          <w:r/>
          <w:r/>
        </w:p>
        <w:p>
          <w:pPr>
            <w:pStyle w:val="845"/>
            <w:pBdr/>
            <w:tabs>
              <w:tab w:val="left" w:leader="none" w:pos="2551"/>
              <w:tab w:val="right" w:leader="dot" w:pos="8640"/>
            </w:tabs>
            <w:spacing/>
            <w:ind/>
            <w:rPr/>
          </w:pPr>
          <w:r/>
          <w:hyperlink w:tooltip="#_Toc120" w:anchor="_Toc120" w:history="1">
            <w:r>
              <w:rPr>
                <w:rFonts w:asciiTheme="majorHAnsi" w:hAnsiTheme="majorHAnsi" w:eastAsiaTheme="majorEastAsia" w:cstheme="majorBidi"/>
              </w:rPr>
              <w:t xml:space="preserve">10.1.4.5.2.</w:t>
            </w:r>
            <w:r>
              <w:tab/>
            </w:r>
            <w:r>
              <w:rPr>
                <w:rStyle w:val="834"/>
              </w:rPr>
            </w:r>
            <w:r>
              <w:rPr>
                <w:rStyle w:val="834"/>
              </w:rPr>
              <w:t xml:space="preserve">劳动合同</w:t>
            </w:r>
            <w:r>
              <w:rPr>
                <w:rStyle w:val="834"/>
              </w:rPr>
            </w:r>
            <w:r>
              <w:tab/>
            </w:r>
            <w:r>
              <w:fldChar w:fldCharType="begin"/>
              <w:instrText xml:space="preserve">PAGEREF _Toc120 \h</w:instrText>
              <w:fldChar w:fldCharType="separate"/>
              <w:t xml:space="preserve">17</w:t>
              <w:fldChar w:fldCharType="end"/>
            </w:r>
          </w:hyperlink>
          <w:r/>
          <w:r/>
        </w:p>
        <w:p>
          <w:pPr>
            <w:pStyle w:val="845"/>
            <w:pBdr/>
            <w:tabs>
              <w:tab w:val="left" w:leader="none" w:pos="2551"/>
              <w:tab w:val="right" w:leader="dot" w:pos="8640"/>
            </w:tabs>
            <w:spacing/>
            <w:ind/>
            <w:rPr/>
          </w:pPr>
          <w:r/>
          <w:hyperlink w:tooltip="#_Toc121" w:anchor="_Toc121" w:history="1">
            <w:r>
              <w:rPr>
                <w:rFonts w:asciiTheme="majorHAnsi" w:hAnsiTheme="majorHAnsi" w:eastAsiaTheme="majorEastAsia" w:cstheme="majorBidi"/>
              </w:rPr>
              <w:t xml:space="preserve">10.1.4.5.3.</w:t>
            </w:r>
            <w:r>
              <w:tab/>
            </w:r>
            <w:r>
              <w:rPr>
                <w:rStyle w:val="834"/>
              </w:rPr>
            </w:r>
            <w:r>
              <w:rPr>
                <w:rStyle w:val="834"/>
              </w:rPr>
              <w:t xml:space="preserve">社保证明</w:t>
            </w:r>
            <w:r>
              <w:rPr>
                <w:rStyle w:val="834"/>
              </w:rPr>
            </w:r>
            <w:r>
              <w:tab/>
            </w:r>
            <w:r>
              <w:fldChar w:fldCharType="begin"/>
              <w:instrText xml:space="preserve">PAGEREF _Toc121 \h</w:instrText>
              <w:fldChar w:fldCharType="separate"/>
              <w:t xml:space="preserve">17</w:t>
              <w:fldChar w:fldCharType="end"/>
            </w:r>
          </w:hyperlink>
          <w:r/>
          <w:r/>
        </w:p>
        <w:p>
          <w:pPr>
            <w:pStyle w:val="845"/>
            <w:pBdr/>
            <w:tabs>
              <w:tab w:val="left" w:leader="none" w:pos="2551"/>
              <w:tab w:val="right" w:leader="dot" w:pos="8640"/>
            </w:tabs>
            <w:spacing/>
            <w:ind/>
            <w:rPr/>
          </w:pPr>
          <w:r/>
          <w:hyperlink w:tooltip="#_Toc122" w:anchor="_Toc122" w:history="1">
            <w:r>
              <w:rPr>
                <w:rFonts w:asciiTheme="majorHAnsi" w:hAnsiTheme="majorHAnsi" w:eastAsiaTheme="majorEastAsia" w:cstheme="majorBidi"/>
              </w:rPr>
              <w:t xml:space="preserve">10.1.4.5.4.</w:t>
            </w:r>
            <w:r>
              <w:tab/>
            </w:r>
            <w:r>
              <w:rPr>
                <w:rStyle w:val="834"/>
              </w:rPr>
            </w:r>
            <w:r>
              <w:rPr>
                <w:rStyle w:val="834"/>
              </w:rPr>
              <w:t xml:space="preserve">保安证</w:t>
            </w:r>
            <w:r>
              <w:rPr>
                <w:rStyle w:val="834"/>
              </w:rPr>
            </w:r>
            <w:r>
              <w:tab/>
            </w:r>
            <w:r>
              <w:fldChar w:fldCharType="begin"/>
              <w:instrText xml:space="preserve">PAGEREF _Toc122 \h</w:instrText>
              <w:fldChar w:fldCharType="separate"/>
              <w:t xml:space="preserve">17</w:t>
              <w:fldChar w:fldCharType="end"/>
            </w:r>
          </w:hyperlink>
          <w:r/>
          <w:r/>
        </w:p>
        <w:p>
          <w:pPr>
            <w:pStyle w:val="844"/>
            <w:pBdr/>
            <w:tabs>
              <w:tab w:val="left" w:leader="none" w:pos="1984"/>
              <w:tab w:val="right" w:leader="dot" w:pos="8640"/>
            </w:tabs>
            <w:spacing/>
            <w:ind/>
            <w:rPr/>
          </w:pPr>
          <w:r/>
          <w:hyperlink w:tooltip="#_Toc123" w:anchor="_Toc123" w:history="1">
            <w:r>
              <w:rPr>
                <w:rFonts w:asciiTheme="majorHAnsi" w:hAnsiTheme="majorHAnsi" w:eastAsiaTheme="majorEastAsia" w:cstheme="majorBidi"/>
              </w:rPr>
              <w:t xml:space="preserve">10.1.4.6.</w:t>
            </w:r>
            <w:r>
              <w:tab/>
            </w:r>
            <w:r>
              <w:rPr>
                <w:rStyle w:val="834"/>
              </w:rPr>
            </w:r>
            <w:r>
              <w:rPr>
                <w:rStyle w:val="834"/>
              </w:rPr>
              <w:t xml:space="preserve">保洁员</w:t>
            </w:r>
            <w:r>
              <w:rPr>
                <w:rStyle w:val="834"/>
              </w:rPr>
            </w:r>
            <w:r>
              <w:tab/>
            </w:r>
            <w:r>
              <w:fldChar w:fldCharType="begin"/>
              <w:instrText xml:space="preserve">PAGEREF _Toc123 \h</w:instrText>
              <w:fldChar w:fldCharType="separate"/>
              <w:t xml:space="preserve">17</w:t>
              <w:fldChar w:fldCharType="end"/>
            </w:r>
          </w:hyperlink>
          <w:r/>
          <w:r/>
        </w:p>
        <w:p>
          <w:pPr>
            <w:pStyle w:val="845"/>
            <w:pBdr/>
            <w:tabs>
              <w:tab w:val="left" w:leader="none" w:pos="2551"/>
              <w:tab w:val="right" w:leader="dot" w:pos="8640"/>
            </w:tabs>
            <w:spacing/>
            <w:ind/>
            <w:rPr/>
          </w:pPr>
          <w:r/>
          <w:hyperlink w:tooltip="#_Toc124" w:anchor="_Toc124" w:history="1">
            <w:r>
              <w:rPr>
                <w:rFonts w:asciiTheme="majorHAnsi" w:hAnsiTheme="majorHAnsi" w:eastAsiaTheme="majorEastAsia" w:cstheme="majorBidi"/>
              </w:rPr>
              <w:t xml:space="preserve">10.1.4.6.1.</w:t>
            </w:r>
            <w:r>
              <w:tab/>
            </w:r>
            <w:r>
              <w:rPr>
                <w:rStyle w:val="834"/>
              </w:rPr>
            </w:r>
            <w:r>
              <w:rPr>
                <w:rStyle w:val="834"/>
              </w:rPr>
              <w:t xml:space="preserve">身份证</w:t>
            </w:r>
            <w:r>
              <w:rPr>
                <w:rStyle w:val="834"/>
              </w:rPr>
            </w:r>
            <w:r>
              <w:tab/>
            </w:r>
            <w:r>
              <w:fldChar w:fldCharType="begin"/>
              <w:instrText xml:space="preserve">PAGEREF _Toc124 \h</w:instrText>
              <w:fldChar w:fldCharType="separate"/>
              <w:t xml:space="preserve">17</w:t>
              <w:fldChar w:fldCharType="end"/>
            </w:r>
          </w:hyperlink>
          <w:r/>
          <w:r/>
        </w:p>
        <w:p>
          <w:pPr>
            <w:pStyle w:val="845"/>
            <w:pBdr/>
            <w:tabs>
              <w:tab w:val="left" w:leader="none" w:pos="2551"/>
              <w:tab w:val="right" w:leader="dot" w:pos="8640"/>
            </w:tabs>
            <w:spacing/>
            <w:ind/>
            <w:rPr/>
          </w:pPr>
          <w:r/>
          <w:hyperlink w:tooltip="#_Toc125" w:anchor="_Toc125" w:history="1">
            <w:r>
              <w:rPr>
                <w:rFonts w:asciiTheme="majorHAnsi" w:hAnsiTheme="majorHAnsi" w:eastAsiaTheme="majorEastAsia" w:cstheme="majorBidi"/>
              </w:rPr>
              <w:t xml:space="preserve">10.1.4.6.2.</w:t>
            </w:r>
            <w:r>
              <w:tab/>
            </w:r>
            <w:r>
              <w:rPr>
                <w:rStyle w:val="834"/>
              </w:rPr>
            </w:r>
            <w:r>
              <w:rPr>
                <w:rStyle w:val="834"/>
              </w:rPr>
              <w:t xml:space="preserve">劳动合同</w:t>
            </w:r>
            <w:r>
              <w:rPr>
                <w:rStyle w:val="834"/>
              </w:rPr>
            </w:r>
            <w:r>
              <w:tab/>
            </w:r>
            <w:r>
              <w:fldChar w:fldCharType="begin"/>
              <w:instrText xml:space="preserve">PAGEREF _Toc125 \h</w:instrText>
              <w:fldChar w:fldCharType="separate"/>
              <w:t xml:space="preserve">17</w:t>
              <w:fldChar w:fldCharType="end"/>
            </w:r>
          </w:hyperlink>
          <w:r/>
          <w:r/>
        </w:p>
        <w:p>
          <w:pPr>
            <w:pStyle w:val="845"/>
            <w:pBdr/>
            <w:tabs>
              <w:tab w:val="left" w:leader="none" w:pos="2551"/>
              <w:tab w:val="right" w:leader="dot" w:pos="8640"/>
            </w:tabs>
            <w:spacing/>
            <w:ind/>
            <w:rPr/>
          </w:pPr>
          <w:r/>
          <w:hyperlink w:tooltip="#_Toc126" w:anchor="_Toc126" w:history="1">
            <w:r>
              <w:rPr>
                <w:rFonts w:asciiTheme="majorHAnsi" w:hAnsiTheme="majorHAnsi" w:eastAsiaTheme="majorEastAsia" w:cstheme="majorBidi"/>
              </w:rPr>
              <w:t xml:space="preserve">10.1.4.6.3.</w:t>
            </w:r>
            <w:r>
              <w:tab/>
            </w:r>
            <w:r>
              <w:rPr>
                <w:rStyle w:val="834"/>
              </w:rPr>
            </w:r>
            <w:r>
              <w:rPr>
                <w:rStyle w:val="834"/>
              </w:rPr>
              <w:t xml:space="preserve">社保证明</w:t>
            </w:r>
            <w:r>
              <w:rPr>
                <w:rStyle w:val="834"/>
              </w:rPr>
            </w:r>
            <w:r>
              <w:tab/>
            </w:r>
            <w:r>
              <w:fldChar w:fldCharType="begin"/>
              <w:instrText xml:space="preserve">PAGEREF _Toc126 \h</w:instrText>
              <w:fldChar w:fldCharType="separate"/>
              <w:t xml:space="preserve">17</w:t>
              <w:fldChar w:fldCharType="end"/>
            </w:r>
          </w:hyperlink>
          <w:r/>
          <w:r/>
        </w:p>
        <w:p>
          <w:pPr>
            <w:pStyle w:val="844"/>
            <w:pBdr/>
            <w:tabs>
              <w:tab w:val="left" w:leader="none" w:pos="1984"/>
              <w:tab w:val="right" w:leader="dot" w:pos="8640"/>
            </w:tabs>
            <w:spacing/>
            <w:ind/>
            <w:rPr/>
          </w:pPr>
          <w:r/>
          <w:hyperlink w:tooltip="#_Toc127" w:anchor="_Toc127" w:history="1">
            <w:r>
              <w:rPr>
                <w:rFonts w:asciiTheme="majorHAnsi" w:hAnsiTheme="majorHAnsi" w:eastAsiaTheme="majorEastAsia" w:cstheme="majorBidi"/>
              </w:rPr>
              <w:t xml:space="preserve">10.1.4.7.</w:t>
            </w:r>
            <w:r>
              <w:tab/>
            </w:r>
            <w:r>
              <w:rPr>
                <w:rStyle w:val="834"/>
              </w:rPr>
            </w:r>
            <w:r>
              <w:rPr>
                <w:rStyle w:val="834"/>
              </w:rPr>
              <w:t xml:space="preserve">会服</w:t>
            </w:r>
            <w:r>
              <w:rPr>
                <w:rStyle w:val="834"/>
              </w:rPr>
            </w:r>
            <w:r>
              <w:tab/>
            </w:r>
            <w:r>
              <w:fldChar w:fldCharType="begin"/>
              <w:instrText xml:space="preserve">PAGEREF _Toc127 \h</w:instrText>
              <w:fldChar w:fldCharType="separate"/>
              <w:t xml:space="preserve">17</w:t>
              <w:fldChar w:fldCharType="end"/>
            </w:r>
          </w:hyperlink>
          <w:r/>
          <w:r/>
        </w:p>
        <w:p>
          <w:pPr>
            <w:pStyle w:val="845"/>
            <w:pBdr/>
            <w:tabs>
              <w:tab w:val="left" w:leader="none" w:pos="2551"/>
              <w:tab w:val="right" w:leader="dot" w:pos="8640"/>
            </w:tabs>
            <w:spacing/>
            <w:ind/>
            <w:rPr/>
          </w:pPr>
          <w:r/>
          <w:hyperlink w:tooltip="#_Toc128" w:anchor="_Toc128" w:history="1">
            <w:r>
              <w:rPr>
                <w:rFonts w:asciiTheme="majorHAnsi" w:hAnsiTheme="majorHAnsi" w:eastAsiaTheme="majorEastAsia" w:cstheme="majorBidi"/>
              </w:rPr>
              <w:t xml:space="preserve">10.1.4.7.1.</w:t>
            </w:r>
            <w:r>
              <w:tab/>
            </w:r>
            <w:r>
              <w:rPr>
                <w:rStyle w:val="834"/>
              </w:rPr>
            </w:r>
            <w:r>
              <w:rPr>
                <w:rStyle w:val="834"/>
              </w:rPr>
              <w:t xml:space="preserve">身份证</w:t>
            </w:r>
            <w:r>
              <w:rPr>
                <w:rStyle w:val="834"/>
              </w:rPr>
            </w:r>
            <w:r>
              <w:tab/>
            </w:r>
            <w:r>
              <w:fldChar w:fldCharType="begin"/>
              <w:instrText xml:space="preserve">PAGEREF _Toc128 \h</w:instrText>
              <w:fldChar w:fldCharType="separate"/>
              <w:t xml:space="preserve">17</w:t>
              <w:fldChar w:fldCharType="end"/>
            </w:r>
          </w:hyperlink>
          <w:r/>
          <w:r/>
        </w:p>
        <w:p>
          <w:pPr>
            <w:pStyle w:val="845"/>
            <w:pBdr/>
            <w:tabs>
              <w:tab w:val="left" w:leader="none" w:pos="2551"/>
              <w:tab w:val="right" w:leader="dot" w:pos="8640"/>
            </w:tabs>
            <w:spacing/>
            <w:ind/>
            <w:rPr/>
          </w:pPr>
          <w:r/>
          <w:hyperlink w:tooltip="#_Toc129" w:anchor="_Toc129" w:history="1">
            <w:r>
              <w:rPr>
                <w:rFonts w:asciiTheme="majorHAnsi" w:hAnsiTheme="majorHAnsi" w:eastAsiaTheme="majorEastAsia" w:cstheme="majorBidi"/>
              </w:rPr>
              <w:t xml:space="preserve">10.1.4.7.2.</w:t>
            </w:r>
            <w:r>
              <w:tab/>
            </w:r>
            <w:r>
              <w:rPr>
                <w:rStyle w:val="834"/>
              </w:rPr>
            </w:r>
            <w:r>
              <w:rPr>
                <w:rStyle w:val="834"/>
              </w:rPr>
              <w:t xml:space="preserve">劳动合同</w:t>
            </w:r>
            <w:r>
              <w:rPr>
                <w:rStyle w:val="834"/>
              </w:rPr>
            </w:r>
            <w:r>
              <w:tab/>
            </w:r>
            <w:r>
              <w:fldChar w:fldCharType="begin"/>
              <w:instrText xml:space="preserve">PAGEREF _Toc129 \h</w:instrText>
              <w:fldChar w:fldCharType="separate"/>
              <w:t xml:space="preserve">17</w:t>
              <w:fldChar w:fldCharType="end"/>
            </w:r>
          </w:hyperlink>
          <w:r/>
          <w:r/>
        </w:p>
        <w:p>
          <w:pPr>
            <w:pStyle w:val="845"/>
            <w:pBdr/>
            <w:tabs>
              <w:tab w:val="left" w:leader="none" w:pos="2551"/>
              <w:tab w:val="right" w:leader="dot" w:pos="8640"/>
            </w:tabs>
            <w:spacing/>
            <w:ind/>
            <w:rPr/>
          </w:pPr>
          <w:r/>
          <w:hyperlink w:tooltip="#_Toc130" w:anchor="_Toc130" w:history="1">
            <w:r>
              <w:rPr>
                <w:rFonts w:asciiTheme="majorHAnsi" w:hAnsiTheme="majorHAnsi" w:eastAsiaTheme="majorEastAsia" w:cstheme="majorBidi"/>
              </w:rPr>
              <w:t xml:space="preserve">10.1.4.7.3.</w:t>
            </w:r>
            <w:r>
              <w:tab/>
            </w:r>
            <w:r>
              <w:rPr>
                <w:rStyle w:val="834"/>
              </w:rPr>
            </w:r>
            <w:r>
              <w:rPr>
                <w:rStyle w:val="834"/>
              </w:rPr>
              <w:t xml:space="preserve">社保证明</w:t>
            </w:r>
            <w:r>
              <w:rPr>
                <w:rStyle w:val="834"/>
              </w:rPr>
            </w:r>
            <w:r>
              <w:tab/>
            </w:r>
            <w:r>
              <w:fldChar w:fldCharType="begin"/>
              <w:instrText xml:space="preserve">PAGEREF _Toc130 \h</w:instrText>
              <w:fldChar w:fldCharType="separate"/>
              <w:t xml:space="preserve">17</w:t>
              <w:fldChar w:fldCharType="end"/>
            </w:r>
          </w:hyperlink>
          <w:r/>
          <w:r/>
        </w:p>
        <w:p>
          <w:pPr>
            <w:pStyle w:val="844"/>
            <w:pBdr/>
            <w:tabs>
              <w:tab w:val="left" w:leader="none" w:pos="1984"/>
              <w:tab w:val="right" w:leader="dot" w:pos="8640"/>
            </w:tabs>
            <w:spacing/>
            <w:ind/>
            <w:rPr/>
          </w:pPr>
          <w:r/>
          <w:hyperlink w:tooltip="#_Toc131" w:anchor="_Toc131" w:history="1">
            <w:r>
              <w:rPr>
                <w:rFonts w:asciiTheme="majorHAnsi" w:hAnsiTheme="majorHAnsi" w:eastAsiaTheme="majorEastAsia" w:cstheme="majorBidi"/>
              </w:rPr>
              <w:t xml:space="preserve">10.1.4.8.</w:t>
            </w:r>
            <w:r>
              <w:tab/>
            </w:r>
            <w:r>
              <w:rPr>
                <w:rStyle w:val="834"/>
              </w:rPr>
            </w:r>
            <w:r>
              <w:rPr>
                <w:rStyle w:val="834"/>
              </w:rPr>
              <w:t xml:space="preserve">综合维修电工</w:t>
            </w:r>
            <w:r>
              <w:rPr>
                <w:rStyle w:val="834"/>
              </w:rPr>
            </w:r>
            <w:r>
              <w:tab/>
            </w:r>
            <w:r>
              <w:fldChar w:fldCharType="begin"/>
              <w:instrText xml:space="preserve">PAGEREF _Toc131 \h</w:instrText>
              <w:fldChar w:fldCharType="separate"/>
              <w:t xml:space="preserve">17</w:t>
              <w:fldChar w:fldCharType="end"/>
            </w:r>
          </w:hyperlink>
          <w:r/>
          <w:r/>
        </w:p>
        <w:p>
          <w:pPr>
            <w:pStyle w:val="845"/>
            <w:pBdr/>
            <w:tabs>
              <w:tab w:val="left" w:leader="none" w:pos="2551"/>
              <w:tab w:val="right" w:leader="dot" w:pos="8640"/>
            </w:tabs>
            <w:spacing/>
            <w:ind/>
            <w:rPr/>
          </w:pPr>
          <w:r/>
          <w:hyperlink w:tooltip="#_Toc132" w:anchor="_Toc132" w:history="1">
            <w:r>
              <w:rPr>
                <w:rFonts w:asciiTheme="majorHAnsi" w:hAnsiTheme="majorHAnsi" w:eastAsiaTheme="majorEastAsia" w:cstheme="majorBidi"/>
              </w:rPr>
              <w:t xml:space="preserve">10.1.4.8.1.</w:t>
            </w:r>
            <w:r>
              <w:tab/>
            </w:r>
            <w:r>
              <w:rPr>
                <w:rStyle w:val="834"/>
              </w:rPr>
            </w:r>
            <w:r>
              <w:rPr>
                <w:rStyle w:val="834"/>
              </w:rPr>
              <w:t xml:space="preserve">身份证</w:t>
            </w:r>
            <w:r>
              <w:rPr>
                <w:rStyle w:val="834"/>
              </w:rPr>
            </w:r>
            <w:r>
              <w:tab/>
            </w:r>
            <w:r>
              <w:fldChar w:fldCharType="begin"/>
              <w:instrText xml:space="preserve">PAGEREF _Toc132 \h</w:instrText>
              <w:fldChar w:fldCharType="separate"/>
              <w:t xml:space="preserve">17</w:t>
              <w:fldChar w:fldCharType="end"/>
            </w:r>
          </w:hyperlink>
          <w:r/>
          <w:r/>
        </w:p>
        <w:p>
          <w:pPr>
            <w:pStyle w:val="845"/>
            <w:pBdr/>
            <w:tabs>
              <w:tab w:val="left" w:leader="none" w:pos="2551"/>
              <w:tab w:val="right" w:leader="dot" w:pos="8640"/>
            </w:tabs>
            <w:spacing/>
            <w:ind/>
            <w:rPr/>
          </w:pPr>
          <w:r/>
          <w:hyperlink w:tooltip="#_Toc133" w:anchor="_Toc133" w:history="1">
            <w:r>
              <w:rPr>
                <w:rFonts w:asciiTheme="majorHAnsi" w:hAnsiTheme="majorHAnsi" w:eastAsiaTheme="majorEastAsia" w:cstheme="majorBidi"/>
              </w:rPr>
              <w:t xml:space="preserve">10.1.4.8.2.</w:t>
            </w:r>
            <w:r>
              <w:tab/>
            </w:r>
            <w:r>
              <w:rPr>
                <w:rStyle w:val="834"/>
              </w:rPr>
            </w:r>
            <w:r>
              <w:rPr>
                <w:rStyle w:val="834"/>
              </w:rPr>
              <w:t xml:space="preserve">劳动合同</w:t>
            </w:r>
            <w:r>
              <w:rPr>
                <w:rStyle w:val="834"/>
              </w:rPr>
            </w:r>
            <w:r>
              <w:tab/>
            </w:r>
            <w:r>
              <w:fldChar w:fldCharType="begin"/>
              <w:instrText xml:space="preserve">PAGEREF _Toc133 \h</w:instrText>
              <w:fldChar w:fldCharType="separate"/>
              <w:t xml:space="preserve">17</w:t>
              <w:fldChar w:fldCharType="end"/>
            </w:r>
          </w:hyperlink>
          <w:r/>
          <w:r/>
        </w:p>
        <w:p>
          <w:pPr>
            <w:pStyle w:val="845"/>
            <w:pBdr/>
            <w:tabs>
              <w:tab w:val="left" w:leader="none" w:pos="2551"/>
              <w:tab w:val="right" w:leader="dot" w:pos="8640"/>
            </w:tabs>
            <w:spacing/>
            <w:ind/>
            <w:rPr/>
          </w:pPr>
          <w:r/>
          <w:hyperlink w:tooltip="#_Toc134" w:anchor="_Toc134" w:history="1">
            <w:r>
              <w:rPr>
                <w:rFonts w:asciiTheme="majorHAnsi" w:hAnsiTheme="majorHAnsi" w:eastAsiaTheme="majorEastAsia" w:cstheme="majorBidi"/>
              </w:rPr>
              <w:t xml:space="preserve">10.1.4.8.3.</w:t>
            </w:r>
            <w:r>
              <w:tab/>
            </w:r>
            <w:r>
              <w:rPr>
                <w:rStyle w:val="834"/>
              </w:rPr>
            </w:r>
            <w:r>
              <w:rPr>
                <w:rStyle w:val="834"/>
              </w:rPr>
              <w:t xml:space="preserve">社保证明</w:t>
            </w:r>
            <w:r>
              <w:rPr>
                <w:rStyle w:val="834"/>
              </w:rPr>
            </w:r>
            <w:r>
              <w:tab/>
            </w:r>
            <w:r>
              <w:fldChar w:fldCharType="begin"/>
              <w:instrText xml:space="preserve">PAGEREF _Toc134 \h</w:instrText>
              <w:fldChar w:fldCharType="separate"/>
              <w:t xml:space="preserve">17</w:t>
              <w:fldChar w:fldCharType="end"/>
            </w:r>
          </w:hyperlink>
          <w:r/>
          <w:r/>
        </w:p>
        <w:p>
          <w:pPr>
            <w:pStyle w:val="845"/>
            <w:pBdr/>
            <w:tabs>
              <w:tab w:val="left" w:leader="none" w:pos="2551"/>
              <w:tab w:val="right" w:leader="dot" w:pos="8640"/>
            </w:tabs>
            <w:spacing/>
            <w:ind/>
            <w:rPr/>
          </w:pPr>
          <w:r/>
          <w:hyperlink w:tooltip="#_Toc135" w:anchor="_Toc135" w:history="1">
            <w:r>
              <w:rPr>
                <w:rFonts w:asciiTheme="majorHAnsi" w:hAnsiTheme="majorHAnsi" w:eastAsiaTheme="majorEastAsia" w:cstheme="majorBidi"/>
              </w:rPr>
              <w:t xml:space="preserve">10.1.4.8.4.</w:t>
            </w:r>
            <w:r>
              <w:tab/>
            </w:r>
            <w:r>
              <w:rPr>
                <w:rStyle w:val="834"/>
              </w:rPr>
            </w:r>
            <w:r>
              <w:rPr>
                <w:rStyle w:val="834"/>
              </w:rPr>
              <w:t xml:space="preserve">特种作业操作证</w:t>
            </w:r>
            <w:r>
              <w:rPr>
                <w:rStyle w:val="834"/>
              </w:rPr>
            </w:r>
            <w:r>
              <w:tab/>
            </w:r>
            <w:r>
              <w:fldChar w:fldCharType="begin"/>
              <w:instrText xml:space="preserve">PAGEREF _Toc135 \h</w:instrText>
              <w:fldChar w:fldCharType="separate"/>
              <w:t xml:space="preserve">17</w:t>
              <w:fldChar w:fldCharType="end"/>
            </w:r>
          </w:hyperlink>
          <w:r/>
          <w:r/>
        </w:p>
        <w:p>
          <w:pPr>
            <w:pStyle w:val="844"/>
            <w:pBdr/>
            <w:tabs>
              <w:tab w:val="left" w:leader="none" w:pos="1984"/>
              <w:tab w:val="right" w:leader="dot" w:pos="8640"/>
            </w:tabs>
            <w:spacing/>
            <w:ind/>
            <w:rPr/>
          </w:pPr>
          <w:r/>
          <w:hyperlink w:tooltip="#_Toc136" w:anchor="_Toc136" w:history="1">
            <w:r>
              <w:rPr>
                <w:rFonts w:asciiTheme="majorHAnsi" w:hAnsiTheme="majorHAnsi" w:eastAsiaTheme="majorEastAsia" w:cstheme="majorBidi"/>
              </w:rPr>
              <w:t xml:space="preserve">10.1.4.9.</w:t>
            </w:r>
            <w:r>
              <w:tab/>
            </w:r>
            <w:r>
              <w:rPr>
                <w:rStyle w:val="834"/>
              </w:rPr>
            </w:r>
            <w:r>
              <w:rPr>
                <w:rStyle w:val="834"/>
              </w:rPr>
              <w:t xml:space="preserve">吸污车驾驶员</w:t>
            </w:r>
            <w:r>
              <w:rPr>
                <w:rStyle w:val="834"/>
              </w:rPr>
            </w:r>
            <w:r>
              <w:tab/>
            </w:r>
            <w:r>
              <w:fldChar w:fldCharType="begin"/>
              <w:instrText xml:space="preserve">PAGEREF _Toc136 \h</w:instrText>
              <w:fldChar w:fldCharType="separate"/>
              <w:t xml:space="preserve">17</w:t>
              <w:fldChar w:fldCharType="end"/>
            </w:r>
          </w:hyperlink>
          <w:r/>
          <w:r/>
        </w:p>
        <w:p>
          <w:pPr>
            <w:pStyle w:val="845"/>
            <w:pBdr/>
            <w:tabs>
              <w:tab w:val="left" w:leader="none" w:pos="2551"/>
              <w:tab w:val="right" w:leader="dot" w:pos="8640"/>
            </w:tabs>
            <w:spacing/>
            <w:ind/>
            <w:rPr/>
          </w:pPr>
          <w:r/>
          <w:hyperlink w:tooltip="#_Toc137" w:anchor="_Toc137" w:history="1">
            <w:r>
              <w:rPr>
                <w:rFonts w:asciiTheme="majorHAnsi" w:hAnsiTheme="majorHAnsi" w:eastAsiaTheme="majorEastAsia" w:cstheme="majorBidi"/>
              </w:rPr>
              <w:t xml:space="preserve">10.1.4.9.1.</w:t>
            </w:r>
            <w:r>
              <w:tab/>
            </w:r>
            <w:r>
              <w:rPr>
                <w:rStyle w:val="834"/>
              </w:rPr>
            </w:r>
            <w:r>
              <w:rPr>
                <w:rStyle w:val="834"/>
              </w:rPr>
              <w:t xml:space="preserve">身份证</w:t>
            </w:r>
            <w:r>
              <w:rPr>
                <w:rStyle w:val="834"/>
              </w:rPr>
            </w:r>
            <w:r>
              <w:tab/>
            </w:r>
            <w:r>
              <w:fldChar w:fldCharType="begin"/>
              <w:instrText xml:space="preserve">PAGEREF _Toc137 \h</w:instrText>
              <w:fldChar w:fldCharType="separate"/>
              <w:t xml:space="preserve">17</w:t>
              <w:fldChar w:fldCharType="end"/>
            </w:r>
          </w:hyperlink>
          <w:r/>
          <w:r/>
        </w:p>
        <w:p>
          <w:pPr>
            <w:pStyle w:val="845"/>
            <w:pBdr/>
            <w:tabs>
              <w:tab w:val="left" w:leader="none" w:pos="2551"/>
              <w:tab w:val="right" w:leader="dot" w:pos="8640"/>
            </w:tabs>
            <w:spacing/>
            <w:ind/>
            <w:rPr/>
          </w:pPr>
          <w:r/>
          <w:hyperlink w:tooltip="#_Toc138" w:anchor="_Toc138" w:history="1">
            <w:r>
              <w:rPr>
                <w:rFonts w:asciiTheme="majorHAnsi" w:hAnsiTheme="majorHAnsi" w:eastAsiaTheme="majorEastAsia" w:cstheme="majorBidi"/>
              </w:rPr>
              <w:t xml:space="preserve">10.1.4.9.2.</w:t>
            </w:r>
            <w:r>
              <w:tab/>
            </w:r>
            <w:r>
              <w:rPr>
                <w:rStyle w:val="834"/>
              </w:rPr>
            </w:r>
            <w:r>
              <w:rPr>
                <w:rStyle w:val="834"/>
              </w:rPr>
              <w:t xml:space="preserve">劳动合同</w:t>
            </w:r>
            <w:r>
              <w:rPr>
                <w:rStyle w:val="834"/>
              </w:rPr>
            </w:r>
            <w:r>
              <w:tab/>
            </w:r>
            <w:r>
              <w:fldChar w:fldCharType="begin"/>
              <w:instrText xml:space="preserve">PAGEREF _Toc138 \h</w:instrText>
              <w:fldChar w:fldCharType="separate"/>
              <w:t xml:space="preserve">17</w:t>
              <w:fldChar w:fldCharType="end"/>
            </w:r>
          </w:hyperlink>
          <w:r/>
          <w:r/>
        </w:p>
        <w:p>
          <w:pPr>
            <w:pStyle w:val="845"/>
            <w:pBdr/>
            <w:tabs>
              <w:tab w:val="left" w:leader="none" w:pos="2551"/>
              <w:tab w:val="right" w:leader="dot" w:pos="8640"/>
            </w:tabs>
            <w:spacing/>
            <w:ind/>
            <w:rPr/>
          </w:pPr>
          <w:r/>
          <w:hyperlink w:tooltip="#_Toc139" w:anchor="_Toc139" w:history="1">
            <w:r>
              <w:rPr>
                <w:rFonts w:asciiTheme="majorHAnsi" w:hAnsiTheme="majorHAnsi" w:eastAsiaTheme="majorEastAsia" w:cstheme="majorBidi"/>
              </w:rPr>
              <w:t xml:space="preserve">10.1.4.9.3.</w:t>
            </w:r>
            <w:r>
              <w:tab/>
            </w:r>
            <w:r>
              <w:rPr>
                <w:rStyle w:val="834"/>
              </w:rPr>
            </w:r>
            <w:r>
              <w:rPr>
                <w:rStyle w:val="834"/>
              </w:rPr>
              <w:t xml:space="preserve">社保证明</w:t>
            </w:r>
            <w:r>
              <w:rPr>
                <w:rStyle w:val="834"/>
              </w:rPr>
            </w:r>
            <w:r>
              <w:tab/>
            </w:r>
            <w:r>
              <w:fldChar w:fldCharType="begin"/>
              <w:instrText xml:space="preserve">PAGEREF _Toc139 \h</w:instrText>
              <w:fldChar w:fldCharType="separate"/>
              <w:t xml:space="preserve">17</w:t>
              <w:fldChar w:fldCharType="end"/>
            </w:r>
          </w:hyperlink>
          <w:r/>
          <w:r/>
        </w:p>
        <w:p>
          <w:pPr>
            <w:pStyle w:val="844"/>
            <w:pBdr/>
            <w:tabs>
              <w:tab w:val="left" w:leader="none" w:pos="1984"/>
              <w:tab w:val="right" w:leader="dot" w:pos="8640"/>
            </w:tabs>
            <w:spacing/>
            <w:ind/>
            <w:rPr/>
          </w:pPr>
          <w:r/>
          <w:hyperlink w:tooltip="#_Toc140" w:anchor="_Toc140" w:history="1">
            <w:r>
              <w:rPr>
                <w:rFonts w:asciiTheme="majorHAnsi" w:hAnsiTheme="majorHAnsi" w:eastAsiaTheme="majorEastAsia" w:cstheme="majorBidi"/>
              </w:rPr>
              <w:t xml:space="preserve">10.1.4.10.</w:t>
            </w:r>
            <w:r>
              <w:tab/>
            </w:r>
            <w:r>
              <w:rPr>
                <w:rStyle w:val="834"/>
              </w:rPr>
            </w:r>
            <w:r>
              <w:rPr>
                <w:rStyle w:val="834"/>
              </w:rPr>
              <w:t xml:space="preserve">消防设施操作工</w:t>
            </w:r>
            <w:r>
              <w:rPr>
                <w:rStyle w:val="834"/>
              </w:rPr>
            </w:r>
            <w:r>
              <w:tab/>
            </w:r>
            <w:r>
              <w:fldChar w:fldCharType="begin"/>
              <w:instrText xml:space="preserve">PAGEREF _Toc140 \h</w:instrText>
              <w:fldChar w:fldCharType="separate"/>
              <w:t xml:space="preserve">17</w:t>
              <w:fldChar w:fldCharType="end"/>
            </w:r>
          </w:hyperlink>
          <w:r/>
          <w:r/>
        </w:p>
        <w:p>
          <w:pPr>
            <w:pStyle w:val="845"/>
            <w:pBdr/>
            <w:tabs>
              <w:tab w:val="left" w:leader="none" w:pos="2551"/>
              <w:tab w:val="right" w:leader="dot" w:pos="8640"/>
            </w:tabs>
            <w:spacing/>
            <w:ind/>
            <w:rPr/>
          </w:pPr>
          <w:r/>
          <w:hyperlink w:tooltip="#_Toc141" w:anchor="_Toc141" w:history="1">
            <w:r>
              <w:rPr>
                <w:rFonts w:asciiTheme="majorHAnsi" w:hAnsiTheme="majorHAnsi" w:eastAsiaTheme="majorEastAsia" w:cstheme="majorBidi"/>
              </w:rPr>
              <w:t xml:space="preserve">10.1.4.10.1.</w:t>
            </w:r>
            <w:r>
              <w:tab/>
            </w:r>
            <w:r>
              <w:rPr>
                <w:rStyle w:val="834"/>
              </w:rPr>
            </w:r>
            <w:r>
              <w:rPr>
                <w:rStyle w:val="834"/>
              </w:rPr>
              <w:t xml:space="preserve">身份证</w:t>
            </w:r>
            <w:r>
              <w:rPr>
                <w:rStyle w:val="834"/>
              </w:rPr>
            </w:r>
            <w:r>
              <w:tab/>
            </w:r>
            <w:r>
              <w:fldChar w:fldCharType="begin"/>
              <w:instrText xml:space="preserve">PAGEREF _Toc141 \h</w:instrText>
              <w:fldChar w:fldCharType="separate"/>
              <w:t xml:space="preserve">17</w:t>
              <w:fldChar w:fldCharType="end"/>
            </w:r>
          </w:hyperlink>
          <w:r/>
          <w:r/>
        </w:p>
        <w:p>
          <w:pPr>
            <w:pStyle w:val="845"/>
            <w:pBdr/>
            <w:tabs>
              <w:tab w:val="left" w:leader="none" w:pos="2551"/>
              <w:tab w:val="right" w:leader="dot" w:pos="8640"/>
            </w:tabs>
            <w:spacing/>
            <w:ind/>
            <w:rPr/>
          </w:pPr>
          <w:r/>
          <w:hyperlink w:tooltip="#_Toc142" w:anchor="_Toc142" w:history="1">
            <w:r>
              <w:rPr>
                <w:rFonts w:asciiTheme="majorHAnsi" w:hAnsiTheme="majorHAnsi" w:eastAsiaTheme="majorEastAsia" w:cstheme="majorBidi"/>
              </w:rPr>
              <w:t xml:space="preserve">10.1.4.10.2.</w:t>
            </w:r>
            <w:r>
              <w:tab/>
            </w:r>
            <w:r>
              <w:rPr>
                <w:rStyle w:val="834"/>
              </w:rPr>
            </w:r>
            <w:r>
              <w:rPr>
                <w:rStyle w:val="834"/>
              </w:rPr>
              <w:t xml:space="preserve">劳动合同</w:t>
            </w:r>
            <w:r>
              <w:rPr>
                <w:rStyle w:val="834"/>
              </w:rPr>
            </w:r>
            <w:r>
              <w:tab/>
            </w:r>
            <w:r>
              <w:fldChar w:fldCharType="begin"/>
              <w:instrText xml:space="preserve">PAGEREF _Toc142 \h</w:instrText>
              <w:fldChar w:fldCharType="separate"/>
              <w:t xml:space="preserve">17</w:t>
              <w:fldChar w:fldCharType="end"/>
            </w:r>
          </w:hyperlink>
          <w:r/>
          <w:r/>
        </w:p>
        <w:p>
          <w:pPr>
            <w:pStyle w:val="845"/>
            <w:pBdr/>
            <w:tabs>
              <w:tab w:val="left" w:leader="none" w:pos="2551"/>
              <w:tab w:val="right" w:leader="dot" w:pos="8640"/>
            </w:tabs>
            <w:spacing/>
            <w:ind/>
            <w:rPr/>
          </w:pPr>
          <w:r/>
          <w:hyperlink w:tooltip="#_Toc143" w:anchor="_Toc143" w:history="1">
            <w:r>
              <w:rPr>
                <w:rFonts w:asciiTheme="majorHAnsi" w:hAnsiTheme="majorHAnsi" w:eastAsiaTheme="majorEastAsia" w:cstheme="majorBidi"/>
              </w:rPr>
              <w:t xml:space="preserve">10.1.4.10.3.</w:t>
            </w:r>
            <w:r>
              <w:tab/>
            </w:r>
            <w:r>
              <w:rPr>
                <w:rStyle w:val="834"/>
              </w:rPr>
            </w:r>
            <w:r>
              <w:rPr>
                <w:rStyle w:val="834"/>
              </w:rPr>
              <w:t xml:space="preserve">社保证明</w:t>
            </w:r>
            <w:r>
              <w:rPr>
                <w:rStyle w:val="834"/>
              </w:rPr>
            </w:r>
            <w:r>
              <w:tab/>
            </w:r>
            <w:r>
              <w:fldChar w:fldCharType="begin"/>
              <w:instrText xml:space="preserve">PAGEREF _Toc143 \h</w:instrText>
              <w:fldChar w:fldCharType="separate"/>
              <w:t xml:space="preserve">17</w:t>
              <w:fldChar w:fldCharType="end"/>
            </w:r>
          </w:hyperlink>
          <w:r/>
          <w:r/>
        </w:p>
        <w:p>
          <w:pPr>
            <w:pStyle w:val="845"/>
            <w:pBdr/>
            <w:tabs>
              <w:tab w:val="left" w:leader="none" w:pos="2551"/>
              <w:tab w:val="right" w:leader="dot" w:pos="8640"/>
            </w:tabs>
            <w:spacing/>
            <w:ind/>
            <w:rPr/>
          </w:pPr>
          <w:r/>
          <w:hyperlink w:tooltip="#_Toc144" w:anchor="_Toc144" w:history="1">
            <w:r>
              <w:rPr>
                <w:rFonts w:asciiTheme="majorHAnsi" w:hAnsiTheme="majorHAnsi" w:eastAsiaTheme="majorEastAsia" w:cstheme="majorBidi"/>
              </w:rPr>
              <w:t xml:space="preserve">10.1.4.10.4.</w:t>
            </w:r>
            <w:r>
              <w:tab/>
            </w:r>
            <w:r>
              <w:rPr>
                <w:rStyle w:val="834"/>
              </w:rPr>
            </w:r>
            <w:r>
              <w:rPr>
                <w:rStyle w:val="834"/>
              </w:rPr>
              <w:t xml:space="preserve">资格证书</w:t>
            </w:r>
            <w:r>
              <w:rPr>
                <w:rStyle w:val="834"/>
              </w:rPr>
            </w:r>
            <w:r>
              <w:tab/>
            </w:r>
            <w:r>
              <w:fldChar w:fldCharType="begin"/>
              <w:instrText xml:space="preserve">PAGEREF _Toc144 \h</w:instrText>
              <w:fldChar w:fldCharType="separate"/>
              <w:t xml:space="preserve">17</w:t>
              <w:fldChar w:fldCharType="end"/>
            </w:r>
          </w:hyperlink>
          <w:r/>
          <w:r/>
        </w:p>
        <w:p>
          <w:pPr>
            <w:pStyle w:val="844"/>
            <w:pBdr/>
            <w:tabs>
              <w:tab w:val="left" w:leader="none" w:pos="1984"/>
              <w:tab w:val="right" w:leader="dot" w:pos="8640"/>
            </w:tabs>
            <w:spacing/>
            <w:ind/>
            <w:rPr/>
          </w:pPr>
          <w:r/>
          <w:hyperlink w:tooltip="#_Toc145" w:anchor="_Toc145" w:history="1">
            <w:r>
              <w:rPr>
                <w:rFonts w:asciiTheme="majorHAnsi" w:hAnsiTheme="majorHAnsi" w:eastAsiaTheme="majorEastAsia" w:cstheme="majorBidi"/>
              </w:rPr>
              <w:t xml:space="preserve">10.1.4.11.</w:t>
            </w:r>
            <w:r>
              <w:tab/>
            </w:r>
            <w:r>
              <w:rPr>
                <w:rStyle w:val="834"/>
              </w:rPr>
            </w:r>
            <w:r>
              <w:rPr>
                <w:rStyle w:val="834"/>
              </w:rPr>
              <w:t xml:space="preserve">绿化养护</w:t>
            </w:r>
            <w:r>
              <w:rPr>
                <w:rStyle w:val="834"/>
              </w:rPr>
            </w:r>
            <w:r>
              <w:tab/>
            </w:r>
            <w:r>
              <w:fldChar w:fldCharType="begin"/>
              <w:instrText xml:space="preserve">PAGEREF _Toc145 \h</w:instrText>
              <w:fldChar w:fldCharType="separate"/>
              <w:t xml:space="preserve">17</w:t>
              <w:fldChar w:fldCharType="end"/>
            </w:r>
          </w:hyperlink>
          <w:r/>
          <w:r/>
        </w:p>
        <w:p>
          <w:pPr>
            <w:pStyle w:val="845"/>
            <w:pBdr/>
            <w:tabs>
              <w:tab w:val="left" w:leader="none" w:pos="2551"/>
              <w:tab w:val="right" w:leader="dot" w:pos="8640"/>
            </w:tabs>
            <w:spacing/>
            <w:ind/>
            <w:rPr/>
          </w:pPr>
          <w:r/>
          <w:hyperlink w:tooltip="#_Toc146" w:anchor="_Toc146" w:history="1">
            <w:r>
              <w:rPr>
                <w:rFonts w:asciiTheme="majorHAnsi" w:hAnsiTheme="majorHAnsi" w:eastAsiaTheme="majorEastAsia" w:cstheme="majorBidi"/>
              </w:rPr>
              <w:t xml:space="preserve">10.1.4.11.1.</w:t>
            </w:r>
            <w:r>
              <w:tab/>
            </w:r>
            <w:r>
              <w:rPr>
                <w:rStyle w:val="834"/>
              </w:rPr>
            </w:r>
            <w:r>
              <w:rPr>
                <w:rStyle w:val="834"/>
              </w:rPr>
              <w:t xml:space="preserve">身份证</w:t>
            </w:r>
            <w:r>
              <w:rPr>
                <w:rStyle w:val="834"/>
              </w:rPr>
            </w:r>
            <w:r>
              <w:tab/>
            </w:r>
            <w:r>
              <w:fldChar w:fldCharType="begin"/>
              <w:instrText xml:space="preserve">PAGEREF _Toc146 \h</w:instrText>
              <w:fldChar w:fldCharType="separate"/>
              <w:t xml:space="preserve">18</w:t>
              <w:fldChar w:fldCharType="end"/>
            </w:r>
          </w:hyperlink>
          <w:r/>
          <w:r/>
        </w:p>
        <w:p>
          <w:pPr>
            <w:pStyle w:val="845"/>
            <w:pBdr/>
            <w:tabs>
              <w:tab w:val="left" w:leader="none" w:pos="2551"/>
              <w:tab w:val="right" w:leader="dot" w:pos="8640"/>
            </w:tabs>
            <w:spacing/>
            <w:ind/>
            <w:rPr/>
          </w:pPr>
          <w:r/>
          <w:hyperlink w:tooltip="#_Toc147" w:anchor="_Toc147" w:history="1">
            <w:r>
              <w:rPr>
                <w:rFonts w:asciiTheme="majorHAnsi" w:hAnsiTheme="majorHAnsi" w:eastAsiaTheme="majorEastAsia" w:cstheme="majorBidi"/>
              </w:rPr>
              <w:t xml:space="preserve">10.1.4.11.2.</w:t>
            </w:r>
            <w:r>
              <w:tab/>
            </w:r>
            <w:r>
              <w:rPr>
                <w:rStyle w:val="834"/>
              </w:rPr>
            </w:r>
            <w:r>
              <w:rPr>
                <w:rStyle w:val="834"/>
              </w:rPr>
              <w:t xml:space="preserve">劳动合同</w:t>
            </w:r>
            <w:r>
              <w:rPr>
                <w:rStyle w:val="834"/>
              </w:rPr>
            </w:r>
            <w:r>
              <w:tab/>
            </w:r>
            <w:r>
              <w:fldChar w:fldCharType="begin"/>
              <w:instrText xml:space="preserve">PAGEREF _Toc147 \h</w:instrText>
              <w:fldChar w:fldCharType="separate"/>
              <w:t xml:space="preserve">18</w:t>
              <w:fldChar w:fldCharType="end"/>
            </w:r>
          </w:hyperlink>
          <w:r/>
          <w:r/>
        </w:p>
        <w:p>
          <w:pPr>
            <w:pStyle w:val="845"/>
            <w:pBdr/>
            <w:tabs>
              <w:tab w:val="left" w:leader="none" w:pos="2551"/>
              <w:tab w:val="right" w:leader="dot" w:pos="8640"/>
            </w:tabs>
            <w:spacing/>
            <w:ind/>
            <w:rPr/>
          </w:pPr>
          <w:r/>
          <w:hyperlink w:tooltip="#_Toc148" w:anchor="_Toc148" w:history="1">
            <w:r>
              <w:rPr>
                <w:rFonts w:asciiTheme="majorHAnsi" w:hAnsiTheme="majorHAnsi" w:eastAsiaTheme="majorEastAsia" w:cstheme="majorBidi"/>
              </w:rPr>
              <w:t xml:space="preserve">10.1.4.11.3.</w:t>
            </w:r>
            <w:r>
              <w:tab/>
            </w:r>
            <w:r>
              <w:rPr>
                <w:rStyle w:val="834"/>
              </w:rPr>
            </w:r>
            <w:r>
              <w:rPr>
                <w:rStyle w:val="834"/>
              </w:rPr>
              <w:t xml:space="preserve">社保证明</w:t>
            </w:r>
            <w:r>
              <w:rPr>
                <w:rStyle w:val="834"/>
              </w:rPr>
            </w:r>
            <w:r>
              <w:tab/>
            </w:r>
            <w:r>
              <w:fldChar w:fldCharType="begin"/>
              <w:instrText xml:space="preserve">PAGEREF _Toc148 \h</w:instrText>
              <w:fldChar w:fldCharType="separate"/>
              <w:t xml:space="preserve">18</w:t>
              <w:fldChar w:fldCharType="end"/>
            </w:r>
          </w:hyperlink>
          <w:r/>
          <w:r/>
        </w:p>
        <w:p>
          <w:pPr>
            <w:pStyle w:val="843"/>
            <w:pBdr/>
            <w:tabs>
              <w:tab w:val="left" w:leader="none" w:pos="1701"/>
              <w:tab w:val="right" w:leader="dot" w:pos="8640"/>
            </w:tabs>
            <w:spacing/>
            <w:ind/>
            <w:rPr/>
          </w:pPr>
          <w:r/>
          <w:hyperlink w:tooltip="#_Toc149" w:anchor="_Toc149" w:history="1">
            <w:r>
              <w:rPr>
                <w:rFonts w:asciiTheme="majorHAnsi" w:hAnsiTheme="majorHAnsi" w:eastAsiaTheme="majorEastAsia" w:cstheme="majorBidi"/>
              </w:rPr>
              <w:t xml:space="preserve">10.1.5.</w:t>
            </w:r>
            <w:r>
              <w:tab/>
            </w:r>
            <w:r>
              <w:rPr>
                <w:rStyle w:val="834"/>
              </w:rPr>
            </w:r>
            <w:r>
              <w:rPr>
                <w:rStyle w:val="834"/>
              </w:rPr>
              <w:t xml:space="preserve">员工培训</w:t>
            </w:r>
            <w:r>
              <w:rPr>
                <w:rStyle w:val="834"/>
              </w:rPr>
            </w:r>
            <w:r>
              <w:tab/>
            </w:r>
            <w:r>
              <w:fldChar w:fldCharType="begin"/>
              <w:instrText xml:space="preserve">PAGEREF _Toc149 \h</w:instrText>
              <w:fldChar w:fldCharType="separate"/>
              <w:t xml:space="preserve">18</w:t>
              <w:fldChar w:fldCharType="end"/>
            </w:r>
          </w:hyperlink>
          <w:r/>
          <w:r/>
        </w:p>
        <w:p>
          <w:pPr>
            <w:pStyle w:val="844"/>
            <w:pBdr/>
            <w:tabs>
              <w:tab w:val="left" w:leader="none" w:pos="1984"/>
              <w:tab w:val="right" w:leader="dot" w:pos="8640"/>
            </w:tabs>
            <w:spacing/>
            <w:ind/>
            <w:rPr/>
          </w:pPr>
          <w:r/>
          <w:hyperlink w:tooltip="#_Toc150" w:anchor="_Toc150" w:history="1">
            <w:r>
              <w:rPr>
                <w:rFonts w:asciiTheme="majorHAnsi" w:hAnsiTheme="majorHAnsi" w:eastAsiaTheme="majorEastAsia" w:cstheme="majorBidi"/>
              </w:rPr>
              <w:t xml:space="preserve">10.1.5.1.</w:t>
            </w:r>
            <w:r>
              <w:tab/>
            </w:r>
            <w:r>
              <w:rPr>
                <w:rStyle w:val="834"/>
              </w:rPr>
            </w:r>
            <w:r>
              <w:rPr>
                <w:rStyle w:val="834"/>
              </w:rPr>
              <w:t xml:space="preserve">培训管理机构</w:t>
            </w:r>
            <w:r>
              <w:rPr>
                <w:rStyle w:val="834"/>
              </w:rPr>
            </w:r>
            <w:r>
              <w:tab/>
            </w:r>
            <w:r>
              <w:fldChar w:fldCharType="begin"/>
              <w:instrText xml:space="preserve">PAGEREF _Toc150 \h</w:instrText>
              <w:fldChar w:fldCharType="separate"/>
              <w:t xml:space="preserve">18</w:t>
              <w:fldChar w:fldCharType="end"/>
            </w:r>
          </w:hyperlink>
          <w:r/>
          <w:r/>
        </w:p>
        <w:p>
          <w:pPr>
            <w:pStyle w:val="844"/>
            <w:pBdr/>
            <w:tabs>
              <w:tab w:val="left" w:leader="none" w:pos="1984"/>
              <w:tab w:val="right" w:leader="dot" w:pos="8640"/>
            </w:tabs>
            <w:spacing/>
            <w:ind/>
            <w:rPr/>
          </w:pPr>
          <w:r/>
          <w:hyperlink w:tooltip="#_Toc151" w:anchor="_Toc151" w:history="1">
            <w:r>
              <w:rPr>
                <w:rFonts w:asciiTheme="majorHAnsi" w:hAnsiTheme="majorHAnsi" w:eastAsiaTheme="majorEastAsia" w:cstheme="majorBidi"/>
              </w:rPr>
              <w:t xml:space="preserve">10.1.5.2.</w:t>
            </w:r>
            <w:r>
              <w:tab/>
            </w:r>
            <w:r>
              <w:rPr>
                <w:rStyle w:val="834"/>
              </w:rPr>
            </w:r>
            <w:r>
              <w:rPr>
                <w:rStyle w:val="834"/>
              </w:rPr>
              <w:t xml:space="preserve">人员管理体系</w:t>
            </w:r>
            <w:r>
              <w:rPr>
                <w:rStyle w:val="834"/>
              </w:rPr>
            </w:r>
            <w:r>
              <w:tab/>
            </w:r>
            <w:r>
              <w:fldChar w:fldCharType="begin"/>
              <w:instrText xml:space="preserve">PAGEREF _Toc151 \h</w:instrText>
              <w:fldChar w:fldCharType="separate"/>
              <w:t xml:space="preserve">18</w:t>
              <w:fldChar w:fldCharType="end"/>
            </w:r>
          </w:hyperlink>
          <w:r/>
          <w:r/>
        </w:p>
        <w:p>
          <w:pPr>
            <w:pStyle w:val="843"/>
            <w:pBdr/>
            <w:tabs>
              <w:tab w:val="left" w:leader="none" w:pos="1701"/>
              <w:tab w:val="right" w:leader="dot" w:pos="8640"/>
            </w:tabs>
            <w:spacing/>
            <w:ind/>
            <w:rPr/>
          </w:pPr>
          <w:r/>
          <w:hyperlink w:tooltip="#_Toc152" w:anchor="_Toc152" w:history="1">
            <w:r>
              <w:rPr>
                <w:rFonts w:asciiTheme="majorHAnsi" w:hAnsiTheme="majorHAnsi" w:eastAsiaTheme="majorEastAsia" w:cstheme="majorBidi"/>
              </w:rPr>
              <w:t xml:space="preserve">10.1.6.</w:t>
            </w:r>
            <w:r>
              <w:tab/>
            </w:r>
            <w:r>
              <w:rPr>
                <w:rStyle w:val="834"/>
              </w:rPr>
            </w:r>
            <w:r>
              <w:rPr>
                <w:rStyle w:val="834"/>
              </w:rPr>
              <w:t xml:space="preserve">应急事件的处理预案</w:t>
            </w:r>
            <w:r>
              <w:rPr>
                <w:rStyle w:val="834"/>
              </w:rPr>
            </w:r>
            <w:r>
              <w:tab/>
            </w:r>
            <w:r>
              <w:fldChar w:fldCharType="begin"/>
              <w:instrText xml:space="preserve">PAGEREF _Toc152 \h</w:instrText>
              <w:fldChar w:fldCharType="separate"/>
              <w:t xml:space="preserve">18</w:t>
              <w:fldChar w:fldCharType="end"/>
            </w:r>
          </w:hyperlink>
          <w:r/>
          <w:r/>
        </w:p>
        <w:p>
          <w:pPr>
            <w:pStyle w:val="844"/>
            <w:pBdr/>
            <w:tabs>
              <w:tab w:val="left" w:leader="none" w:pos="1984"/>
              <w:tab w:val="right" w:leader="dot" w:pos="8640"/>
            </w:tabs>
            <w:spacing/>
            <w:ind/>
            <w:rPr/>
          </w:pPr>
          <w:r/>
          <w:hyperlink w:tooltip="#_Toc153" w:anchor="_Toc153" w:history="1">
            <w:r>
              <w:rPr>
                <w:rFonts w:asciiTheme="majorHAnsi" w:hAnsiTheme="majorHAnsi" w:eastAsiaTheme="majorEastAsia" w:cstheme="majorBidi"/>
              </w:rPr>
              <w:t xml:space="preserve">10.1.6.1.</w:t>
            </w:r>
            <w:r>
              <w:tab/>
            </w:r>
            <w:r>
              <w:rPr>
                <w:rStyle w:val="834"/>
              </w:rPr>
            </w:r>
            <w:r>
              <w:rPr>
                <w:rStyle w:val="834"/>
              </w:rPr>
              <w:t xml:space="preserve">突发事件应急预案</w:t>
            </w:r>
            <w:r>
              <w:rPr>
                <w:rStyle w:val="834"/>
              </w:rPr>
            </w:r>
            <w:r>
              <w:tab/>
            </w:r>
            <w:r>
              <w:fldChar w:fldCharType="begin"/>
              <w:instrText xml:space="preserve">PAGEREF _Toc153 \h</w:instrText>
              <w:fldChar w:fldCharType="separate"/>
              <w:t xml:space="preserve">18</w:t>
              <w:fldChar w:fldCharType="end"/>
            </w:r>
          </w:hyperlink>
          <w:r/>
          <w:r/>
        </w:p>
        <w:p>
          <w:pPr>
            <w:pStyle w:val="844"/>
            <w:pBdr/>
            <w:tabs>
              <w:tab w:val="left" w:leader="none" w:pos="1984"/>
              <w:tab w:val="right" w:leader="dot" w:pos="8640"/>
            </w:tabs>
            <w:spacing/>
            <w:ind/>
            <w:rPr/>
          </w:pPr>
          <w:r/>
          <w:hyperlink w:tooltip="#_Toc154" w:anchor="_Toc154" w:history="1">
            <w:r>
              <w:rPr>
                <w:rFonts w:asciiTheme="majorHAnsi" w:hAnsiTheme="majorHAnsi" w:eastAsiaTheme="majorEastAsia" w:cstheme="majorBidi"/>
              </w:rPr>
              <w:t xml:space="preserve">10.1.6.2.</w:t>
            </w:r>
            <w:r>
              <w:tab/>
            </w:r>
            <w:r>
              <w:rPr>
                <w:rStyle w:val="834"/>
              </w:rPr>
            </w:r>
            <w:r>
              <w:rPr>
                <w:rStyle w:val="834"/>
              </w:rPr>
              <w:t xml:space="preserve">传染病防控预案</w:t>
            </w:r>
            <w:r>
              <w:rPr>
                <w:rStyle w:val="834"/>
              </w:rPr>
            </w:r>
            <w:r>
              <w:tab/>
            </w:r>
            <w:r>
              <w:fldChar w:fldCharType="begin"/>
              <w:instrText xml:space="preserve">PAGEREF _Toc154 \h</w:instrText>
              <w:fldChar w:fldCharType="separate"/>
              <w:t xml:space="preserve">18</w:t>
              <w:fldChar w:fldCharType="end"/>
            </w:r>
          </w:hyperlink>
          <w:r/>
          <w:r/>
        </w:p>
        <w:p>
          <w:pPr>
            <w:pStyle w:val="842"/>
            <w:pBdr/>
            <w:tabs>
              <w:tab w:val="left" w:leader="none" w:pos="1134"/>
              <w:tab w:val="right" w:leader="dot" w:pos="8640"/>
            </w:tabs>
            <w:spacing/>
            <w:ind/>
            <w:rPr/>
          </w:pPr>
          <w:r/>
          <w:hyperlink w:tooltip="#_Toc155" w:anchor="_Toc155" w:history="1">
            <w:r>
              <w:rPr>
                <w:rFonts w:asciiTheme="majorHAnsi" w:hAnsiTheme="majorHAnsi" w:eastAsiaTheme="majorEastAsia" w:cstheme="majorBidi"/>
              </w:rPr>
              <w:t xml:space="preserve">10.2.</w:t>
            </w:r>
            <w:r>
              <w:tab/>
            </w:r>
            <w:r>
              <w:rPr>
                <w:rStyle w:val="834"/>
              </w:rPr>
            </w:r>
            <w:r>
              <w:rPr>
                <w:rStyle w:val="834"/>
              </w:rPr>
              <w:t xml:space="preserve">商务部分</w:t>
            </w:r>
            <w:r>
              <w:rPr>
                <w:rStyle w:val="834"/>
              </w:rPr>
            </w:r>
            <w:r>
              <w:tab/>
            </w:r>
            <w:r>
              <w:fldChar w:fldCharType="begin"/>
              <w:instrText xml:space="preserve">PAGEREF _Toc155 \h</w:instrText>
              <w:fldChar w:fldCharType="separate"/>
              <w:t xml:space="preserve">18</w:t>
              <w:fldChar w:fldCharType="end"/>
            </w:r>
          </w:hyperlink>
          <w:r/>
          <w:r/>
        </w:p>
        <w:p>
          <w:pPr>
            <w:pStyle w:val="843"/>
            <w:pBdr/>
            <w:tabs>
              <w:tab w:val="left" w:leader="none" w:pos="1701"/>
              <w:tab w:val="right" w:leader="dot" w:pos="8640"/>
            </w:tabs>
            <w:spacing/>
            <w:ind/>
            <w:rPr/>
          </w:pPr>
          <w:r/>
          <w:hyperlink w:tooltip="#_Toc156" w:anchor="_Toc156" w:history="1">
            <w:r>
              <w:rPr>
                <w:rFonts w:asciiTheme="majorHAnsi" w:hAnsiTheme="majorHAnsi" w:eastAsiaTheme="majorEastAsia" w:cstheme="majorBidi"/>
              </w:rPr>
              <w:t xml:space="preserve">10.2.1.</w:t>
            </w:r>
            <w:r>
              <w:tab/>
            </w:r>
            <w:r>
              <w:rPr>
                <w:rStyle w:val="834"/>
              </w:rPr>
            </w:r>
            <w:r>
              <w:rPr>
                <w:rStyle w:val="834"/>
              </w:rPr>
              <w:t xml:space="preserve">2022年度审计报告</w:t>
            </w:r>
            <w:r>
              <w:rPr>
                <w:rStyle w:val="834"/>
              </w:rPr>
            </w:r>
            <w:r>
              <w:tab/>
            </w:r>
            <w:r>
              <w:fldChar w:fldCharType="begin"/>
              <w:instrText xml:space="preserve">PAGEREF _Toc156 \h</w:instrText>
              <w:fldChar w:fldCharType="separate"/>
              <w:t xml:space="preserve">18</w:t>
              <w:fldChar w:fldCharType="end"/>
            </w:r>
          </w:hyperlink>
          <w:r/>
          <w:r/>
        </w:p>
        <w:p>
          <w:pPr>
            <w:pStyle w:val="843"/>
            <w:pBdr/>
            <w:tabs>
              <w:tab w:val="left" w:leader="none" w:pos="1701"/>
              <w:tab w:val="right" w:leader="dot" w:pos="8640"/>
            </w:tabs>
            <w:spacing/>
            <w:ind/>
            <w:rPr/>
          </w:pPr>
          <w:r/>
          <w:hyperlink w:tooltip="#_Toc157" w:anchor="_Toc157" w:history="1">
            <w:r>
              <w:rPr>
                <w:rFonts w:asciiTheme="majorHAnsi" w:hAnsiTheme="majorHAnsi" w:eastAsiaTheme="majorEastAsia" w:cstheme="majorBidi"/>
              </w:rPr>
              <w:t xml:space="preserve">10.2.2.</w:t>
            </w:r>
            <w:r>
              <w:tab/>
            </w:r>
            <w:r>
              <w:rPr>
                <w:rStyle w:val="834"/>
              </w:rPr>
            </w:r>
            <w:r>
              <w:rPr>
                <w:rStyle w:val="834"/>
              </w:rPr>
              <w:t xml:space="preserve">2022年度纳税信用证明</w:t>
            </w:r>
            <w:r>
              <w:rPr>
                <w:rStyle w:val="834"/>
              </w:rPr>
            </w:r>
            <w:r>
              <w:tab/>
            </w:r>
            <w:r>
              <w:fldChar w:fldCharType="begin"/>
              <w:instrText xml:space="preserve">PAGEREF _Toc157 \h</w:instrText>
              <w:fldChar w:fldCharType="separate"/>
              <w:t xml:space="preserve">18</w:t>
              <w:fldChar w:fldCharType="end"/>
            </w:r>
          </w:hyperlink>
          <w:r/>
          <w:r/>
        </w:p>
        <w:p>
          <w:pPr>
            <w:pStyle w:val="843"/>
            <w:pBdr/>
            <w:tabs>
              <w:tab w:val="left" w:leader="none" w:pos="1701"/>
              <w:tab w:val="right" w:leader="dot" w:pos="8640"/>
            </w:tabs>
            <w:spacing/>
            <w:ind/>
            <w:rPr/>
          </w:pPr>
          <w:r/>
          <w:hyperlink w:tooltip="#_Toc158" w:anchor="_Toc158" w:history="1">
            <w:r>
              <w:rPr>
                <w:rFonts w:asciiTheme="majorHAnsi" w:hAnsiTheme="majorHAnsi" w:eastAsiaTheme="majorEastAsia" w:cstheme="majorBidi"/>
              </w:rPr>
              <w:t xml:space="preserve">10.2.3.</w:t>
            </w:r>
            <w:r>
              <w:tab/>
            </w:r>
            <w:r>
              <w:rPr>
                <w:rStyle w:val="834"/>
              </w:rPr>
            </w:r>
            <w:r>
              <w:rPr>
                <w:rStyle w:val="834"/>
              </w:rPr>
              <w:t xml:space="preserve">体系证书</w:t>
            </w:r>
            <w:r>
              <w:rPr>
                <w:rStyle w:val="834"/>
              </w:rPr>
            </w:r>
            <w:r>
              <w:tab/>
            </w:r>
            <w:r>
              <w:fldChar w:fldCharType="begin"/>
              <w:instrText xml:space="preserve">PAGEREF _Toc158 \h</w:instrText>
              <w:fldChar w:fldCharType="separate"/>
              <w:t xml:space="preserve">18</w:t>
              <w:fldChar w:fldCharType="end"/>
            </w:r>
          </w:hyperlink>
          <w:r/>
          <w:r/>
        </w:p>
        <w:p>
          <w:pPr>
            <w:pStyle w:val="844"/>
            <w:pBdr/>
            <w:tabs>
              <w:tab w:val="left" w:leader="none" w:pos="1984"/>
              <w:tab w:val="right" w:leader="dot" w:pos="8640"/>
            </w:tabs>
            <w:spacing/>
            <w:ind/>
            <w:rPr/>
          </w:pPr>
          <w:r/>
          <w:hyperlink w:tooltip="#_Toc159" w:anchor="_Toc159" w:history="1">
            <w:r>
              <w:rPr>
                <w:rFonts w:asciiTheme="majorHAnsi" w:hAnsiTheme="majorHAnsi" w:eastAsiaTheme="majorEastAsia" w:cstheme="majorBidi"/>
              </w:rPr>
              <w:t xml:space="preserve">10.2.3.1.</w:t>
            </w:r>
            <w:r>
              <w:tab/>
            </w:r>
            <w:r>
              <w:rPr>
                <w:rStyle w:val="834"/>
              </w:rPr>
            </w:r>
            <w:r>
              <w:rPr>
                <w:rStyle w:val="834"/>
              </w:rPr>
              <w:t xml:space="preserve">环境管理体系</w:t>
            </w:r>
            <w:r>
              <w:rPr>
                <w:rStyle w:val="834"/>
              </w:rPr>
            </w:r>
            <w:r>
              <w:tab/>
            </w:r>
            <w:r>
              <w:fldChar w:fldCharType="begin"/>
              <w:instrText xml:space="preserve">PAGEREF _Toc159 \h</w:instrText>
              <w:fldChar w:fldCharType="separate"/>
              <w:t xml:space="preserve">18</w:t>
              <w:fldChar w:fldCharType="end"/>
            </w:r>
          </w:hyperlink>
          <w:r/>
          <w:r/>
        </w:p>
        <w:p>
          <w:pPr>
            <w:pStyle w:val="845"/>
            <w:pBdr/>
            <w:tabs>
              <w:tab w:val="left" w:leader="none" w:pos="2551"/>
              <w:tab w:val="right" w:leader="dot" w:pos="8640"/>
            </w:tabs>
            <w:spacing/>
            <w:ind/>
            <w:rPr/>
          </w:pPr>
          <w:r/>
          <w:hyperlink w:tooltip="#_Toc160" w:anchor="_Toc160" w:history="1">
            <w:r>
              <w:rPr>
                <w:rFonts w:asciiTheme="majorHAnsi" w:hAnsiTheme="majorHAnsi" w:eastAsiaTheme="majorEastAsia" w:cstheme="majorBidi"/>
              </w:rPr>
              <w:t xml:space="preserve">10.2.3.1.1.</w:t>
            </w:r>
            <w:r>
              <w:tab/>
            </w:r>
            <w:r>
              <w:rPr>
                <w:rStyle w:val="834"/>
              </w:rPr>
            </w:r>
            <w:r>
              <w:rPr>
                <w:rStyle w:val="834"/>
              </w:rPr>
              <w:t xml:space="preserve">环境管理体系ISO14001认证证书</w:t>
            </w:r>
            <w:r>
              <w:rPr>
                <w:rStyle w:val="834"/>
              </w:rPr>
            </w:r>
            <w:r>
              <w:tab/>
            </w:r>
            <w:r>
              <w:fldChar w:fldCharType="begin"/>
              <w:instrText xml:space="preserve">PAGEREF _Toc160 \h</w:instrText>
              <w:fldChar w:fldCharType="separate"/>
              <w:t xml:space="preserve">18</w:t>
              <w:fldChar w:fldCharType="end"/>
            </w:r>
          </w:hyperlink>
          <w:r/>
          <w:r/>
        </w:p>
        <w:p>
          <w:pPr>
            <w:pStyle w:val="845"/>
            <w:pBdr/>
            <w:tabs>
              <w:tab w:val="left" w:leader="none" w:pos="2551"/>
              <w:tab w:val="right" w:leader="dot" w:pos="8640"/>
            </w:tabs>
            <w:spacing/>
            <w:ind/>
            <w:rPr/>
          </w:pPr>
          <w:r/>
          <w:hyperlink w:tooltip="#_Toc161" w:anchor="_Toc161" w:history="1">
            <w:r>
              <w:rPr>
                <w:rFonts w:asciiTheme="majorHAnsi" w:hAnsiTheme="majorHAnsi" w:eastAsiaTheme="majorEastAsia" w:cstheme="majorBidi"/>
              </w:rPr>
              <w:t xml:space="preserve">10.2.3.1.2.</w:t>
            </w:r>
            <w:r>
              <w:tab/>
            </w:r>
            <w:r>
              <w:rPr>
                <w:rStyle w:val="834"/>
              </w:rPr>
            </w:r>
            <w:r>
              <w:rPr>
                <w:rStyle w:val="834"/>
              </w:rPr>
              <w:t xml:space="preserve">查询截图</w:t>
            </w:r>
            <w:r>
              <w:rPr>
                <w:rStyle w:val="834"/>
              </w:rPr>
            </w:r>
            <w:r>
              <w:tab/>
            </w:r>
            <w:r>
              <w:fldChar w:fldCharType="begin"/>
              <w:instrText xml:space="preserve">PAGEREF _Toc161 \h</w:instrText>
              <w:fldChar w:fldCharType="separate"/>
              <w:t xml:space="preserve">18</w:t>
              <w:fldChar w:fldCharType="end"/>
            </w:r>
          </w:hyperlink>
          <w:r/>
          <w:r/>
        </w:p>
        <w:p>
          <w:pPr>
            <w:pStyle w:val="844"/>
            <w:pBdr/>
            <w:tabs>
              <w:tab w:val="left" w:leader="none" w:pos="1984"/>
              <w:tab w:val="right" w:leader="dot" w:pos="8640"/>
            </w:tabs>
            <w:spacing/>
            <w:ind/>
            <w:rPr/>
          </w:pPr>
          <w:r/>
          <w:hyperlink w:tooltip="#_Toc162" w:anchor="_Toc162" w:history="1">
            <w:r>
              <w:rPr>
                <w:rFonts w:asciiTheme="majorHAnsi" w:hAnsiTheme="majorHAnsi" w:eastAsiaTheme="majorEastAsia" w:cstheme="majorBidi"/>
              </w:rPr>
              <w:t xml:space="preserve">10.2.3.2.</w:t>
            </w:r>
            <w:r>
              <w:tab/>
            </w:r>
            <w:r>
              <w:rPr>
                <w:rStyle w:val="834"/>
              </w:rPr>
            </w:r>
            <w:r>
              <w:rPr>
                <w:rStyle w:val="834"/>
              </w:rPr>
              <w:t xml:space="preserve">职业健康管理体系</w:t>
            </w:r>
            <w:r>
              <w:rPr>
                <w:rStyle w:val="834"/>
              </w:rPr>
            </w:r>
            <w:r>
              <w:tab/>
            </w:r>
            <w:r>
              <w:fldChar w:fldCharType="begin"/>
              <w:instrText xml:space="preserve">PAGEREF _Toc162 \h</w:instrText>
              <w:fldChar w:fldCharType="separate"/>
              <w:t xml:space="preserve">18</w:t>
              <w:fldChar w:fldCharType="end"/>
            </w:r>
          </w:hyperlink>
          <w:r/>
          <w:r/>
        </w:p>
        <w:p>
          <w:pPr>
            <w:pStyle w:val="845"/>
            <w:pBdr/>
            <w:tabs>
              <w:tab w:val="left" w:leader="none" w:pos="2551"/>
              <w:tab w:val="right" w:leader="dot" w:pos="8640"/>
            </w:tabs>
            <w:spacing/>
            <w:ind/>
            <w:rPr/>
          </w:pPr>
          <w:r/>
          <w:hyperlink w:tooltip="#_Toc163" w:anchor="_Toc163" w:history="1">
            <w:r>
              <w:rPr>
                <w:rFonts w:asciiTheme="majorHAnsi" w:hAnsiTheme="majorHAnsi" w:eastAsiaTheme="majorEastAsia" w:cstheme="majorBidi"/>
              </w:rPr>
              <w:t xml:space="preserve">10.2.3.2.1.</w:t>
            </w:r>
            <w:r>
              <w:tab/>
            </w:r>
            <w:r>
              <w:rPr>
                <w:rStyle w:val="834"/>
              </w:rPr>
            </w:r>
            <w:r>
              <w:rPr>
                <w:rStyle w:val="834"/>
              </w:rPr>
              <w:t xml:space="preserve">职业健康安全管理体系认证证书</w:t>
            </w:r>
            <w:r>
              <w:rPr>
                <w:rStyle w:val="834"/>
              </w:rPr>
            </w:r>
            <w:r>
              <w:tab/>
            </w:r>
            <w:r>
              <w:fldChar w:fldCharType="begin"/>
              <w:instrText xml:space="preserve">PAGEREF _Toc163 \h</w:instrText>
              <w:fldChar w:fldCharType="separate"/>
              <w:t xml:space="preserve">18</w:t>
              <w:fldChar w:fldCharType="end"/>
            </w:r>
          </w:hyperlink>
          <w:r/>
          <w:r/>
        </w:p>
        <w:p>
          <w:pPr>
            <w:pStyle w:val="845"/>
            <w:pBdr/>
            <w:tabs>
              <w:tab w:val="left" w:leader="none" w:pos="2551"/>
              <w:tab w:val="right" w:leader="dot" w:pos="8640"/>
            </w:tabs>
            <w:spacing/>
            <w:ind/>
            <w:rPr/>
          </w:pPr>
          <w:r/>
          <w:hyperlink w:tooltip="#_Toc164" w:anchor="_Toc164" w:history="1">
            <w:r>
              <w:rPr>
                <w:rFonts w:asciiTheme="majorHAnsi" w:hAnsiTheme="majorHAnsi" w:eastAsiaTheme="majorEastAsia" w:cstheme="majorBidi"/>
              </w:rPr>
              <w:t xml:space="preserve">10.2.3.2.2.</w:t>
            </w:r>
            <w:r>
              <w:tab/>
            </w:r>
            <w:r>
              <w:rPr>
                <w:rStyle w:val="834"/>
              </w:rPr>
            </w:r>
            <w:r>
              <w:rPr>
                <w:rStyle w:val="834"/>
              </w:rPr>
              <w:t xml:space="preserve">查询截图</w:t>
            </w:r>
            <w:r>
              <w:rPr>
                <w:rStyle w:val="834"/>
              </w:rPr>
            </w:r>
            <w:r>
              <w:tab/>
            </w:r>
            <w:r>
              <w:fldChar w:fldCharType="begin"/>
              <w:instrText xml:space="preserve">PAGEREF _Toc164 \h</w:instrText>
              <w:fldChar w:fldCharType="separate"/>
              <w:t xml:space="preserve">18</w:t>
              <w:fldChar w:fldCharType="end"/>
            </w:r>
          </w:hyperlink>
          <w:r/>
          <w:r/>
        </w:p>
        <w:p>
          <w:pPr>
            <w:pStyle w:val="844"/>
            <w:pBdr/>
            <w:tabs>
              <w:tab w:val="left" w:leader="none" w:pos="1984"/>
              <w:tab w:val="right" w:leader="dot" w:pos="8640"/>
            </w:tabs>
            <w:spacing/>
            <w:ind/>
            <w:rPr/>
          </w:pPr>
          <w:r/>
          <w:hyperlink w:tooltip="#_Toc165" w:anchor="_Toc165" w:history="1">
            <w:r>
              <w:rPr>
                <w:rFonts w:asciiTheme="majorHAnsi" w:hAnsiTheme="majorHAnsi" w:eastAsiaTheme="majorEastAsia" w:cstheme="majorBidi"/>
              </w:rPr>
              <w:t xml:space="preserve">10.2.3.3.</w:t>
            </w:r>
            <w:r>
              <w:tab/>
            </w:r>
            <w:r>
              <w:rPr>
                <w:rStyle w:val="834"/>
              </w:rPr>
            </w:r>
            <w:r>
              <w:rPr>
                <w:rStyle w:val="834"/>
              </w:rPr>
              <w:t xml:space="preserve">质量管理体系</w:t>
            </w:r>
            <w:r>
              <w:rPr>
                <w:rStyle w:val="834"/>
              </w:rPr>
            </w:r>
            <w:r>
              <w:tab/>
            </w:r>
            <w:r>
              <w:fldChar w:fldCharType="begin"/>
              <w:instrText xml:space="preserve">PAGEREF _Toc165 \h</w:instrText>
              <w:fldChar w:fldCharType="separate"/>
              <w:t xml:space="preserve">18</w:t>
              <w:fldChar w:fldCharType="end"/>
            </w:r>
          </w:hyperlink>
          <w:r/>
          <w:r/>
        </w:p>
        <w:p>
          <w:pPr>
            <w:pStyle w:val="845"/>
            <w:pBdr/>
            <w:tabs>
              <w:tab w:val="left" w:leader="none" w:pos="2551"/>
              <w:tab w:val="right" w:leader="dot" w:pos="8640"/>
            </w:tabs>
            <w:spacing/>
            <w:ind/>
            <w:rPr/>
          </w:pPr>
          <w:r/>
          <w:hyperlink w:tooltip="#_Toc166" w:anchor="_Toc166" w:history="1">
            <w:r>
              <w:rPr>
                <w:rFonts w:asciiTheme="majorHAnsi" w:hAnsiTheme="majorHAnsi" w:eastAsiaTheme="majorEastAsia" w:cstheme="majorBidi"/>
              </w:rPr>
              <w:t xml:space="preserve">10.2.3.3.1.</w:t>
            </w:r>
            <w:r>
              <w:tab/>
            </w:r>
            <w:r>
              <w:rPr>
                <w:rStyle w:val="834"/>
              </w:rPr>
            </w:r>
            <w:r>
              <w:rPr>
                <w:rStyle w:val="834"/>
              </w:rPr>
              <w:t xml:space="preserve">质量管理体系ISO9001认证证书</w:t>
            </w:r>
            <w:r>
              <w:rPr>
                <w:rStyle w:val="834"/>
              </w:rPr>
            </w:r>
            <w:r>
              <w:tab/>
            </w:r>
            <w:r>
              <w:fldChar w:fldCharType="begin"/>
              <w:instrText xml:space="preserve">PAGEREF _Toc166 \h</w:instrText>
              <w:fldChar w:fldCharType="separate"/>
              <w:t xml:space="preserve">18</w:t>
              <w:fldChar w:fldCharType="end"/>
            </w:r>
          </w:hyperlink>
          <w:r/>
          <w:r/>
        </w:p>
        <w:p>
          <w:pPr>
            <w:pStyle w:val="845"/>
            <w:pBdr/>
            <w:tabs>
              <w:tab w:val="left" w:leader="none" w:pos="2551"/>
              <w:tab w:val="right" w:leader="dot" w:pos="8640"/>
            </w:tabs>
            <w:spacing/>
            <w:ind/>
            <w:rPr/>
          </w:pPr>
          <w:r/>
          <w:hyperlink w:tooltip="#_Toc167" w:anchor="_Toc167" w:history="1">
            <w:r>
              <w:rPr>
                <w:rFonts w:asciiTheme="majorHAnsi" w:hAnsiTheme="majorHAnsi" w:eastAsiaTheme="majorEastAsia" w:cstheme="majorBidi"/>
              </w:rPr>
              <w:t xml:space="preserve">10.2.3.3.2.</w:t>
            </w:r>
            <w:r>
              <w:tab/>
            </w:r>
            <w:r>
              <w:rPr>
                <w:rStyle w:val="834"/>
              </w:rPr>
            </w:r>
            <w:r>
              <w:rPr>
                <w:rStyle w:val="834"/>
              </w:rPr>
              <w:t xml:space="preserve">查询截图</w:t>
            </w:r>
            <w:r>
              <w:rPr>
                <w:rStyle w:val="834"/>
              </w:rPr>
            </w:r>
            <w:r>
              <w:tab/>
            </w:r>
            <w:r>
              <w:fldChar w:fldCharType="begin"/>
              <w:instrText xml:space="preserve">PAGEREF _Toc167 \h</w:instrText>
              <w:fldChar w:fldCharType="separate"/>
              <w:t xml:space="preserve">18</w:t>
              <w:fldChar w:fldCharType="end"/>
            </w:r>
          </w:hyperlink>
          <w:r/>
          <w:r/>
        </w:p>
        <w:p>
          <w:pPr>
            <w:pStyle w:val="843"/>
            <w:pBdr/>
            <w:tabs>
              <w:tab w:val="left" w:leader="none" w:pos="1701"/>
              <w:tab w:val="right" w:leader="dot" w:pos="8640"/>
            </w:tabs>
            <w:spacing/>
            <w:ind/>
            <w:rPr/>
          </w:pPr>
          <w:r/>
          <w:hyperlink w:tooltip="#_Toc168" w:anchor="_Toc168" w:history="1">
            <w:r>
              <w:rPr>
                <w:rFonts w:asciiTheme="majorHAnsi" w:hAnsiTheme="majorHAnsi" w:eastAsiaTheme="majorEastAsia" w:cstheme="majorBidi"/>
              </w:rPr>
              <w:t xml:space="preserve">10.2.4.</w:t>
            </w:r>
            <w:r>
              <w:tab/>
            </w:r>
            <w:r>
              <w:rPr>
                <w:rStyle w:val="834"/>
              </w:rPr>
            </w:r>
            <w:r>
              <w:rPr>
                <w:rStyle w:val="834"/>
              </w:rPr>
              <w:t xml:space="preserve">近年类似项目业绩（公建物业）</w:t>
            </w:r>
            <w:r>
              <w:rPr>
                <w:rStyle w:val="834"/>
              </w:rPr>
            </w:r>
            <w:r>
              <w:tab/>
            </w:r>
            <w:r>
              <w:fldChar w:fldCharType="begin"/>
              <w:instrText xml:space="preserve">PAGEREF _Toc168 \h</w:instrText>
              <w:fldChar w:fldCharType="separate"/>
              <w:t xml:space="preserve">18</w:t>
              <w:fldChar w:fldCharType="end"/>
            </w:r>
          </w:hyperlink>
          <w:r/>
          <w:r/>
        </w:p>
        <w:p>
          <w:pPr>
            <w:pStyle w:val="844"/>
            <w:pBdr/>
            <w:tabs>
              <w:tab w:val="left" w:leader="none" w:pos="1984"/>
              <w:tab w:val="right" w:leader="dot" w:pos="8640"/>
            </w:tabs>
            <w:spacing/>
            <w:ind/>
            <w:rPr/>
          </w:pPr>
          <w:r/>
          <w:hyperlink w:tooltip="#_Toc169" w:anchor="_Toc169" w:history="1">
            <w:r>
              <w:rPr>
                <w:rFonts w:asciiTheme="majorHAnsi" w:hAnsiTheme="majorHAnsi" w:eastAsiaTheme="majorEastAsia" w:cstheme="majorBidi"/>
              </w:rPr>
              <w:t xml:space="preserve">10.2.4.1.</w:t>
            </w:r>
            <w:r>
              <w:tab/>
            </w:r>
            <w:r>
              <w:rPr>
                <w:rStyle w:val="834"/>
              </w:rPr>
            </w:r>
            <w:r>
              <w:rPr>
                <w:rStyle w:val="834"/>
              </w:rPr>
              <w:t xml:space="preserve">业绩1</w:t>
            </w:r>
            <w:r>
              <w:rPr>
                <w:rStyle w:val="834"/>
              </w:rPr>
            </w:r>
            <w:r>
              <w:tab/>
            </w:r>
            <w:r>
              <w:fldChar w:fldCharType="begin"/>
              <w:instrText xml:space="preserve">PAGEREF _Toc169 \h</w:instrText>
              <w:fldChar w:fldCharType="separate"/>
              <w:t xml:space="preserve">19</w:t>
              <w:fldChar w:fldCharType="end"/>
            </w:r>
          </w:hyperlink>
          <w:r/>
          <w:r/>
        </w:p>
        <w:p>
          <w:pPr>
            <w:pStyle w:val="845"/>
            <w:pBdr/>
            <w:tabs>
              <w:tab w:val="left" w:leader="none" w:pos="2551"/>
              <w:tab w:val="right" w:leader="dot" w:pos="8640"/>
            </w:tabs>
            <w:spacing/>
            <w:ind/>
            <w:rPr/>
          </w:pPr>
          <w:r/>
          <w:hyperlink w:tooltip="#_Toc170" w:anchor="_Toc170" w:history="1">
            <w:r>
              <w:rPr>
                <w:rFonts w:asciiTheme="majorHAnsi" w:hAnsiTheme="majorHAnsi" w:eastAsiaTheme="majorEastAsia" w:cstheme="majorBidi"/>
              </w:rPr>
              <w:t xml:space="preserve">10.2.4.1.1.</w:t>
            </w:r>
            <w:r>
              <w:tab/>
            </w:r>
            <w:r>
              <w:rPr>
                <w:rStyle w:val="834"/>
              </w:rPr>
            </w:r>
            <w:r>
              <w:rPr>
                <w:rStyle w:val="834"/>
              </w:rPr>
              <w:t xml:space="preserve">合同</w:t>
            </w:r>
            <w:r>
              <w:rPr>
                <w:rStyle w:val="834"/>
              </w:rPr>
            </w:r>
            <w:r>
              <w:tab/>
            </w:r>
            <w:r>
              <w:fldChar w:fldCharType="begin"/>
              <w:instrText xml:space="preserve">PAGEREF _Toc170 \h</w:instrText>
              <w:fldChar w:fldCharType="separate"/>
              <w:t xml:space="preserve">21</w:t>
              <w:fldChar w:fldCharType="end"/>
            </w:r>
          </w:hyperlink>
          <w:r/>
          <w:r/>
        </w:p>
        <w:p>
          <w:pPr>
            <w:pStyle w:val="845"/>
            <w:pBdr/>
            <w:tabs>
              <w:tab w:val="left" w:leader="none" w:pos="2551"/>
              <w:tab w:val="right" w:leader="dot" w:pos="8640"/>
            </w:tabs>
            <w:spacing/>
            <w:ind/>
            <w:rPr/>
          </w:pPr>
          <w:r/>
          <w:hyperlink w:tooltip="#_Toc171" w:anchor="_Toc171" w:history="1">
            <w:r>
              <w:rPr>
                <w:rFonts w:asciiTheme="majorHAnsi" w:hAnsiTheme="majorHAnsi" w:eastAsiaTheme="majorEastAsia" w:cstheme="majorBidi"/>
              </w:rPr>
              <w:t xml:space="preserve">10.2.4.1.2.</w:t>
            </w:r>
            <w:r>
              <w:tab/>
            </w:r>
            <w:r>
              <w:rPr>
                <w:rStyle w:val="834"/>
              </w:rPr>
            </w:r>
            <w:r>
              <w:rPr>
                <w:rStyle w:val="834"/>
              </w:rPr>
              <w:t xml:space="preserve">发票</w:t>
            </w:r>
            <w:r>
              <w:rPr>
                <w:rStyle w:val="834"/>
              </w:rPr>
            </w:r>
            <w:r>
              <w:tab/>
            </w:r>
            <w:r>
              <w:fldChar w:fldCharType="begin"/>
              <w:instrText xml:space="preserve">PAGEREF _Toc171 \h</w:instrText>
              <w:fldChar w:fldCharType="separate"/>
              <w:t xml:space="preserve">21</w:t>
              <w:fldChar w:fldCharType="end"/>
            </w:r>
          </w:hyperlink>
          <w:r/>
          <w:r/>
        </w:p>
        <w:p>
          <w:pPr>
            <w:pStyle w:val="843"/>
            <w:pBdr/>
            <w:tabs>
              <w:tab w:val="left" w:leader="none" w:pos="1701"/>
              <w:tab w:val="right" w:leader="dot" w:pos="8640"/>
            </w:tabs>
            <w:spacing/>
            <w:ind/>
            <w:rPr/>
          </w:pPr>
          <w:r/>
          <w:hyperlink w:tooltip="#_Toc172" w:anchor="_Toc172" w:history="1">
            <w:r>
              <w:rPr>
                <w:rFonts w:asciiTheme="majorHAnsi" w:hAnsiTheme="majorHAnsi" w:eastAsiaTheme="majorEastAsia" w:cstheme="majorBidi"/>
              </w:rPr>
              <w:t xml:space="preserve">10.2.5.</w:t>
            </w:r>
            <w:r>
              <w:tab/>
            </w:r>
            <w:r>
              <w:rPr>
                <w:rStyle w:val="834"/>
              </w:rPr>
            </w:r>
            <w:r>
              <w:rPr>
                <w:rStyle w:val="834"/>
              </w:rPr>
              <w:t xml:space="preserve">失信扣分</w:t>
            </w:r>
            <w:r>
              <w:rPr>
                <w:rStyle w:val="834"/>
              </w:rPr>
            </w:r>
            <w:r>
              <w:tab/>
            </w:r>
            <w:r>
              <w:fldChar w:fldCharType="begin"/>
              <w:instrText xml:space="preserve">PAGEREF _Toc172 \h</w:instrText>
              <w:fldChar w:fldCharType="separate"/>
              <w:t xml:space="preserve">21</w:t>
              <w:fldChar w:fldCharType="end"/>
            </w:r>
          </w:hyperlink>
          <w:r/>
          <w:r/>
        </w:p>
        <w:p>
          <w:pPr>
            <w:pStyle w:val="841"/>
            <w:pBdr/>
            <w:tabs>
              <w:tab w:val="left" w:leader="none" w:pos="567"/>
              <w:tab w:val="right" w:leader="dot" w:pos="8640"/>
            </w:tabs>
            <w:spacing/>
            <w:ind/>
            <w:rPr/>
          </w:pPr>
          <w:r/>
          <w:hyperlink w:tooltip="#_Toc173" w:anchor="_Toc173" w:history="1">
            <w:r>
              <w:rPr>
                <w:rFonts w:asciiTheme="majorHAnsi" w:hAnsiTheme="majorHAnsi" w:eastAsiaTheme="majorEastAsia" w:cstheme="majorBidi"/>
              </w:rPr>
              <w:t xml:space="preserve">11.</w:t>
            </w:r>
            <w:r>
              <w:tab/>
            </w:r>
            <w:r>
              <w:rPr>
                <w:rStyle w:val="834"/>
              </w:rPr>
            </w:r>
            <w:r>
              <w:rPr>
                <w:rStyle w:val="834"/>
              </w:rPr>
              <w:t xml:space="preserve">项目组织管理机构</w:t>
            </w:r>
            <w:r>
              <w:rPr>
                <w:rStyle w:val="834"/>
              </w:rPr>
            </w:r>
            <w:r>
              <w:tab/>
            </w:r>
            <w:r>
              <w:fldChar w:fldCharType="begin"/>
              <w:instrText xml:space="preserve">PAGEREF _Toc173 \h</w:instrText>
              <w:fldChar w:fldCharType="separate"/>
              <w:t xml:space="preserve">21</w:t>
              <w:fldChar w:fldCharType="end"/>
            </w:r>
          </w:hyperlink>
          <w:r/>
          <w:r/>
        </w:p>
        <w:p>
          <w:pPr>
            <w:pStyle w:val="842"/>
            <w:pBdr/>
            <w:tabs>
              <w:tab w:val="left" w:leader="none" w:pos="1134"/>
              <w:tab w:val="right" w:leader="dot" w:pos="8640"/>
            </w:tabs>
            <w:spacing/>
            <w:ind/>
            <w:rPr/>
          </w:pPr>
          <w:r/>
          <w:hyperlink w:tooltip="#_Toc174" w:anchor="_Toc174" w:history="1">
            <w:r>
              <w:rPr>
                <w:rFonts w:asciiTheme="majorHAnsi" w:hAnsiTheme="majorHAnsi" w:eastAsiaTheme="majorEastAsia" w:cstheme="majorBidi"/>
              </w:rPr>
              <w:t xml:space="preserve">11.1.</w:t>
            </w:r>
            <w:r>
              <w:tab/>
            </w:r>
            <w:r>
              <w:rPr>
                <w:rStyle w:val="834"/>
              </w:rPr>
            </w:r>
            <w:r>
              <w:rPr>
                <w:rStyle w:val="834"/>
              </w:rPr>
              <w:t xml:space="preserve">项目组织管理机构组成</w:t>
            </w:r>
            <w:r>
              <w:rPr>
                <w:rStyle w:val="834"/>
              </w:rPr>
            </w:r>
            <w:r>
              <w:tab/>
            </w:r>
            <w:r>
              <w:fldChar w:fldCharType="begin"/>
              <w:instrText xml:space="preserve">PAGEREF _Toc174 \h</w:instrText>
              <w:fldChar w:fldCharType="separate"/>
              <w:t xml:space="preserve">21</w:t>
              <w:fldChar w:fldCharType="end"/>
            </w:r>
          </w:hyperlink>
          <w:r/>
          <w:r/>
        </w:p>
        <w:p>
          <w:pPr>
            <w:pStyle w:val="842"/>
            <w:pBdr/>
            <w:tabs>
              <w:tab w:val="left" w:leader="none" w:pos="1134"/>
              <w:tab w:val="right" w:leader="dot" w:pos="8640"/>
            </w:tabs>
            <w:spacing/>
            <w:ind/>
            <w:rPr/>
          </w:pPr>
          <w:r/>
          <w:hyperlink w:tooltip="#_Toc175" w:anchor="_Toc175" w:history="1">
            <w:r>
              <w:rPr>
                <w:rFonts w:asciiTheme="majorHAnsi" w:hAnsiTheme="majorHAnsi" w:eastAsiaTheme="majorEastAsia" w:cstheme="majorBidi"/>
              </w:rPr>
              <w:t xml:space="preserve">11.2.</w:t>
            </w:r>
            <w:r>
              <w:tab/>
            </w:r>
            <w:r>
              <w:rPr>
                <w:rStyle w:val="834"/>
              </w:rPr>
            </w:r>
            <w:r>
              <w:rPr>
                <w:rStyle w:val="834"/>
              </w:rPr>
              <w:t xml:space="preserve">项目负责人简历表</w:t>
            </w:r>
            <w:r>
              <w:rPr>
                <w:rStyle w:val="834"/>
              </w:rPr>
            </w:r>
            <w:r>
              <w:tab/>
            </w:r>
            <w:r>
              <w:fldChar w:fldCharType="begin"/>
              <w:instrText xml:space="preserve">PAGEREF _Toc175 \h</w:instrText>
              <w:fldChar w:fldCharType="separate"/>
              <w:t xml:space="preserve">21</w:t>
              <w:fldChar w:fldCharType="end"/>
            </w:r>
          </w:hyperlink>
          <w:r/>
          <w:r/>
        </w:p>
        <w:p>
          <w:pPr>
            <w:pStyle w:val="842"/>
            <w:pBdr/>
            <w:tabs>
              <w:tab w:val="left" w:leader="none" w:pos="1134"/>
              <w:tab w:val="right" w:leader="dot" w:pos="8640"/>
            </w:tabs>
            <w:spacing/>
            <w:ind/>
            <w:rPr/>
          </w:pPr>
          <w:r/>
          <w:hyperlink w:tooltip="#_Toc176" w:anchor="_Toc176" w:history="1">
            <w:r>
              <w:rPr>
                <w:rFonts w:asciiTheme="majorHAnsi" w:hAnsiTheme="majorHAnsi" w:eastAsiaTheme="majorEastAsia" w:cstheme="majorBidi"/>
              </w:rPr>
              <w:t xml:space="preserve">11.3.</w:t>
            </w:r>
            <w:r>
              <w:tab/>
            </w:r>
            <w:r>
              <w:rPr>
                <w:rStyle w:val="834"/>
              </w:rPr>
            </w:r>
            <w:r>
              <w:rPr>
                <w:rStyle w:val="834"/>
              </w:rPr>
              <w:t xml:space="preserve">主要人员简历表</w:t>
            </w:r>
            <w:r>
              <w:rPr>
                <w:rStyle w:val="834"/>
              </w:rPr>
            </w:r>
            <w:r>
              <w:tab/>
            </w:r>
            <w:r>
              <w:fldChar w:fldCharType="begin"/>
              <w:instrText xml:space="preserve">PAGEREF _Toc176 \h</w:instrText>
              <w:fldChar w:fldCharType="separate"/>
              <w:t xml:space="preserve">22</w:t>
              <w:fldChar w:fldCharType="end"/>
            </w:r>
          </w:hyperlink>
          <w:r/>
          <w:r/>
        </w:p>
        <w:p>
          <w:pPr>
            <w:pStyle w:val="841"/>
            <w:pBdr/>
            <w:tabs>
              <w:tab w:val="left" w:leader="none" w:pos="567"/>
              <w:tab w:val="right" w:leader="dot" w:pos="8640"/>
            </w:tabs>
            <w:spacing/>
            <w:ind/>
            <w:rPr/>
          </w:pPr>
          <w:r/>
          <w:hyperlink w:tooltip="#_Toc177" w:anchor="_Toc177" w:history="1">
            <w:r>
              <w:rPr>
                <w:rFonts w:asciiTheme="majorHAnsi" w:hAnsiTheme="majorHAnsi" w:eastAsiaTheme="majorEastAsia" w:cstheme="majorBidi"/>
              </w:rPr>
              <w:t xml:space="preserve">12.</w:t>
            </w:r>
            <w:r>
              <w:tab/>
            </w:r>
            <w:r>
              <w:rPr>
                <w:rStyle w:val="834"/>
              </w:rPr>
            </w:r>
            <w:r>
              <w:rPr>
                <w:rStyle w:val="834"/>
              </w:rPr>
              <w:t xml:space="preserve">其他材料</w:t>
            </w:r>
            <w:r>
              <w:rPr>
                <w:rStyle w:val="834"/>
              </w:rPr>
            </w:r>
            <w:r>
              <w:tab/>
            </w:r>
            <w:r>
              <w:fldChar w:fldCharType="begin"/>
              <w:instrText xml:space="preserve">PAGEREF _Toc177 \h</w:instrText>
              <w:fldChar w:fldCharType="separate"/>
              <w:t xml:space="preserve">23</w:t>
              <w:fldChar w:fldCharType="end"/>
            </w:r>
          </w:hyperlink>
          <w:r/>
          <w:r/>
        </w:p>
        <w:p>
          <w:pPr>
            <w:pStyle w:val="842"/>
            <w:pBdr/>
            <w:tabs>
              <w:tab w:val="left" w:leader="none" w:pos="1134"/>
              <w:tab w:val="right" w:leader="dot" w:pos="8640"/>
            </w:tabs>
            <w:spacing/>
            <w:ind/>
            <w:rPr/>
          </w:pPr>
          <w:r/>
          <w:hyperlink w:tooltip="#_Toc178" w:anchor="_Toc178" w:history="1">
            <w:r>
              <w:rPr>
                <w:rFonts w:asciiTheme="majorHAnsi" w:hAnsiTheme="majorHAnsi" w:eastAsiaTheme="majorEastAsia" w:cstheme="majorBidi"/>
              </w:rPr>
              <w:t xml:space="preserve">12.1.</w:t>
            </w:r>
            <w:r>
              <w:tab/>
            </w:r>
            <w:r>
              <w:rPr>
                <w:rStyle w:val="834"/>
              </w:rPr>
            </w:r>
            <w:r>
              <w:rPr>
                <w:rStyle w:val="834"/>
              </w:rPr>
              <w:t xml:space="preserve">单位负责人为同一人或存在控股、管理关系的单位情况说明</w:t>
            </w:r>
            <w:r>
              <w:rPr>
                <w:rStyle w:val="834"/>
              </w:rPr>
            </w:r>
            <w:r>
              <w:tab/>
            </w:r>
            <w:r>
              <w:fldChar w:fldCharType="begin"/>
              <w:instrText xml:space="preserve">PAGEREF _Toc178 \h</w:instrText>
              <w:fldChar w:fldCharType="separate"/>
              <w:t xml:space="preserve">23</w:t>
              <w:fldChar w:fldCharType="end"/>
            </w:r>
          </w:hyperlink>
          <w:r/>
          <w:r/>
        </w:p>
        <w:p>
          <w:pPr>
            <w:pStyle w:val="842"/>
            <w:pBdr/>
            <w:tabs>
              <w:tab w:val="left" w:leader="none" w:pos="1134"/>
              <w:tab w:val="right" w:leader="dot" w:pos="8640"/>
            </w:tabs>
            <w:spacing/>
            <w:ind/>
            <w:rPr/>
          </w:pPr>
          <w:r/>
          <w:hyperlink w:tooltip="#_Toc179" w:anchor="_Toc179" w:history="1">
            <w:r>
              <w:rPr>
                <w:rFonts w:asciiTheme="majorHAnsi" w:hAnsiTheme="majorHAnsi" w:eastAsiaTheme="majorEastAsia" w:cstheme="majorBidi"/>
              </w:rPr>
              <w:t xml:space="preserve">12.2.</w:t>
            </w:r>
            <w:r>
              <w:tab/>
            </w:r>
            <w:r>
              <w:rPr>
                <w:rStyle w:val="834"/>
              </w:rPr>
            </w:r>
            <w:r>
              <w:rPr>
                <w:rStyle w:val="834"/>
              </w:rPr>
              <w:t xml:space="preserve">与招标人不存在可能影响招标公正性的利害关系的承诺</w:t>
            </w:r>
            <w:r>
              <w:rPr>
                <w:rStyle w:val="834"/>
              </w:rPr>
            </w:r>
            <w:r>
              <w:tab/>
            </w:r>
            <w:r>
              <w:fldChar w:fldCharType="begin"/>
              <w:instrText xml:space="preserve">PAGEREF _Toc179 \h</w:instrText>
              <w:fldChar w:fldCharType="separate"/>
              <w:t xml:space="preserve">23</w:t>
              <w:fldChar w:fldCharType="end"/>
            </w:r>
          </w:hyperlink>
          <w:r/>
          <w:r/>
        </w:p>
        <w:p>
          <w:pPr>
            <w:pBdr/>
            <w:spacing/>
            <w:ind/>
            <w:rPr>
              <w:highlight w:val="none"/>
            </w:rPr>
          </w:pPr>
          <w:r>
            <w:fldChar w:fldCharType="end"/>
          </w:r>
          <w:r>
            <w:rPr>
              <w:highlight w:val="none"/>
            </w:rPr>
          </w:r>
          <w:r>
            <w:rPr>
              <w:highlight w:val="none"/>
            </w:rPr>
          </w:r>
        </w:p>
      </w:sdtContent>
    </w:sdt>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auto"/>
        <w:spacing/>
        <w:ind/>
        <w:rPr>
          <w14:ligatures w14:val="none"/>
        </w:rPr>
      </w:pPr>
      <w:r>
        <w:rPr>
          <w14:ligatures w14:val="none"/>
        </w:rPr>
        <w:br w:type="page" w:clear="all"/>
      </w:r>
      <w:r>
        <w:rPr>
          <w14:ligatures w14:val="none"/>
        </w:rPr>
      </w:r>
      <w:r>
        <w:rPr>
          <w14:ligatures w14:val="none"/>
        </w:rPr>
      </w:r>
    </w:p>
    <w:p>
      <w:pPr>
        <w:pStyle w:val="856"/>
        <w:pBdr/>
        <w:spacing w:after="0" w:before="0" w:line="360" w:lineRule="auto"/>
        <w:ind w:firstLine="420"/>
        <w:rPr/>
      </w:pPr>
      <w:r/>
      <w:bookmarkStart w:id="1" w:name="_Toc1"/>
      <w:r>
        <w:t xml:space="preserve">投标函</w:t>
      </w:r>
      <w:bookmarkEnd w:id="1"/>
      <w:r/>
      <w:r/>
    </w:p>
    <w:p>
      <w:pPr>
        <w:pBdr/>
        <w:shd w:val="nil" w:color="auto"/>
        <w:spacing/>
        <w:ind/>
        <w:jc w:val="center"/>
        <w:rPr>
          <w14:ligatures w14:val="none"/>
        </w:rPr>
      </w:pPr>
      <w:r>
        <w:t xml:space="preserve">投 标 函</w:t>
      </w:r>
      <w:r>
        <w:rPr>
          <w14:ligatures w14:val="none"/>
        </w:rPr>
      </w:r>
      <w:r>
        <w:rPr>
          <w14:ligatures w14:val="none"/>
        </w:rPr>
      </w:r>
    </w:p>
    <w:p>
      <w:pPr>
        <w:pBdr>
          <w:top w:val="none" w:color="000000" w:sz="4" w:space="0"/>
          <w:left w:val="none" w:color="000000" w:sz="4" w:space="0"/>
          <w:bottom w:val="none" w:color="000000" w:sz="4" w:space="0"/>
          <w:right w:val="none" w:color="000000" w:sz="4" w:space="0"/>
        </w:pBdr>
        <w:tabs>
          <w:tab w:val="left" w:leader="none" w:pos="420"/>
        </w:tabs>
        <w:spacing w:line="240" w:lineRule="auto"/>
        <w:ind w:right="0" w:firstLine="0" w:left="0"/>
        <w:jc w:val="both"/>
        <w:rPr/>
      </w:pPr>
      <w:r>
        <w:rPr>
          <w:rFonts w:ascii="SimSun" w:hAnsi="SimSun" w:eastAsia="SimSun" w:cs="SimSun"/>
          <w:b/>
          <w:color w:val="000000"/>
          <w:sz w:val="21"/>
        </w:rPr>
        <w:t xml:space="preserve">致：</w:t>
      </w:r>
      <w:r>
        <w:rPr>
          <w:rFonts w:ascii="SimSun" w:hAnsi="SimSun" w:eastAsia="SimSun" w:cs="SimSun"/>
          <w:b/>
          <w:color w:val="000000"/>
          <w:sz w:val="21"/>
          <w:u w:val="single"/>
        </w:rPr>
        <w:t xml:space="preserve"> </w:t>
      </w:r>
      <w:r>
        <w:rPr>
          <w:rFonts w:ascii="SimSun" w:hAnsi="SimSun" w:eastAsia="SimSun" w:cs="SimSun"/>
          <w:b/>
          <w:color w:val="000000"/>
          <w:sz w:val="21"/>
          <w:u w:val="single"/>
        </w:rPr>
        <w:t xml:space="preserve">（</w:t>
      </w:r>
      <w:r>
        <w:rPr>
          <w:u w:val="single"/>
        </w:rPr>
        <w:t xml:space="preserve">中国石油天然气股份有限公司辽河油田分公司（辽河石油勘探局有限公司公共事务中心）</w:t>
      </w:r>
      <w:r>
        <w:rPr>
          <w:rFonts w:ascii="SimSun" w:hAnsi="SimSun" w:eastAsia="SimSun" w:cs="SimSun"/>
          <w:b/>
          <w:color w:val="000000"/>
          <w:sz w:val="21"/>
          <w:u w:val="single"/>
        </w:rPr>
        <w:t xml:space="preserve">）</w:t>
      </w:r>
      <w:r>
        <w:rPr>
          <w:rFonts w:ascii="SimSun" w:hAnsi="SimSun" w:eastAsia="SimSun" w:cs="SimSun"/>
          <w:b/>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240" w:lineRule="auto"/>
        <w:ind w:right="0" w:firstLine="420" w:left="0"/>
        <w:jc w:val="both"/>
        <w:rPr/>
      </w:pPr>
      <w:r>
        <w:rPr>
          <w:rFonts w:ascii="SimSun" w:hAnsi="SimSun" w:eastAsia="SimSun" w:cs="SimSun"/>
          <w:color w:val="000000"/>
          <w:sz w:val="21"/>
        </w:rPr>
        <w:t xml:space="preserve">1、根据已收到的</w:t>
      </w:r>
      <w:r>
        <w:rPr>
          <w:rFonts w:ascii="SimSun" w:hAnsi="SimSun" w:eastAsia="SimSun" w:cs="SimSun"/>
          <w:i/>
          <w:color w:val="000000"/>
          <w:sz w:val="21"/>
          <w:u w:val="single"/>
        </w:rPr>
        <w:t xml:space="preserve">（ </w:t>
      </w:r>
      <w:r>
        <w:rPr>
          <w:rFonts w:ascii="SimSun" w:hAnsi="SimSun" w:eastAsia="SimSun" w:cs="SimSun"/>
          <w:i/>
          <w:iCs/>
          <w:color w:val="000000"/>
          <w:sz w:val="21"/>
          <w:szCs w:val="21"/>
          <w:u w:val="single"/>
        </w:rPr>
        <w:t xml:space="preserve">  </w:t>
      </w:r>
      <w:r>
        <w:rPr>
          <w:rFonts w:ascii="SimSun" w:hAnsi="SimSun" w:eastAsia="SimSun" w:cs="SimSun"/>
          <w:i/>
          <w:iCs/>
          <w:color w:val="000000"/>
          <w:sz w:val="21"/>
          <w:szCs w:val="21"/>
          <w:u w:val="single"/>
        </w:rPr>
        <w:t xml:space="preserve">辽河油田公司2024年~2025年公建物业项目集中资格招标（2）</w:t>
      </w:r>
      <w:r>
        <w:rPr>
          <w:rFonts w:ascii="SimSun" w:hAnsi="SimSun" w:eastAsia="SimSun" w:cs="SimSun"/>
          <w:i/>
          <w:color w:val="000000"/>
          <w:sz w:val="21"/>
          <w:u w:val="single"/>
        </w:rPr>
        <w:t xml:space="preserve"> ）</w:t>
      </w:r>
      <w:r>
        <w:rPr>
          <w:rFonts w:ascii="SimSun" w:hAnsi="SimSun" w:eastAsia="SimSun" w:cs="SimSun"/>
          <w:color w:val="000000"/>
          <w:sz w:val="21"/>
        </w:rPr>
        <w:t xml:space="preserve">项目的招标文件，我单位经研究上述项目招标文件的投标须知、技术规范等有关文件后，按上述技术规范和要求条件编制投标文件。投标保证金：人民币</w:t>
      </w:r>
      <w:r>
        <w:rPr>
          <w:rFonts w:ascii="Times New Roman" w:hAnsi="Times New Roman" w:eastAsia="Times New Roman" w:cs="Times New Roman"/>
          <w:color w:val="000000"/>
          <w:sz w:val="21"/>
          <w:u w:val="single"/>
        </w:rPr>
        <w:t xml:space="preserve">  </w:t>
      </w:r>
      <w:r>
        <w:t xml:space="preserve">20000</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万元。投标有效期：自开标之日起</w:t>
      </w:r>
      <w:r>
        <w:rPr>
          <w:rFonts w:ascii="Times New Roman" w:hAnsi="Times New Roman" w:eastAsia="Times New Roman" w:cs="Times New Roman"/>
          <w:color w:val="000000"/>
          <w:sz w:val="21"/>
          <w:u w:val="single"/>
        </w:rPr>
        <w:t xml:space="preserve">  </w:t>
      </w:r>
      <w:r>
        <w:rPr>
          <w:rFonts w:ascii="宋体" w:hAnsi="宋体" w:eastAsia="宋体" w:cs="宋体"/>
          <w:b/>
          <w:bCs/>
          <w:sz w:val="21"/>
          <w:szCs w:val="21"/>
          <w:u w:val="single"/>
        </w:rPr>
        <w:t xml:space="preserve">90</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日历日。</w:t>
      </w:r>
      <w:r/>
    </w:p>
    <w:p>
      <w:pPr>
        <w:pBdr>
          <w:top w:val="none" w:color="000000" w:sz="4" w:space="0"/>
          <w:left w:val="none" w:color="000000" w:sz="4" w:space="0"/>
          <w:bottom w:val="none" w:color="000000" w:sz="4" w:space="0"/>
          <w:right w:val="none" w:color="000000" w:sz="4" w:space="0"/>
        </w:pBdr>
        <w:spacing w:line="240" w:lineRule="auto"/>
        <w:ind w:right="0" w:firstLine="420" w:left="0"/>
        <w:jc w:val="both"/>
        <w:rPr/>
      </w:pPr>
      <w:r>
        <w:rPr>
          <w:rFonts w:ascii="SimSun" w:hAnsi="SimSun" w:eastAsia="SimSun" w:cs="SimSun"/>
          <w:color w:val="000000"/>
          <w:sz w:val="21"/>
        </w:rPr>
        <w:t xml:space="preserve">2、一旦我方中标，我方保证自</w:t>
      </w:r>
      <w:r>
        <w:rPr>
          <w:rFonts w:ascii="SimSun" w:hAnsi="SimSun" w:eastAsia="SimSun" w:cs="SimSun"/>
          <w:color w:val="000000"/>
          <w:sz w:val="21"/>
          <w:u w:val="single"/>
        </w:rPr>
        <w:t xml:space="preserve">入围中标短名单有效日至      年   月   日</w:t>
      </w:r>
      <w:r>
        <w:rPr>
          <w:rFonts w:ascii="SimSun" w:hAnsi="SimSun" w:eastAsia="SimSun" w:cs="SimSun"/>
          <w:color w:val="000000"/>
          <w:sz w:val="21"/>
        </w:rPr>
        <w:t xml:space="preserve">按合同约定完成服务工作，并于中标后、签订合同前按照辽河油田公司的要求及时办理相关手续。</w:t>
      </w:r>
      <w:r/>
    </w:p>
    <w:p>
      <w:pPr>
        <w:pBdr>
          <w:top w:val="none" w:color="000000" w:sz="4" w:space="0"/>
          <w:left w:val="none" w:color="000000" w:sz="4" w:space="0"/>
          <w:bottom w:val="none" w:color="000000" w:sz="4" w:space="0"/>
          <w:right w:val="none" w:color="000000" w:sz="4" w:space="0"/>
        </w:pBdr>
        <w:spacing w:line="240" w:lineRule="auto"/>
        <w:ind w:right="0" w:firstLine="420" w:left="0"/>
        <w:jc w:val="both"/>
        <w:rPr/>
      </w:pPr>
      <w:r>
        <w:rPr>
          <w:rFonts w:ascii="SimSun" w:hAnsi="SimSun" w:eastAsia="SimSun" w:cs="SimSun"/>
          <w:color w:val="000000"/>
          <w:sz w:val="21"/>
        </w:rPr>
        <w:t xml:space="preserve">3、我方的投标文件包括下列内容：</w:t>
      </w:r>
      <w:r/>
    </w:p>
    <w:p>
      <w:pPr>
        <w:pBdr>
          <w:top w:val="none" w:color="000000" w:sz="4" w:space="0"/>
          <w:left w:val="none" w:color="000000" w:sz="4" w:space="0"/>
          <w:bottom w:val="none" w:color="000000" w:sz="4" w:space="0"/>
          <w:right w:val="none" w:color="000000" w:sz="4" w:space="0"/>
        </w:pBdr>
        <w:spacing w:line="240" w:lineRule="auto"/>
        <w:ind w:right="0" w:firstLine="420" w:left="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1</w:t>
      </w:r>
      <w:r>
        <w:rPr>
          <w:rFonts w:ascii="SimSun" w:hAnsi="SimSun" w:eastAsia="SimSun" w:cs="SimSun"/>
          <w:color w:val="000000"/>
          <w:sz w:val="21"/>
        </w:rPr>
        <w:t xml:space="preserve">）投标函；</w:t>
      </w:r>
      <w:r/>
    </w:p>
    <w:p>
      <w:pPr>
        <w:pBdr>
          <w:top w:val="none" w:color="000000" w:sz="4" w:space="0"/>
          <w:left w:val="none" w:color="000000" w:sz="4" w:space="0"/>
          <w:bottom w:val="none" w:color="000000" w:sz="4" w:space="0"/>
          <w:right w:val="none" w:color="000000" w:sz="4" w:space="0"/>
        </w:pBdr>
        <w:spacing w:line="240" w:lineRule="auto"/>
        <w:ind w:right="0" w:firstLine="420" w:left="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2</w:t>
      </w:r>
      <w:r>
        <w:rPr>
          <w:rFonts w:ascii="SimSun" w:hAnsi="SimSun" w:eastAsia="SimSun" w:cs="SimSun"/>
          <w:color w:val="000000"/>
          <w:sz w:val="21"/>
        </w:rPr>
        <w:t xml:space="preserve">）法定代表身份证明或授权委托书；</w:t>
      </w:r>
      <w:r/>
    </w:p>
    <w:p>
      <w:pPr>
        <w:pBdr>
          <w:top w:val="none" w:color="000000" w:sz="4" w:space="0"/>
          <w:left w:val="none" w:color="000000" w:sz="4" w:space="0"/>
          <w:bottom w:val="none" w:color="000000" w:sz="4" w:space="0"/>
          <w:right w:val="none" w:color="000000" w:sz="4" w:space="0"/>
        </w:pBdr>
        <w:spacing w:line="240" w:lineRule="auto"/>
        <w:ind w:right="0" w:firstLine="420" w:left="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3</w:t>
      </w:r>
      <w:r>
        <w:rPr>
          <w:rFonts w:ascii="SimSun" w:hAnsi="SimSun" w:eastAsia="SimSun" w:cs="SimSun"/>
          <w:color w:val="000000"/>
          <w:sz w:val="21"/>
        </w:rPr>
        <w:t xml:space="preserve">）联合体协议书（如有）；</w:t>
      </w:r>
      <w:r/>
    </w:p>
    <w:p>
      <w:pPr>
        <w:pBdr>
          <w:top w:val="none" w:color="000000" w:sz="4" w:space="0"/>
          <w:left w:val="none" w:color="000000" w:sz="4" w:space="0"/>
          <w:bottom w:val="none" w:color="000000" w:sz="4" w:space="0"/>
          <w:right w:val="none" w:color="000000" w:sz="4" w:space="0"/>
        </w:pBdr>
        <w:spacing w:line="240" w:lineRule="auto"/>
        <w:ind w:right="0" w:firstLine="420" w:left="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）投标保证金；</w:t>
      </w:r>
      <w:r/>
    </w:p>
    <w:p>
      <w:pPr>
        <w:pBdr>
          <w:top w:val="none" w:color="000000" w:sz="4" w:space="0"/>
          <w:left w:val="none" w:color="000000" w:sz="4" w:space="0"/>
          <w:bottom w:val="none" w:color="000000" w:sz="4" w:space="0"/>
          <w:right w:val="none" w:color="000000" w:sz="4" w:space="0"/>
        </w:pBdr>
        <w:spacing w:line="240" w:lineRule="auto"/>
        <w:ind w:right="0" w:firstLine="420" w:left="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5</w:t>
      </w:r>
      <w:r>
        <w:rPr>
          <w:rFonts w:ascii="SimSun" w:hAnsi="SimSun" w:eastAsia="SimSun" w:cs="SimSun"/>
          <w:color w:val="000000"/>
          <w:sz w:val="21"/>
        </w:rPr>
        <w:t xml:space="preserve">）服务方案；</w:t>
      </w:r>
      <w:r/>
    </w:p>
    <w:p>
      <w:pPr>
        <w:pBdr>
          <w:top w:val="none" w:color="000000" w:sz="4" w:space="0"/>
          <w:left w:val="none" w:color="000000" w:sz="4" w:space="0"/>
          <w:bottom w:val="none" w:color="000000" w:sz="4" w:space="0"/>
          <w:right w:val="none" w:color="000000" w:sz="4" w:space="0"/>
        </w:pBdr>
        <w:spacing w:line="240" w:lineRule="auto"/>
        <w:ind w:right="0" w:firstLine="420" w:left="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6</w:t>
      </w:r>
      <w:r>
        <w:rPr>
          <w:rFonts w:ascii="SimSun" w:hAnsi="SimSun" w:eastAsia="SimSun" w:cs="SimSun"/>
          <w:color w:val="000000"/>
          <w:sz w:val="21"/>
        </w:rPr>
        <w:t xml:space="preserve">）资格审查资料；</w:t>
      </w:r>
      <w:r/>
    </w:p>
    <w:p>
      <w:pPr>
        <w:pBdr>
          <w:top w:val="none" w:color="000000" w:sz="4" w:space="0"/>
          <w:left w:val="none" w:color="000000" w:sz="4" w:space="0"/>
          <w:bottom w:val="none" w:color="000000" w:sz="4" w:space="0"/>
          <w:right w:val="none" w:color="000000" w:sz="4" w:space="0"/>
        </w:pBdr>
        <w:spacing w:line="240" w:lineRule="auto"/>
        <w:ind w:right="0" w:firstLine="420" w:left="0"/>
        <w:rPr/>
      </w:pPr>
      <w:r>
        <w:rPr>
          <w:rFonts w:ascii="SimSun" w:hAnsi="SimSun" w:eastAsia="SimSun" w:cs="SimSun"/>
          <w:color w:val="000000"/>
          <w:sz w:val="21"/>
        </w:rPr>
        <w:t xml:space="preserve">……</w:t>
      </w:r>
      <w:r/>
    </w:p>
    <w:p>
      <w:pPr>
        <w:pBdr>
          <w:top w:val="none" w:color="000000" w:sz="4" w:space="0"/>
          <w:left w:val="none" w:color="000000" w:sz="4" w:space="0"/>
          <w:bottom w:val="none" w:color="000000" w:sz="4" w:space="0"/>
          <w:right w:val="none" w:color="000000" w:sz="4" w:space="0"/>
        </w:pBdr>
        <w:spacing w:line="240" w:lineRule="auto"/>
        <w:ind w:right="0" w:firstLine="420" w:left="0"/>
        <w:rPr/>
      </w:pP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、我方承诺在招标文件规定的投标有效期内不撤销投标文件。</w:t>
      </w:r>
      <w:r/>
    </w:p>
    <w:p>
      <w:pPr>
        <w:pBdr>
          <w:top w:val="none" w:color="000000" w:sz="4" w:space="0"/>
          <w:left w:val="none" w:color="000000" w:sz="4" w:space="0"/>
          <w:bottom w:val="none" w:color="000000" w:sz="4" w:space="0"/>
          <w:right w:val="none" w:color="000000" w:sz="4" w:space="0"/>
        </w:pBdr>
        <w:spacing w:line="240" w:lineRule="auto"/>
        <w:ind w:right="0" w:firstLine="420" w:left="0"/>
        <w:rPr/>
      </w:pPr>
      <w:r>
        <w:rPr>
          <w:rFonts w:ascii="Times New Roman" w:hAnsi="Times New Roman" w:eastAsia="Times New Roman" w:cs="Times New Roman"/>
          <w:color w:val="000000"/>
          <w:sz w:val="21"/>
        </w:rPr>
        <w:t xml:space="preserve">5</w:t>
      </w:r>
      <w:r>
        <w:rPr>
          <w:rFonts w:ascii="SimSun" w:hAnsi="SimSun" w:eastAsia="SimSun" w:cs="SimSun"/>
          <w:color w:val="000000"/>
          <w:sz w:val="21"/>
        </w:rPr>
        <w:t xml:space="preserve">、如我方中标，我方承诺：</w:t>
      </w:r>
      <w:r/>
    </w:p>
    <w:p>
      <w:pPr>
        <w:pBdr>
          <w:top w:val="none" w:color="000000" w:sz="4" w:space="0"/>
          <w:left w:val="none" w:color="000000" w:sz="4" w:space="0"/>
          <w:bottom w:val="none" w:color="000000" w:sz="4" w:space="0"/>
          <w:right w:val="none" w:color="000000" w:sz="4" w:space="0"/>
        </w:pBdr>
        <w:spacing w:line="240" w:lineRule="auto"/>
        <w:ind w:right="0" w:firstLine="420" w:left="0"/>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1</w:t>
      </w:r>
      <w:r>
        <w:rPr>
          <w:rFonts w:ascii="SimSun" w:hAnsi="SimSun" w:eastAsia="SimSun" w:cs="SimSun"/>
          <w:color w:val="000000"/>
          <w:sz w:val="21"/>
        </w:rPr>
        <w:t xml:space="preserve">）在收到中标通知书后，在中标通知书规定的期限内与你方签订合同；</w:t>
      </w:r>
      <w:r/>
    </w:p>
    <w:p>
      <w:pPr>
        <w:pBdr>
          <w:top w:val="none" w:color="000000" w:sz="4" w:space="0"/>
          <w:left w:val="none" w:color="000000" w:sz="4" w:space="0"/>
          <w:bottom w:val="none" w:color="000000" w:sz="4" w:space="0"/>
          <w:right w:val="none" w:color="000000" w:sz="4" w:space="0"/>
        </w:pBdr>
        <w:spacing w:line="240" w:lineRule="auto"/>
        <w:ind w:right="0" w:firstLine="420" w:left="0"/>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2</w:t>
      </w:r>
      <w:r>
        <w:rPr>
          <w:rFonts w:ascii="SimSun" w:hAnsi="SimSun" w:eastAsia="SimSun" w:cs="SimSun"/>
          <w:color w:val="000000"/>
          <w:sz w:val="21"/>
        </w:rPr>
        <w:t xml:space="preserve">）在签订合同时不向你方提出附加条件；</w:t>
      </w:r>
      <w:r/>
    </w:p>
    <w:p>
      <w:pPr>
        <w:pBdr>
          <w:top w:val="none" w:color="000000" w:sz="4" w:space="0"/>
          <w:left w:val="none" w:color="000000" w:sz="4" w:space="0"/>
          <w:bottom w:val="none" w:color="000000" w:sz="4" w:space="0"/>
          <w:right w:val="none" w:color="000000" w:sz="4" w:space="0"/>
        </w:pBdr>
        <w:spacing w:line="240" w:lineRule="auto"/>
        <w:ind w:right="0" w:firstLine="420" w:left="0"/>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3</w:t>
      </w:r>
      <w:r>
        <w:rPr>
          <w:rFonts w:ascii="SimSun" w:hAnsi="SimSun" w:eastAsia="SimSun" w:cs="SimSun"/>
          <w:color w:val="000000"/>
          <w:sz w:val="21"/>
        </w:rPr>
        <w:t xml:space="preserve">）按照招标文件要求提交履约保证金；</w:t>
      </w:r>
      <w:r/>
    </w:p>
    <w:p>
      <w:pPr>
        <w:pBdr>
          <w:top w:val="none" w:color="000000" w:sz="4" w:space="0"/>
          <w:left w:val="none" w:color="000000" w:sz="4" w:space="0"/>
          <w:bottom w:val="none" w:color="000000" w:sz="4" w:space="0"/>
          <w:right w:val="none" w:color="000000" w:sz="4" w:space="0"/>
        </w:pBdr>
        <w:spacing w:line="240" w:lineRule="auto"/>
        <w:ind w:right="0" w:firstLine="420" w:left="0"/>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）在合同约定的期限内完成合同规定的全部义务。</w:t>
      </w:r>
      <w:r/>
    </w:p>
    <w:p>
      <w:pPr>
        <w:pBdr>
          <w:top w:val="none" w:color="000000" w:sz="4" w:space="0"/>
          <w:left w:val="none" w:color="000000" w:sz="4" w:space="0"/>
          <w:bottom w:val="none" w:color="000000" w:sz="4" w:space="0"/>
          <w:right w:val="none" w:color="000000" w:sz="4" w:space="0"/>
        </w:pBdr>
        <w:spacing w:line="240" w:lineRule="auto"/>
        <w:ind w:right="0" w:firstLine="420" w:left="0"/>
        <w:rPr/>
      </w:pPr>
      <w:r>
        <w:rPr>
          <w:rFonts w:ascii="Times New Roman" w:hAnsi="Times New Roman" w:eastAsia="Times New Roman" w:cs="Times New Roman"/>
          <w:color w:val="000000"/>
          <w:sz w:val="21"/>
        </w:rPr>
        <w:t xml:space="preserve">6</w:t>
      </w:r>
      <w:r>
        <w:rPr>
          <w:rFonts w:ascii="SimSun" w:hAnsi="SimSun" w:eastAsia="SimSun" w:cs="SimSun"/>
          <w:color w:val="000000"/>
          <w:sz w:val="21"/>
        </w:rPr>
        <w:t xml:space="preserve">、我方在此声明，所递交的投标文件及有关资料内容完整、真实和准确，且不存在第二章“投标人须知”第</w:t>
      </w:r>
      <w:r>
        <w:rPr>
          <w:rFonts w:ascii="Times New Roman" w:hAnsi="Times New Roman" w:eastAsia="Times New Roman" w:cs="Times New Roman"/>
          <w:color w:val="000000"/>
          <w:sz w:val="21"/>
        </w:rPr>
        <w:t xml:space="preserve">1.4.3</w:t>
      </w:r>
      <w:r>
        <w:rPr>
          <w:rFonts w:ascii="SimSun" w:hAnsi="SimSun" w:eastAsia="SimSun" w:cs="SimSun"/>
          <w:color w:val="000000"/>
          <w:sz w:val="21"/>
        </w:rPr>
        <w:t xml:space="preserve">项规定的任何一种情形。</w:t>
      </w:r>
      <w:r/>
    </w:p>
    <w:p>
      <w:pPr>
        <w:pBdr>
          <w:top w:val="none" w:color="000000" w:sz="4" w:space="0"/>
          <w:left w:val="none" w:color="000000" w:sz="4" w:space="0"/>
          <w:bottom w:val="none" w:color="000000" w:sz="4" w:space="0"/>
          <w:right w:val="none" w:color="000000" w:sz="4" w:space="0"/>
        </w:pBdr>
        <w:spacing w:line="240" w:lineRule="auto"/>
        <w:ind w:right="0" w:firstLine="420" w:left="0"/>
        <w:jc w:val="right"/>
        <w:rPr/>
      </w:pPr>
      <w:r>
        <w:rPr>
          <w:rFonts w:ascii="SimSun" w:hAnsi="SimSun" w:eastAsia="SimSun" w:cs="SimSun"/>
          <w:color w:val="000000"/>
          <w:sz w:val="21"/>
        </w:rPr>
        <w:t xml:space="preserve"> </w:t>
      </w:r>
      <w:r>
        <w:rPr>
          <w:rFonts w:ascii="SimSun" w:hAnsi="SimSun" w:eastAsia="SimSun" w:cs="SimSun"/>
          <w:color w:val="000000"/>
          <w:sz w:val="21"/>
        </w:rPr>
        <w:t xml:space="preserve">投标人：</w:t>
      </w:r>
      <w:r>
        <w:t xml:space="preserve">辽宁德晟物业有限公司</w:t>
      </w:r>
      <w:r>
        <w:rPr>
          <w:rFonts w:ascii="SimSun" w:hAnsi="SimSun" w:eastAsia="SimSun" w:cs="SimSun"/>
          <w:color w:val="000000"/>
          <w:sz w:val="21"/>
        </w:rPr>
        <w:t xml:space="preserve">（盖章）</w:t>
      </w:r>
      <w:r/>
    </w:p>
    <w:p>
      <w:pPr>
        <w:pBdr>
          <w:top w:val="none" w:color="000000" w:sz="4" w:space="0"/>
          <w:left w:val="none" w:color="000000" w:sz="4" w:space="0"/>
          <w:bottom w:val="none" w:color="000000" w:sz="4" w:space="0"/>
          <w:right w:val="none" w:color="000000" w:sz="4" w:space="0"/>
        </w:pBdr>
        <w:spacing w:line="240" w:lineRule="auto"/>
        <w:ind w:right="0" w:firstLine="0" w:left="0"/>
        <w:jc w:val="right"/>
        <w:rPr/>
      </w:pPr>
      <w:r>
        <w:rPr>
          <w:rFonts w:ascii="SimSun" w:hAnsi="SimSun" w:eastAsia="SimSun" w:cs="SimSun"/>
          <w:color w:val="000000"/>
          <w:sz w:val="21"/>
        </w:rPr>
        <w:t xml:space="preserve">法定代表人或授权委托人：</w:t>
      </w:r>
      <w:r>
        <w:t xml:space="preserve">王辉</w:t>
      </w:r>
      <w:r>
        <w:rPr>
          <w:rFonts w:ascii="SimSun" w:hAnsi="SimSun" w:eastAsia="SimSun" w:cs="SimSun"/>
          <w:color w:val="000000"/>
          <w:sz w:val="21"/>
        </w:rPr>
        <w:t xml:space="preserve">（签字或盖章）</w:t>
      </w:r>
      <w:r/>
    </w:p>
    <w:p>
      <w:pPr>
        <w:pBdr>
          <w:top w:val="none" w:color="000000" w:sz="4" w:space="0"/>
          <w:left w:val="none" w:color="000000" w:sz="4" w:space="0"/>
          <w:bottom w:val="none" w:color="000000" w:sz="4" w:space="0"/>
          <w:right w:val="none" w:color="000000" w:sz="4" w:space="0"/>
        </w:pBdr>
        <w:spacing w:line="240" w:lineRule="auto"/>
        <w:ind w:right="0" w:firstLine="0" w:left="0"/>
        <w:jc w:val="right"/>
        <w:rPr/>
      </w:pPr>
      <w:r>
        <w:rPr>
          <w:rFonts w:ascii="SimSun" w:hAnsi="SimSun" w:eastAsia="SimSun" w:cs="SimSun"/>
          <w:color w:val="000000"/>
          <w:sz w:val="21"/>
        </w:rPr>
        <w:t xml:space="preserve"> </w:t>
      </w:r>
      <w:r>
        <w:rPr>
          <w:rFonts w:ascii="SimSun" w:hAnsi="SimSun" w:eastAsia="SimSun" w:cs="SimSun"/>
          <w:color w:val="000000"/>
          <w:sz w:val="21"/>
        </w:rPr>
        <w:t xml:space="preserve">日期： </w:t>
      </w:r>
      <w:r>
        <w:t xml:space="preserve">2024年2月27日</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pPr>
      <w:r>
        <w:rPr>
          <w:rFonts w:ascii="SimSun" w:hAnsi="SimSun" w:eastAsia="SimSun" w:cs="SimSun"/>
          <w:color w:val="000000"/>
          <w:sz w:val="21"/>
        </w:rPr>
      </w:r>
      <w:r/>
    </w:p>
    <w:p>
      <w:pPr>
        <w:pStyle w:val="856"/>
        <w:pBdr/>
        <w:spacing w:after="0" w:before="0" w:line="360" w:lineRule="auto"/>
        <w:ind w:firstLine="420"/>
        <w:rPr/>
      </w:pPr>
      <w:r/>
      <w:bookmarkStart w:id="2" w:name="_Toc2"/>
      <w:r>
        <w:t xml:space="preserve">法定代表人身份证明</w:t>
      </w:r>
      <w:bookmarkEnd w:id="2"/>
      <w:r/>
      <w:r/>
    </w:p>
    <w:p>
      <w:pPr>
        <w:pBdr/>
        <w:shd w:val="nil" w:color="auto"/>
        <w:spacing/>
        <w:ind/>
        <w:jc w:val="center"/>
        <w:rPr>
          <w:b/>
          <w:bCs/>
          <w14:ligatures w14:val="none"/>
        </w:rPr>
      </w:pPr>
      <w:r>
        <w:rPr>
          <w:b/>
          <w:bCs/>
        </w:rPr>
        <w:t xml:space="preserve">法定代表人身份证明</w:t>
      </w:r>
      <w:r>
        <w:rPr>
          <w:b/>
          <w:bCs/>
          <w14:ligatures w14:val="none"/>
        </w:rPr>
      </w:r>
      <w:r>
        <w:rPr>
          <w:b/>
          <w:bCs/>
          <w14:ligatures w14:val="none"/>
        </w:rPr>
      </w:r>
    </w:p>
    <w:p>
      <w:pPr>
        <w:pBdr>
          <w:top w:val="none" w:color="000000" w:sz="4" w:space="0"/>
          <w:left w:val="none" w:color="000000" w:sz="4" w:space="0"/>
          <w:bottom w:val="none" w:color="000000" w:sz="4" w:space="0"/>
          <w:right w:val="none" w:color="000000" w:sz="4" w:space="0"/>
        </w:pBdr>
        <w:spacing w:after="0" w:before="0" w:line="360" w:lineRule="auto"/>
        <w:ind w:firstLine="420"/>
        <w:jc w:val="center"/>
        <w:rPr/>
      </w:pPr>
      <w:r>
        <w:rPr>
          <w:rFonts w:ascii="宋体" w:hAnsi="宋体" w:eastAsia="宋体" w:cs="宋体"/>
          <w:color w:val="000000"/>
          <w:sz w:val="21"/>
        </w:rPr>
        <w:t xml:space="preserve">（如以法定代表人身份投标用此表）</w:t>
      </w:r>
      <w:r/>
    </w:p>
    <w:p>
      <w:pPr>
        <w:pBdr>
          <w:top w:val="none" w:color="000000" w:sz="4" w:space="0"/>
          <w:left w:val="none" w:color="000000" w:sz="4" w:space="0"/>
          <w:bottom w:val="none" w:color="000000" w:sz="4" w:space="0"/>
          <w:right w:val="none" w:color="000000" w:sz="4" w:space="0"/>
        </w:pBdr>
        <w:spacing w:after="0" w:before="0" w:line="360" w:lineRule="auto"/>
        <w:ind w:firstLine="420"/>
        <w:jc w:val="both"/>
        <w:rPr/>
      </w:pPr>
      <w:r>
        <w:rPr>
          <w:rFonts w:ascii="黑体" w:hAnsi="黑体" w:eastAsia="黑体" w:cs="黑体"/>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firstLine="420"/>
        <w:jc w:val="both"/>
        <w:rPr/>
      </w:pPr>
      <w:r>
        <w:rPr>
          <w:rFonts w:ascii="宋体" w:hAnsi="宋体" w:eastAsia="宋体" w:cs="宋体"/>
          <w:color w:val="000000"/>
          <w:sz w:val="21"/>
        </w:rPr>
        <w:t xml:space="preserve">投标人名称：</w:t>
      </w:r>
      <w:r>
        <w:rPr>
          <w:rFonts w:eastAsia="Times New Roman"/>
          <w:color w:val="000000"/>
          <w:sz w:val="21"/>
          <w:u w:val="single"/>
        </w:rPr>
        <w:t xml:space="preserve">          </w:t>
      </w:r>
      <w:r/>
    </w:p>
    <w:p>
      <w:pPr>
        <w:pBdr>
          <w:top w:val="none" w:color="000000" w:sz="4" w:space="0"/>
          <w:left w:val="none" w:color="000000" w:sz="4" w:space="0"/>
          <w:bottom w:val="none" w:color="000000" w:sz="4" w:space="0"/>
          <w:right w:val="none" w:color="000000" w:sz="4" w:space="0"/>
        </w:pBdr>
        <w:spacing w:after="0" w:before="0" w:line="360" w:lineRule="auto"/>
        <w:ind w:firstLine="420"/>
        <w:jc w:val="both"/>
        <w:rPr/>
      </w:pPr>
      <w:r>
        <w:rPr>
          <w:rFonts w:ascii="宋体" w:hAnsi="宋体" w:eastAsia="宋体" w:cs="宋体"/>
          <w:color w:val="000000"/>
          <w:sz w:val="21"/>
        </w:rPr>
        <w:t xml:space="preserve">姓名：</w:t>
      </w:r>
      <w:r>
        <w:rPr>
          <w:rFonts w:eastAsia="Times New Roman"/>
          <w:color w:val="000000"/>
          <w:sz w:val="21"/>
          <w:u w:val="single"/>
        </w:rPr>
        <w:t xml:space="preserve">         </w:t>
      </w:r>
      <w:r>
        <w:rPr>
          <w:rFonts w:ascii="宋体" w:hAnsi="宋体" w:eastAsia="宋体" w:cs="宋体"/>
          <w:color w:val="000000"/>
          <w:sz w:val="21"/>
        </w:rPr>
        <w:t xml:space="preserve">性别：</w:t>
      </w:r>
      <w:r>
        <w:rPr>
          <w:rFonts w:eastAsia="Times New Roman"/>
          <w:color w:val="000000"/>
          <w:sz w:val="21"/>
          <w:u w:val="single"/>
        </w:rPr>
        <w:t xml:space="preserve">        </w:t>
      </w:r>
      <w:r>
        <w:rPr>
          <w:rFonts w:eastAsia="Times New Roman"/>
          <w:color w:val="000000"/>
          <w:sz w:val="21"/>
        </w:rPr>
        <w:t xml:space="preserve"> </w:t>
      </w:r>
      <w:r>
        <w:rPr>
          <w:rFonts w:ascii="宋体" w:hAnsi="宋体" w:eastAsia="宋体" w:cs="宋体"/>
          <w:color w:val="000000"/>
          <w:sz w:val="21"/>
        </w:rPr>
        <w:t xml:space="preserve">年龄</w:t>
      </w:r>
      <w:r>
        <w:rPr>
          <w:rFonts w:ascii="宋体" w:hAnsi="宋体" w:eastAsia="宋体" w:cs="宋体"/>
          <w:color w:val="000000"/>
          <w:sz w:val="21"/>
          <w:u w:val="single"/>
        </w:rPr>
        <w:t xml:space="preserve">：</w:t>
      </w:r>
      <w:r>
        <w:rPr>
          <w:rFonts w:eastAsia="Times New Roman"/>
          <w:color w:val="000000"/>
          <w:sz w:val="21"/>
          <w:u w:val="single"/>
        </w:rPr>
        <w:t xml:space="preserve">         </w:t>
      </w:r>
      <w:r>
        <w:rPr>
          <w:rFonts w:eastAsia="Times New Roman"/>
          <w:color w:val="000000"/>
          <w:sz w:val="21"/>
        </w:rPr>
        <w:t xml:space="preserve">  </w:t>
      </w:r>
      <w:r>
        <w:rPr>
          <w:rFonts w:ascii="宋体" w:hAnsi="宋体" w:eastAsia="宋体" w:cs="宋体"/>
          <w:color w:val="000000"/>
          <w:sz w:val="21"/>
        </w:rPr>
        <w:t xml:space="preserve">职务：</w:t>
      </w:r>
      <w:r>
        <w:rPr>
          <w:rFonts w:eastAsia="Times New Roman"/>
          <w:color w:val="000000"/>
          <w:sz w:val="21"/>
          <w:u w:val="single"/>
        </w:rPr>
        <w:t xml:space="preserve">        </w:t>
      </w:r>
      <w:r/>
    </w:p>
    <w:p>
      <w:pPr>
        <w:pBdr>
          <w:top w:val="none" w:color="000000" w:sz="4" w:space="0"/>
          <w:left w:val="none" w:color="000000" w:sz="4" w:space="0"/>
          <w:bottom w:val="none" w:color="000000" w:sz="4" w:space="0"/>
          <w:right w:val="none" w:color="000000" w:sz="4" w:space="0"/>
        </w:pBdr>
        <w:spacing w:after="0" w:before="0" w:line="360" w:lineRule="auto"/>
        <w:ind w:firstLine="420"/>
        <w:jc w:val="both"/>
        <w:rPr/>
      </w:pPr>
      <w:r>
        <w:rPr>
          <w:rFonts w:ascii="宋体" w:hAnsi="宋体" w:eastAsia="宋体" w:cs="宋体"/>
          <w:color w:val="000000"/>
          <w:sz w:val="21"/>
        </w:rPr>
        <w:t xml:space="preserve">系</w:t>
      </w:r>
      <w:r>
        <w:rPr>
          <w:rFonts w:eastAsia="Times New Roman"/>
          <w:color w:val="000000"/>
          <w:sz w:val="21"/>
          <w:u w:val="single"/>
        </w:rPr>
        <w:t xml:space="preserve">                  </w:t>
      </w:r>
      <w:r>
        <w:rPr>
          <w:rFonts w:ascii="宋体" w:hAnsi="宋体" w:eastAsia="宋体" w:cs="宋体"/>
          <w:color w:val="000000"/>
          <w:sz w:val="21"/>
        </w:rPr>
        <w:t xml:space="preserve">（投标人名称）的法定代表人。</w:t>
      </w:r>
      <w:r/>
    </w:p>
    <w:p>
      <w:pPr>
        <w:pBdr>
          <w:top w:val="none" w:color="000000" w:sz="4" w:space="0"/>
          <w:left w:val="none" w:color="000000" w:sz="4" w:space="0"/>
          <w:bottom w:val="none" w:color="000000" w:sz="4" w:space="0"/>
          <w:right w:val="none" w:color="000000" w:sz="4" w:space="0"/>
        </w:pBdr>
        <w:spacing w:after="0" w:before="0" w:line="360" w:lineRule="auto"/>
        <w:ind w:firstLine="420"/>
        <w:jc w:val="both"/>
        <w:rPr/>
      </w:pPr>
      <w:r>
        <w:rPr>
          <w:rFonts w:ascii="宋体" w:hAnsi="宋体" w:eastAsia="宋体" w:cs="宋体"/>
          <w:color w:val="000000"/>
          <w:sz w:val="21"/>
        </w:rPr>
        <w:t xml:space="preserve">特此证明。</w:t>
      </w:r>
      <w:r/>
    </w:p>
    <w:p>
      <w:pPr>
        <w:pBdr>
          <w:top w:val="none" w:color="000000" w:sz="4" w:space="0"/>
          <w:left w:val="none" w:color="000000" w:sz="4" w:space="0"/>
          <w:bottom w:val="none" w:color="000000" w:sz="4" w:space="0"/>
          <w:right w:val="none" w:color="000000" w:sz="4" w:space="0"/>
        </w:pBdr>
        <w:spacing w:after="0" w:before="0" w:line="360" w:lineRule="auto"/>
        <w:ind w:firstLine="420"/>
        <w:jc w:val="both"/>
        <w:rPr/>
      </w:pPr>
      <w:r>
        <w:rPr>
          <w:rFonts w:eastAsia="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firstLine="420"/>
        <w:jc w:val="both"/>
        <w:rPr/>
      </w:pPr>
      <w:r>
        <w:rPr>
          <w:rFonts w:ascii="宋体" w:hAnsi="宋体" w:eastAsia="宋体" w:cs="宋体"/>
          <w:color w:val="000000"/>
          <w:sz w:val="21"/>
        </w:rPr>
        <w:t xml:space="preserve">附：法定代表人身份证复印件。</w:t>
      </w:r>
      <w:r/>
    </w:p>
    <w:p>
      <w:pPr>
        <w:pBdr>
          <w:top w:val="none" w:color="000000" w:sz="4" w:space="0"/>
          <w:left w:val="none" w:color="000000" w:sz="4" w:space="0"/>
          <w:bottom w:val="none" w:color="000000" w:sz="4" w:space="0"/>
          <w:right w:val="none" w:color="000000" w:sz="4" w:space="0"/>
        </w:pBdr>
        <w:spacing w:after="0" w:before="0" w:line="360" w:lineRule="auto"/>
        <w:ind w:firstLine="420"/>
        <w:jc w:val="both"/>
        <w:rPr/>
      </w:pPr>
      <w:r>
        <w:rPr>
          <w:rFonts w:eastAsia="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firstLine="420"/>
        <w:jc w:val="both"/>
        <w:rPr/>
      </w:pPr>
      <w:r>
        <w:rPr>
          <w:rFonts w:ascii="宋体" w:hAnsi="宋体" w:eastAsia="宋体" w:cs="宋体"/>
          <w:color w:val="000000"/>
          <w:sz w:val="21"/>
        </w:rPr>
        <w:t xml:space="preserve">注：本身份证明需由投标人加盖单位公章。</w:t>
      </w:r>
      <w:r/>
    </w:p>
    <w:p>
      <w:pPr>
        <w:pBdr>
          <w:top w:val="none" w:color="000000" w:sz="4" w:space="0"/>
          <w:left w:val="none" w:color="000000" w:sz="4" w:space="0"/>
          <w:bottom w:val="none" w:color="000000" w:sz="4" w:space="0"/>
          <w:right w:val="none" w:color="000000" w:sz="4" w:space="0"/>
        </w:pBdr>
        <w:spacing w:after="0" w:before="0" w:line="360" w:lineRule="auto"/>
        <w:ind w:firstLine="420"/>
        <w:jc w:val="both"/>
        <w:rPr/>
      </w:pPr>
      <w:r>
        <w:rPr>
          <w:rFonts w:ascii="宋体" w:hAnsi="宋体" w:eastAsia="宋体" w:cs="宋体"/>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firstLine="420"/>
        <w:jc w:val="both"/>
        <w:rPr/>
      </w:pPr>
      <w:r/>
      <w:r/>
    </w:p>
    <w:p>
      <w:pPr>
        <w:pBdr>
          <w:top w:val="none" w:color="000000" w:sz="4" w:space="0"/>
          <w:left w:val="none" w:color="000000" w:sz="4" w:space="0"/>
          <w:bottom w:val="none" w:color="000000" w:sz="4" w:space="0"/>
          <w:right w:val="none" w:color="000000" w:sz="4" w:space="0"/>
        </w:pBdr>
        <w:spacing w:after="0" w:before="0" w:line="360" w:lineRule="auto"/>
        <w:ind w:firstLine="420"/>
        <w:jc w:val="both"/>
        <w:rPr/>
      </w:pPr>
      <w:r>
        <w:rPr>
          <w:rFonts w:ascii="宋体" w:hAnsi="宋体" w:eastAsia="宋体" w:cs="宋体"/>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firstLine="420"/>
        <w:jc w:val="right"/>
        <w:rPr/>
      </w:pPr>
      <w:r>
        <w:rPr>
          <w:rFonts w:ascii="宋体" w:hAnsi="宋体" w:eastAsia="宋体" w:cs="宋体"/>
          <w:color w:val="000000"/>
          <w:sz w:val="21"/>
        </w:rPr>
        <w:t xml:space="preserve">投标人：</w:t>
      </w:r>
      <w:r>
        <w:rPr>
          <w:rFonts w:ascii="宋体" w:hAnsi="宋体" w:eastAsia="宋体" w:cs="宋体"/>
          <w:color w:val="000000"/>
          <w:sz w:val="21"/>
          <w:u w:val="single"/>
        </w:rPr>
        <w:t xml:space="preserve">                          </w:t>
      </w:r>
      <w:r>
        <w:rPr>
          <w:rFonts w:ascii="宋体" w:hAnsi="宋体" w:eastAsia="宋体" w:cs="宋体"/>
          <w:color w:val="000000"/>
          <w:sz w:val="21"/>
        </w:rPr>
        <w:t xml:space="preserve">（电子公章）</w:t>
      </w:r>
      <w:r/>
    </w:p>
    <w:p>
      <w:pPr>
        <w:pBdr>
          <w:top w:val="none" w:color="000000" w:sz="4" w:space="0"/>
          <w:left w:val="none" w:color="000000" w:sz="4" w:space="0"/>
          <w:bottom w:val="none" w:color="000000" w:sz="4" w:space="0"/>
          <w:right w:val="none" w:color="000000" w:sz="4" w:space="0"/>
        </w:pBdr>
        <w:spacing w:after="0" w:before="0" w:line="360" w:lineRule="auto"/>
        <w:ind w:right="630" w:firstLine="420"/>
        <w:jc w:val="right"/>
        <w:rPr/>
      </w:pPr>
      <w:r>
        <w:rPr>
          <w:rFonts w:ascii="宋体" w:hAnsi="宋体" w:eastAsia="宋体" w:cs="宋体"/>
          <w:color w:val="000000"/>
          <w:sz w:val="21"/>
          <w:u w:val="single"/>
        </w:rPr>
        <w:t xml:space="preserve">         </w:t>
      </w:r>
      <w:r>
        <w:rPr>
          <w:rFonts w:ascii="宋体" w:hAnsi="宋体" w:eastAsia="宋体" w:cs="宋体"/>
          <w:color w:val="000000"/>
          <w:sz w:val="21"/>
        </w:rPr>
        <w:t xml:space="preserve">年</w:t>
      </w:r>
      <w:r>
        <w:rPr>
          <w:rFonts w:ascii="宋体" w:hAnsi="宋体" w:eastAsia="宋体" w:cs="宋体"/>
          <w:color w:val="000000"/>
          <w:sz w:val="21"/>
          <w:u w:val="single"/>
        </w:rPr>
        <w:t xml:space="preserve">        </w:t>
      </w:r>
      <w:r>
        <w:rPr>
          <w:rFonts w:ascii="宋体" w:hAnsi="宋体" w:eastAsia="宋体" w:cs="宋体"/>
          <w:color w:val="000000"/>
          <w:sz w:val="21"/>
        </w:rPr>
        <w:t xml:space="preserve">月</w:t>
      </w:r>
      <w:r>
        <w:rPr>
          <w:rFonts w:ascii="宋体" w:hAnsi="宋体" w:eastAsia="宋体" w:cs="宋体"/>
          <w:color w:val="000000"/>
          <w:sz w:val="21"/>
          <w:u w:val="single"/>
        </w:rPr>
        <w:t xml:space="preserve">        </w:t>
      </w:r>
      <w:r>
        <w:rPr>
          <w:rFonts w:ascii="宋体" w:hAnsi="宋体" w:eastAsia="宋体" w:cs="宋体"/>
          <w:color w:val="000000"/>
          <w:sz w:val="21"/>
        </w:rPr>
        <w:t xml:space="preserve">日</w:t>
      </w:r>
      <w:r>
        <w:rPr>
          <w:rFonts w:ascii="宋体" w:hAnsi="宋体" w:eastAsia="宋体" w:cs="宋体"/>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firstLine="420"/>
        <w:jc w:val="right"/>
        <w:rPr/>
      </w:pPr>
      <w:r>
        <w:rPr>
          <w:rFonts w:ascii="宋体" w:hAnsi="宋体" w:eastAsia="宋体" w:cs="宋体"/>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firstLine="420"/>
        <w:jc w:val="both"/>
        <w:rPr/>
      </w:pPr>
      <w:r>
        <w:rPr>
          <w:rFonts w:ascii="黑体" w:hAnsi="黑体" w:eastAsia="黑体" w:cs="黑体"/>
          <w:color w:val="000000"/>
          <w:sz w:val="28"/>
        </w:rPr>
        <w:t xml:space="preserve"> </w:t>
      </w:r>
      <w:r/>
    </w:p>
    <w:p>
      <w:pPr>
        <w:pBdr>
          <w:top w:val="none" w:color="000000" w:sz="4" w:space="0"/>
          <w:left w:val="none" w:color="000000" w:sz="4" w:space="0"/>
          <w:bottom w:val="none" w:color="000000" w:sz="4" w:space="0"/>
          <w:right w:val="none" w:color="000000" w:sz="4" w:space="0"/>
        </w:pBdr>
        <w:spacing w:after="0" w:before="0" w:line="360" w:lineRule="auto"/>
        <w:ind w:firstLine="420"/>
        <w:rPr/>
      </w:pPr>
      <w:r>
        <w:br w:type="page" w:clear="all"/>
      </w:r>
      <w:r/>
    </w:p>
    <w:p>
      <w:pPr>
        <w:pBdr/>
        <w:spacing w:after="0" w:before="0" w:line="360" w:lineRule="auto"/>
        <w:ind w:firstLine="420"/>
        <w:rPr/>
      </w:pPr>
      <w:r>
        <w:rPr>
          <w:rFonts w:eastAsia="Times New Roman"/>
          <w:color w:val="000000"/>
          <w:sz w:val="28"/>
        </w:rPr>
        <w:t xml:space="preserve"> </w:t>
      </w:r>
      <w:r/>
    </w:p>
    <w:p>
      <w:pPr>
        <w:pStyle w:val="856"/>
        <w:pBdr/>
        <w:spacing w:after="0" w:before="0" w:line="360" w:lineRule="auto"/>
        <w:ind w:firstLine="420"/>
        <w:rPr/>
      </w:pPr>
      <w:r/>
      <w:bookmarkStart w:id="3" w:name="_Toc3"/>
      <w:r>
        <w:t xml:space="preserve">授权委托书</w:t>
      </w:r>
      <w:bookmarkEnd w:id="3"/>
      <w:r/>
      <w:r/>
    </w:p>
    <w:p>
      <w:pPr>
        <w:pBdr/>
        <w:shd w:val="nil" w:color="auto"/>
        <w:spacing/>
        <w:ind/>
        <w:jc w:val="center"/>
        <w:rPr>
          <w:b/>
          <w:bCs/>
          <w14:ligatures w14:val="none"/>
        </w:rPr>
      </w:pPr>
      <w:r>
        <w:rPr>
          <w:b/>
          <w:bCs/>
        </w:rPr>
        <w:t xml:space="preserve">授权委托书</w:t>
      </w:r>
      <w:r>
        <w:rPr>
          <w:b/>
          <w:bCs/>
          <w14:ligatures w14:val="none"/>
        </w:rPr>
      </w:r>
      <w:r>
        <w:rPr>
          <w:b/>
          <w:bCs/>
          <w14:ligatures w14:val="none"/>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21"/>
        </w:rPr>
        <w:t xml:space="preserve">（如法定代表人授权其他人投标用此表）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pacing w:val="10"/>
          <w:sz w:val="21"/>
        </w:rPr>
        <w:t xml:space="preserve">本</w:t>
      </w:r>
      <w:r>
        <w:rPr>
          <w:rFonts w:ascii="SimSun" w:hAnsi="SimSun" w:eastAsia="SimSun" w:cs="SimSun"/>
          <w:color w:val="000000"/>
          <w:sz w:val="21"/>
        </w:rPr>
        <w:t xml:space="preserve">人</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（姓名）系</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（投标人名称）的法定代表人，现委托</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（姓名）为我方代理人。代理人根据授权，以我方名义签署、澄清确认、递交、撤回、修改招标项目投标文件、签订合同和处理有关事宜，其法律后果由我方承担。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委托期限：</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代理人无转委托权。</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Times New Roman" w:hAnsi="Times New Roman" w:eastAsia="Times New Roman" w:cs="Times New Roman"/>
          <w:color w:val="000000"/>
          <w:sz w:val="21"/>
        </w:rPr>
        <w:t xml:space="preserve"> </w:t>
      </w:r>
      <w:r>
        <w:rPr>
          <w:rFonts w:ascii="SimSun" w:hAnsi="SimSun" w:eastAsia="SimSun" w:cs="SimSun"/>
          <w:b/>
          <w:color w:val="000000"/>
          <w:sz w:val="21"/>
        </w:rPr>
        <w:t xml:space="preserve">附：法定代表人身份证复印件及委托代理人身份证复印件</w:t>
      </w:r>
      <w:r>
        <w:rPr>
          <w:rFonts w:ascii="Times New Roman" w:hAnsi="Times New Roman" w:eastAsia="Times New Roman" w:cs="Times New Roman"/>
          <w:b/>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Times New Roman" w:hAnsi="Times New Roman" w:eastAsia="Times New Roman" w:cs="Times New Roman"/>
          <w:b/>
          <w:color w:val="000000"/>
          <w:sz w:val="21"/>
        </w:rPr>
        <w:t xml:space="preserve"> </w:t>
      </w:r>
      <w:r>
        <w:rPr>
          <w:rFonts w:ascii="SimSun" w:hAnsi="SimSun" w:eastAsia="SimSun" w:cs="SimSun"/>
          <w:color w:val="000000"/>
          <w:sz w:val="21"/>
        </w:rPr>
        <w:t xml:space="preserve">注：本授权委托书应由投标人加盖单位公章并由其法定代表人和委托代理人签字。</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2278"/>
        <w:jc w:val="both"/>
        <w:rPr/>
      </w:pP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投</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标</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人：</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（盖单位章）</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2278"/>
        <w:jc w:val="both"/>
        <w:rPr/>
      </w:pPr>
      <w:r>
        <w:rPr>
          <w:rFonts w:ascii="SimSun" w:hAnsi="SimSun" w:eastAsia="SimSun" w:cs="SimSun"/>
          <w:color w:val="000000"/>
          <w:sz w:val="21"/>
        </w:rPr>
        <w:t xml:space="preserve">法定代表人：</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（签字</w:t>
      </w:r>
      <w:r>
        <w:rPr>
          <w:rFonts w:ascii="SimSun" w:hAnsi="SimSun" w:eastAsia="SimSun" w:cs="SimSun"/>
          <w:color w:val="000000"/>
          <w:spacing w:val="10"/>
          <w:sz w:val="21"/>
        </w:rPr>
        <w:t xml:space="preserve">或盖章</w:t>
      </w:r>
      <w:r>
        <w:rPr>
          <w:rFonts w:ascii="SimSun" w:hAnsi="SimSun" w:eastAsia="SimSun" w:cs="SimSun"/>
          <w:color w:val="000000"/>
          <w:sz w:val="21"/>
        </w:rPr>
        <w:t xml:space="preserve">）</w:t>
      </w:r>
      <w:r/>
    </w:p>
    <w:p>
      <w:pPr>
        <w:pBdr>
          <w:top w:val="none" w:color="000000" w:sz="4" w:space="0"/>
          <w:left w:val="none" w:color="000000" w:sz="4" w:space="0"/>
          <w:bottom w:val="none" w:color="000000" w:sz="4" w:space="0"/>
          <w:right w:val="none" w:color="000000" w:sz="4" w:space="0"/>
        </w:pBdr>
        <w:spacing w:after="0" w:before="0" w:line="360" w:lineRule="auto"/>
        <w:ind w:right="0" w:firstLine="420" w:left="2278"/>
        <w:jc w:val="both"/>
        <w:rPr/>
      </w:pPr>
      <w:r>
        <w:rPr>
          <w:rFonts w:ascii="SimSun" w:hAnsi="SimSun" w:eastAsia="SimSun" w:cs="SimSun"/>
          <w:color w:val="000000"/>
          <w:sz w:val="21"/>
        </w:rPr>
        <w:t xml:space="preserve">法定代表人身份证号码：</w:t>
      </w:r>
      <w:r>
        <w:rPr>
          <w:rFonts w:ascii="Times New Roman" w:hAnsi="Times New Roman" w:eastAsia="Times New Roman" w:cs="Times New Roman"/>
          <w:color w:val="000000"/>
          <w:sz w:val="21"/>
          <w:u w:val="single"/>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2278"/>
        <w:jc w:val="both"/>
        <w:rPr/>
      </w:pPr>
      <w:r>
        <w:rPr>
          <w:rFonts w:ascii="SimSun" w:hAnsi="SimSun" w:eastAsia="SimSun" w:cs="SimSun"/>
          <w:color w:val="000000"/>
          <w:sz w:val="21"/>
        </w:rPr>
        <w:t xml:space="preserve">法定代表人联系电话：</w:t>
      </w:r>
      <w:r>
        <w:rPr>
          <w:rFonts w:ascii="Times New Roman" w:hAnsi="Times New Roman" w:eastAsia="Times New Roman" w:cs="Times New Roman"/>
          <w:color w:val="000000"/>
          <w:sz w:val="21"/>
          <w:u w:val="single"/>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2278"/>
        <w:jc w:val="both"/>
        <w:rPr/>
      </w:pPr>
      <w:r>
        <w:rPr>
          <w:rFonts w:ascii="SimSun" w:hAnsi="SimSun" w:eastAsia="SimSun" w:cs="SimSun"/>
          <w:color w:val="000000"/>
          <w:sz w:val="21"/>
        </w:rPr>
        <w:t xml:space="preserve">委托代理人：</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（签字）</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2278"/>
        <w:jc w:val="both"/>
        <w:rPr/>
      </w:pPr>
      <w:r>
        <w:rPr>
          <w:rFonts w:ascii="SimSun" w:hAnsi="SimSun" w:eastAsia="SimSun" w:cs="SimSun"/>
          <w:color w:val="000000"/>
          <w:sz w:val="21"/>
        </w:rPr>
        <w:t xml:space="preserve">委托代理人身份证号码：</w:t>
      </w:r>
      <w:r>
        <w:rPr>
          <w:rFonts w:ascii="Times New Roman" w:hAnsi="Times New Roman" w:eastAsia="Times New Roman" w:cs="Times New Roman"/>
          <w:color w:val="000000"/>
          <w:sz w:val="21"/>
          <w:u w:val="single"/>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2278"/>
        <w:jc w:val="both"/>
        <w:rPr/>
      </w:pPr>
      <w:r>
        <w:rPr>
          <w:rFonts w:ascii="SimSun" w:hAnsi="SimSun" w:eastAsia="SimSun" w:cs="SimSun"/>
          <w:color w:val="000000"/>
          <w:sz w:val="21"/>
        </w:rPr>
        <w:t xml:space="preserve">委托代理人联系电话：</w:t>
      </w:r>
      <w:r>
        <w:rPr>
          <w:rFonts w:ascii="Times New Roman" w:hAnsi="Times New Roman" w:eastAsia="Times New Roman" w:cs="Times New Roman"/>
          <w:color w:val="000000"/>
          <w:sz w:val="21"/>
          <w:u w:val="single"/>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pPr>
      <w:r>
        <w:rPr>
          <w:rFonts w:ascii="SimSun" w:hAnsi="SimSun" w:eastAsia="SimSun" w:cs="SimSun"/>
          <w:color w:val="000000"/>
          <w:spacing w:val="10"/>
          <w:sz w:val="21"/>
        </w:rPr>
        <w:t xml:space="preserve"> </w:t>
      </w:r>
      <w:r/>
    </w:p>
    <w:p>
      <w:pPr>
        <w:pBdr>
          <w:top w:val="none" w:color="000000" w:sz="4" w:space="0"/>
          <w:left w:val="none" w:color="000000" w:sz="4" w:space="0"/>
          <w:bottom w:val="none" w:color="000000" w:sz="4" w:space="0"/>
          <w:right w:val="none" w:color="000000" w:sz="4" w:space="0"/>
        </w:pBdr>
        <w:tabs>
          <w:tab w:val="left" w:leader="none" w:pos="8931"/>
        </w:tabs>
        <w:spacing w:after="0" w:before="0" w:line="360" w:lineRule="auto"/>
        <w:ind w:right="603" w:firstLine="420" w:left="0"/>
        <w:jc w:val="center"/>
        <w:rPr/>
      </w:pPr>
      <w:r>
        <w:rPr>
          <w:rFonts w:ascii="SimSun" w:hAnsi="SimSun" w:eastAsia="SimSun" w:cs="SimSun"/>
          <w:color w:val="000000"/>
          <w:spacing w:val="10"/>
          <w:sz w:val="21"/>
        </w:rPr>
        <w:t xml:space="preserve">                                   </w:t>
      </w:r>
      <w:r>
        <w:rPr>
          <w:rFonts w:ascii="SimSun" w:hAnsi="SimSun" w:eastAsia="SimSun" w:cs="SimSun"/>
          <w:color w:val="000000"/>
          <w:spacing w:val="10"/>
          <w:sz w:val="21"/>
          <w:u w:val="single"/>
        </w:rPr>
        <w:t xml:space="preserve">        </w:t>
      </w:r>
      <w:r>
        <w:rPr>
          <w:rFonts w:ascii="SimSun" w:hAnsi="SimSun" w:eastAsia="SimSun" w:cs="SimSun"/>
          <w:color w:val="000000"/>
          <w:spacing w:val="10"/>
          <w:sz w:val="21"/>
        </w:rPr>
        <w:t xml:space="preserve">年</w:t>
      </w:r>
      <w:r>
        <w:rPr>
          <w:rFonts w:ascii="SimSun" w:hAnsi="SimSun" w:eastAsia="SimSun" w:cs="SimSun"/>
          <w:color w:val="000000"/>
          <w:spacing w:val="10"/>
          <w:sz w:val="21"/>
          <w:u w:val="single"/>
        </w:rPr>
        <w:t xml:space="preserve">      </w:t>
      </w:r>
      <w:r>
        <w:rPr>
          <w:rFonts w:ascii="SimSun" w:hAnsi="SimSun" w:eastAsia="SimSun" w:cs="SimSun"/>
          <w:color w:val="000000"/>
          <w:spacing w:val="10"/>
          <w:sz w:val="21"/>
        </w:rPr>
        <w:t xml:space="preserve">月</w:t>
      </w:r>
      <w:r>
        <w:rPr>
          <w:rFonts w:ascii="SimSun" w:hAnsi="SimSun" w:eastAsia="SimSun" w:cs="SimSun"/>
          <w:color w:val="000000"/>
          <w:spacing w:val="10"/>
          <w:sz w:val="21"/>
          <w:u w:val="single"/>
        </w:rPr>
        <w:t xml:space="preserve">      </w:t>
      </w:r>
      <w:r>
        <w:rPr>
          <w:rFonts w:ascii="SimSun" w:hAnsi="SimSun" w:eastAsia="SimSun" w:cs="SimSun"/>
          <w:color w:val="000000"/>
          <w:spacing w:val="10"/>
          <w:sz w:val="21"/>
        </w:rPr>
        <w:t xml:space="preserve">日</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br w:type="page" w:clear="all"/>
      </w:r>
      <w:r/>
    </w:p>
    <w:p>
      <w:pPr>
        <w:pBdr/>
        <w:spacing w:after="0" w:before="0" w:line="360" w:lineRule="auto"/>
        <w:ind w:firstLine="420"/>
        <w:rPr/>
      </w:pPr>
      <w:r>
        <w:rPr>
          <w:rFonts w:ascii="Times New Roman" w:hAnsi="Times New Roman" w:eastAsia="Times New Roman" w:cs="Times New Roman"/>
          <w:color w:val="000000"/>
          <w:sz w:val="28"/>
        </w:rPr>
        <w:t xml:space="preserve"> </w:t>
      </w:r>
      <w:r/>
    </w:p>
    <w:p>
      <w:pPr>
        <w:pStyle w:val="856"/>
        <w:pBdr/>
        <w:spacing w:after="0" w:before="0" w:line="360" w:lineRule="auto"/>
        <w:ind w:firstLine="420"/>
        <w:rPr/>
      </w:pPr>
      <w:r/>
      <w:bookmarkStart w:id="4" w:name="_Toc4"/>
      <w:r>
        <w:t xml:space="preserve">投标保证金</w:t>
      </w:r>
      <w:bookmarkEnd w:id="4"/>
      <w:r/>
      <w:r/>
    </w:p>
    <w:p>
      <w:pPr>
        <w:pStyle w:val="856"/>
        <w:pBdr/>
        <w:spacing w:after="0" w:before="0" w:line="360" w:lineRule="auto"/>
        <w:ind w:firstLine="420"/>
        <w:rPr/>
      </w:pPr>
      <w:r/>
      <w:bookmarkStart w:id="5" w:name="_Toc5"/>
      <w:r>
        <w:t xml:space="preserve">偏差表</w:t>
      </w:r>
      <w:bookmarkEnd w:id="5"/>
      <w:r/>
      <w:r/>
    </w:p>
    <w:p>
      <w:pPr>
        <w:pBdr/>
        <w:shd w:val="nil" w:color="auto"/>
        <w:spacing/>
        <w:ind/>
        <w:jc w:val="center"/>
        <w:rPr>
          <w14:ligatures w14:val="none"/>
        </w:rPr>
      </w:pPr>
      <w:r/>
      <w:bookmarkStart w:id="6" w:name="_Toc6"/>
      <w:r>
        <w:t xml:space="preserve">偏差表</w:t>
      </w:r>
      <w:bookmarkEnd w:id="6"/>
      <w:r>
        <w:rPr>
          <w14:ligatures w14:val="none"/>
        </w:rPr>
      </w:r>
      <w:r>
        <w:rPr>
          <w14:ligatures w14:val="none"/>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 </w:t>
      </w:r>
      <w:r/>
    </w:p>
    <w:tbl>
      <w:tblPr>
        <w:tblStyle w:val="91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01"/>
        <w:gridCol w:w="1739"/>
        <w:gridCol w:w="1961"/>
        <w:gridCol w:w="1850"/>
        <w:gridCol w:w="334"/>
        <w:gridCol w:w="518"/>
        <w:gridCol w:w="2236"/>
      </w:tblGrid>
      <w:tr>
        <w:trPr>
          <w:gridAfter w:val="2"/>
          <w:trHeight w:val="473"/>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1739"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SimSun" w:hAnsi="SimSun" w:eastAsia="SimSun" w:cs="SimSun"/>
                <w:color w:val="000000"/>
                <w:sz w:val="21"/>
              </w:rPr>
              <w:t xml:space="preserve">投标人名称：</w:t>
            </w:r>
            <w:r>
              <w:rPr>
                <w:rFonts w:ascii="Times New Roman" w:hAnsi="Times New Roman" w:eastAsia="Times New Roman" w:cs="Times New Roman"/>
                <w:color w:val="000000"/>
                <w:sz w:val="21"/>
              </w:rPr>
              <w:t xml:space="preserve">                         </w:t>
            </w:r>
            <w:r/>
          </w:p>
        </w:tc>
        <w:tc>
          <w:tcPr>
            <w:gridSpan w:val="3"/>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4145"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both"/>
              <w:rPr/>
            </w:pPr>
            <w:r>
              <w:rPr>
                <w:rFonts w:ascii="Times New Roman" w:hAnsi="Times New Roman" w:eastAsia="Times New Roman" w:cs="Times New Roman"/>
                <w:color w:val="000000"/>
                <w:sz w:val="21"/>
                <w:u w:val="single"/>
              </w:rPr>
              <w:t xml:space="preserve">                              </w:t>
            </w:r>
            <w:r/>
          </w:p>
        </w:tc>
      </w:tr>
      <w:tr>
        <w:trPr>
          <w:gridAfter w:val="2"/>
          <w:trHeight w:val="423"/>
        </w:trPr>
        <w:tc>
          <w:tcPr>
            <w:tcBorders>
              <w:top w:val="none" w:color="000000" w:sz="4" w:space="0"/>
              <w:left w:val="none" w:color="000000" w:sz="4" w:space="0"/>
              <w:bottom w:val="single" w:color="000000" w:sz="8" w:space="0"/>
              <w:right w:val="none" w:color="000000" w:sz="4" w:space="0"/>
            </w:tcBorders>
            <w:tcMar>
              <w:left w:w="0" w:type="dxa"/>
              <w:top w:w="0" w:type="dxa"/>
              <w:right w:w="0" w:type="dxa"/>
              <w:bottom w:w="0" w:type="dxa"/>
            </w:tcMar>
            <w:tcW w:w="3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1739"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SimSun" w:hAnsi="SimSun" w:eastAsia="SimSun" w:cs="SimSun"/>
                <w:color w:val="000000"/>
                <w:sz w:val="21"/>
              </w:rPr>
              <w:t xml:space="preserve">招标编号：</w:t>
            </w:r>
            <w:r/>
          </w:p>
        </w:tc>
        <w:tc>
          <w:tcPr>
            <w:gridSpan w:val="3"/>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4145"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1"/>
              </w:rPr>
              <w:t xml:space="preserve">    </w:t>
            </w:r>
            <w:r>
              <w:rPr>
                <w:rFonts w:ascii="Times New Roman" w:hAnsi="Times New Roman" w:eastAsia="Times New Roman" w:cs="Times New Roman"/>
                <w:color w:val="000000"/>
                <w:sz w:val="21"/>
                <w:u w:val="single"/>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40"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招标文件条目号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96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招标文件条款</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50"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投标文件条款</w:t>
            </w:r>
            <w:r/>
          </w:p>
        </w:tc>
        <w:tc>
          <w:tcPr>
            <w:gridSpan w:val="2"/>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53"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偏离部分内容</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偏差影响范围</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40"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6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50"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5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3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01"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739"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961"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850"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34"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518"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2236"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注：投标人应表明投标文件部分实质上响应了招标文件中的关键条款。在响应</w:t>
      </w:r>
      <w:r>
        <w:rPr>
          <w:rFonts w:ascii="Times New Roman" w:hAnsi="Times New Roman" w:eastAsia="Times New Roman" w:cs="Times New Roman"/>
          <w:color w:val="000000"/>
          <w:sz w:val="21"/>
        </w:rPr>
        <w:t xml:space="preserve">/</w:t>
      </w:r>
      <w:r>
        <w:rPr>
          <w:rFonts w:ascii="SimSun" w:hAnsi="SimSun" w:eastAsia="SimSun" w:cs="SimSun"/>
          <w:color w:val="000000"/>
          <w:sz w:val="21"/>
        </w:rPr>
        <w:t xml:space="preserve">偏离表中注明相应详细描述在投标文件中的具体页码。所有负偏离项必须在此表中列出，无偏离项（包括正偏离项）不要写入此表。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如无偏离，请在该表中填写“无偏离”。</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br w:type="page" w:clear="all"/>
      </w:r>
      <w:r/>
    </w:p>
    <w:p>
      <w:pPr>
        <w:pBdr/>
        <w:spacing w:after="0" w:before="0" w:line="360" w:lineRule="auto"/>
        <w:ind w:firstLine="420"/>
        <w:rPr/>
      </w:pPr>
      <w:r>
        <w:rPr>
          <w:rFonts w:ascii="SimHei" w:hAnsi="SimHei" w:eastAsia="SimHei" w:cs="SimHei"/>
          <w:color w:val="000000"/>
          <w:sz w:val="32"/>
        </w:rPr>
        <w:t xml:space="preserve"> </w:t>
      </w:r>
      <w:r/>
    </w:p>
    <w:p>
      <w:pPr>
        <w:pStyle w:val="856"/>
        <w:pBdr/>
        <w:spacing w:after="0" w:before="0" w:line="360" w:lineRule="auto"/>
        <w:ind w:firstLine="420"/>
        <w:rPr/>
      </w:pPr>
      <w:r/>
      <w:bookmarkStart w:id="7" w:name="_Toc7"/>
      <w:r>
        <w:t xml:space="preserve">服务方案</w:t>
      </w:r>
      <w:bookmarkEnd w:id="7"/>
      <w:r/>
      <w:r/>
    </w:p>
    <w:p>
      <w:pPr>
        <w:pStyle w:val="857"/>
        <w:pBdr/>
        <w:spacing w:after="0" w:before="0" w:line="360" w:lineRule="auto"/>
        <w:ind w:firstLine="420"/>
        <w:rPr/>
      </w:pPr>
      <w:r/>
      <w:bookmarkStart w:id="8" w:name="_Toc8"/>
      <w:r>
        <w:t xml:space="preserve">单位概况</w:t>
      </w:r>
      <w:bookmarkEnd w:id="8"/>
      <w:r/>
      <w:r/>
    </w:p>
    <w:p>
      <w:pPr>
        <w:pStyle w:val="858"/>
        <w:pBdr/>
        <w:spacing w:after="0" w:before="0" w:line="360" w:lineRule="auto"/>
        <w:ind w:firstLine="420"/>
        <w:rPr/>
      </w:pPr>
      <w:r/>
      <w:bookmarkStart w:id="9" w:name="_Toc9"/>
      <w:r>
        <w:t xml:space="preserve">单位基本情况</w:t>
      </w:r>
      <w:bookmarkEnd w:id="9"/>
      <w:r/>
      <w:r/>
    </w:p>
    <w:p>
      <w:pPr>
        <w:pStyle w:val="858"/>
        <w:pBdr/>
        <w:spacing w:after="0" w:before="0" w:line="360" w:lineRule="auto"/>
        <w:ind w:firstLine="420"/>
        <w:rPr/>
      </w:pPr>
      <w:r/>
      <w:bookmarkStart w:id="10" w:name="_Toc10"/>
      <w:r>
        <w:t xml:space="preserve">单位资质</w:t>
      </w:r>
      <w:bookmarkEnd w:id="10"/>
      <w:r/>
      <w:r/>
    </w:p>
    <w:p>
      <w:pPr>
        <w:pStyle w:val="857"/>
        <w:pBdr/>
        <w:spacing w:after="0" w:before="0" w:line="360" w:lineRule="auto"/>
        <w:ind w:firstLine="420"/>
        <w:rPr/>
      </w:pPr>
      <w:r/>
      <w:bookmarkStart w:id="11" w:name="_Toc11"/>
      <w:r>
        <w:t xml:space="preserve">服务方案（主要阐述服务方案、质量与安全保证措施等）</w:t>
      </w:r>
      <w:bookmarkEnd w:id="11"/>
      <w:r/>
      <w:r/>
    </w:p>
    <w:p>
      <w:pPr>
        <w:pStyle w:val="857"/>
        <w:pBdr/>
        <w:spacing w:after="0" w:before="0" w:line="360" w:lineRule="auto"/>
        <w:ind w:firstLine="420"/>
        <w:rPr/>
      </w:pPr>
      <w:r/>
      <w:bookmarkStart w:id="12" w:name="_Toc12"/>
      <w:r>
        <w:t xml:space="preserve">技术服务承诺（主要说明服务质量等）</w:t>
      </w:r>
      <w:bookmarkEnd w:id="12"/>
      <w:r/>
      <w:r/>
    </w:p>
    <w:p>
      <w:pPr>
        <w:pStyle w:val="857"/>
        <w:pBdr/>
        <w:spacing w:after="0" w:before="0" w:line="360" w:lineRule="auto"/>
        <w:ind w:firstLine="420"/>
        <w:rPr/>
      </w:pPr>
      <w:r/>
      <w:bookmarkStart w:id="13" w:name="_Toc13"/>
      <w:r>
        <w:t xml:space="preserve">其他</w:t>
      </w:r>
      <w:bookmarkEnd w:id="13"/>
      <w:r/>
      <w:r/>
    </w:p>
    <w:p>
      <w:pPr>
        <w:pStyle w:val="856"/>
        <w:pBdr/>
        <w:spacing w:after="0" w:before="0" w:line="360" w:lineRule="auto"/>
        <w:ind w:firstLine="420"/>
        <w:rPr/>
      </w:pPr>
      <w:r/>
      <w:bookmarkStart w:id="14" w:name="_Toc14"/>
      <w:r>
        <w:t xml:space="preserve">资格审查资料</w:t>
      </w:r>
      <w:bookmarkEnd w:id="14"/>
      <w:r/>
      <w:r/>
    </w:p>
    <w:p>
      <w:pPr>
        <w:pStyle w:val="857"/>
        <w:pBdr/>
        <w:spacing w:after="0" w:before="0" w:line="360" w:lineRule="auto"/>
        <w:ind w:firstLine="420"/>
        <w:rPr/>
      </w:pPr>
      <w:r/>
      <w:bookmarkStart w:id="15" w:name="_Toc15"/>
      <w:r>
        <w:t xml:space="preserve">公司概况</w:t>
      </w:r>
      <w:bookmarkEnd w:id="15"/>
      <w:r/>
      <w:r/>
    </w:p>
    <w:p>
      <w:pPr>
        <w:pStyle w:val="858"/>
        <w:pBdr/>
        <w:spacing w:after="0" w:before="0" w:line="360" w:lineRule="auto"/>
        <w:ind w:firstLine="420"/>
        <w:rPr/>
      </w:pPr>
      <w:r/>
      <w:bookmarkStart w:id="16" w:name="_Toc16"/>
      <w:r>
        <w:t xml:space="preserve">投标人基本情况表</w:t>
      </w:r>
      <w:bookmarkEnd w:id="16"/>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1"/>
        </w:rPr>
        <w:t xml:space="preserve">投标人基本情况表</w:t>
      </w:r>
      <w:r/>
    </w:p>
    <w:tbl>
      <w:tblPr>
        <w:tblStyle w:val="91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284"/>
        <w:gridCol w:w="850"/>
        <w:gridCol w:w="1418"/>
        <w:gridCol w:w="1276"/>
        <w:gridCol w:w="340"/>
        <w:gridCol w:w="794"/>
        <w:gridCol w:w="374"/>
        <w:gridCol w:w="192"/>
        <w:gridCol w:w="850"/>
        <w:gridCol w:w="1151"/>
        <w:gridCol w:w="410"/>
        <w:gridCol w:w="202"/>
        <w:gridCol w:w="1873"/>
      </w:tblGrid>
      <w:tr>
        <w:trPr>
          <w:gridAfter w:val="2"/>
          <w:trHeight w:val="463"/>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投标人名称</w:t>
            </w:r>
            <w:r/>
          </w:p>
        </w:tc>
        <w:tc>
          <w:tcPr>
            <w:gridSpan w:val="10"/>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656"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r>
      <w:tr>
        <w:trPr>
          <w:gridAfter w:val="2"/>
          <w:trHeight w:val="45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注册地址</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邮政编码</w:t>
            </w:r>
            <w:r/>
          </w:p>
        </w:tc>
        <w:tc>
          <w:tcPr>
            <w:gridSpan w:val="7"/>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1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r>
      <w:tr>
        <w:trPr>
          <w:gridAfter w:val="2"/>
          <w:trHeight w:val="60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电  话</w:t>
            </w:r>
            <w:r/>
          </w:p>
        </w:tc>
        <w:tc>
          <w:tcPr>
            <w:gridSpan w:val="7"/>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1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r>
      <w:tr>
        <w:trPr>
          <w:gridAfter w:val="2"/>
          <w:trHeight w:val="614"/>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传  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网  址</w:t>
            </w:r>
            <w:r/>
          </w:p>
        </w:tc>
        <w:tc>
          <w:tcPr>
            <w:gridSpan w:val="7"/>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1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r>
      <w:tr>
        <w:trPr>
          <w:gridAfter w:val="2"/>
          <w:trHeight w:val="61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组织结构</w:t>
            </w:r>
            <w:r/>
          </w:p>
        </w:tc>
        <w:tc>
          <w:tcPr>
            <w:gridSpan w:val="10"/>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656"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r>
      <w:tr>
        <w:trPr>
          <w:gridAfter w:val="2"/>
          <w:trHeight w:val="601"/>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法定代表人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姓  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技术职称</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电话</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r>
      <w:tr>
        <w:trPr>
          <w:gridAfter w:val="2"/>
          <w:trHeight w:val="62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技术负责人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姓  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技术职称</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电话</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r>
      <w:tr>
        <w:trPr>
          <w:gridAfter w:val="2"/>
          <w:trHeight w:val="61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成立时间</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c>
          <w:tcPr>
            <w:gridSpan w:val="8"/>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538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员工总人数：</w:t>
            </w:r>
            <w:r/>
          </w:p>
        </w:tc>
      </w:tr>
      <w:tr>
        <w:trPr>
          <w:gridAfter w:val="2"/>
          <w:trHeight w:val="61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企业资质等级</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其中</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院士</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r>
      <w:tr>
        <w:trPr>
          <w:gridAfter w:val="2"/>
          <w:trHeight w:val="76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营业执照号</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vMerge w:val="restart"/>
            <w:textDirection w:val="lrTb"/>
            <w:noWrap w:val="false"/>
          </w:tcPr>
          <w:p>
            <w:pPr>
              <w:pBdr/>
              <w:spacing/>
              <w:ind/>
              <w:rPr/>
            </w:pPr>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正高级职称人员</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r>
      <w:tr>
        <w:trPr>
          <w:gridAfter w:val="2"/>
          <w:trHeight w:val="62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副高级职称人员</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r>
      <w:tr>
        <w:trPr>
          <w:gridAfter w:val="2"/>
          <w:trHeight w:val="76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开户银行</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中级职称人员</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r>
      <w:tr>
        <w:trPr>
          <w:gridAfter w:val="2"/>
          <w:trHeight w:val="61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账号</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初级职称人员</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r>
      <w:tr>
        <w:trPr>
          <w:gridAfter w:val="2"/>
          <w:trHeight w:val="274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经营范围备注</w:t>
            </w:r>
            <w:r/>
          </w:p>
        </w:tc>
        <w:tc>
          <w:tcPr>
            <w:gridSpan w:val="10"/>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656"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SimSun" w:hAnsi="SimSun" w:eastAsia="SimSun" w:cs="SimSun"/>
                <w:color w:val="000000"/>
                <w:sz w:val="21"/>
              </w:rPr>
              <w:t xml:space="preserve"> </w:t>
            </w:r>
            <w:r/>
          </w:p>
        </w:tc>
      </w:tr>
      <w:tr>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284"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850"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276"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40"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794"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74" w:type="dxa"/>
            <w:vAlign w:val="center"/>
            <w:textDirection w:val="lrTb"/>
            <w:noWrap w:val="false"/>
          </w:tcPr>
          <w:p>
            <w:pPr>
              <w:pBdr/>
              <w:spacing w:after="0" w:before="0" w:line="240" w:lineRule="auto"/>
              <w:ind/>
              <w:rPr/>
            </w:pPr>
            <w:r/>
            <w:r/>
          </w:p>
        </w:tc>
        <w:tc>
          <w:tcPr>
            <w:gridSpan w:val="3"/>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2194" w:type="dxa"/>
            <w:vAlign w:val="center"/>
            <w:textDirection w:val="lrTb"/>
            <w:noWrap w:val="false"/>
          </w:tcPr>
          <w:p>
            <w:pPr>
              <w:pBdr/>
              <w:spacing w:after="0" w:before="0" w:line="240" w:lineRule="auto"/>
              <w:ind/>
              <w:rPr/>
            </w:pPr>
            <w:r/>
            <w:r/>
          </w:p>
        </w:tc>
        <w:tc>
          <w:tcPr>
            <w:gridSpan w:val="2"/>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612"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873"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备注：本表后应附企业法人、营业执照、资质及其年检合格的证明材料等材料的复印件。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 </w:t>
      </w:r>
      <w:r/>
    </w:p>
    <w:p>
      <w:pPr>
        <w:pBdr/>
        <w:spacing w:after="0" w:before="0" w:line="360" w:lineRule="auto"/>
        <w:ind w:firstLine="420"/>
        <w:rPr/>
      </w:pPr>
      <w:r/>
      <w:r/>
    </w:p>
    <w:p>
      <w:pPr>
        <w:pStyle w:val="858"/>
        <w:pBdr/>
        <w:spacing w:after="0" w:before="0" w:line="360" w:lineRule="auto"/>
        <w:ind w:firstLine="420"/>
        <w:rPr/>
      </w:pPr>
      <w:r/>
      <w:bookmarkStart w:id="17" w:name="_Toc17"/>
      <w:r>
        <w:t xml:space="preserve">营业执照</w:t>
      </w:r>
      <w:bookmarkEnd w:id="17"/>
      <w:r/>
      <w:r/>
    </w:p>
    <w:p>
      <w:pPr>
        <w:pStyle w:val="858"/>
        <w:pBdr/>
        <w:spacing w:after="0" w:before="0" w:line="360" w:lineRule="auto"/>
        <w:ind w:firstLine="420"/>
        <w:rPr/>
      </w:pPr>
      <w:r/>
      <w:bookmarkStart w:id="18" w:name="_Toc18"/>
      <w:r>
        <w:t xml:space="preserve">资质等证书</w:t>
      </w:r>
      <w:bookmarkEnd w:id="18"/>
      <w:r/>
      <w:r/>
    </w:p>
    <w:p>
      <w:pPr>
        <w:pStyle w:val="858"/>
        <w:pBdr/>
        <w:spacing w:after="0" w:before="0" w:line="360" w:lineRule="auto"/>
        <w:ind w:firstLine="420"/>
        <w:rPr/>
      </w:pPr>
      <w:r/>
      <w:bookmarkStart w:id="19" w:name="_Toc19"/>
      <w:r>
        <w:t xml:space="preserve">近年承担的项目及完成情况</w:t>
      </w:r>
      <w:bookmarkEnd w:id="19"/>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Hei" w:hAnsi="SimHei" w:eastAsia="SimHei" w:cs="SimHei"/>
          <w:color w:val="000000"/>
          <w:sz w:val="36"/>
        </w:rPr>
        <w:t xml:space="preserve">业绩汇总</w:t>
      </w:r>
      <w:r/>
    </w:p>
    <w:tbl>
      <w:tblPr>
        <w:tblStyle w:val="91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066"/>
        <w:gridCol w:w="1066"/>
        <w:gridCol w:w="1066"/>
        <w:gridCol w:w="1066"/>
        <w:gridCol w:w="1066"/>
        <w:gridCol w:w="1066"/>
        <w:gridCol w:w="1066"/>
        <w:gridCol w:w="1066"/>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color w:val="000000"/>
                <w:sz w:val="21"/>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项目名称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合同编号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合同金额（万元）</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发票开具金额（万元）</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发票代码</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发票号码</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收款方纳税人识别号</w:t>
            </w:r>
            <w:r/>
          </w:p>
        </w:tc>
      </w:tr>
      <w:tr>
        <w:trPr>
          <w:trHeight w:val="36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r>
    </w:tbl>
    <w:p>
      <w:pPr>
        <w:pBdr/>
        <w:spacing w:after="0" w:before="0" w:line="360" w:lineRule="auto"/>
        <w:ind w:firstLine="420"/>
        <w:rPr/>
      </w:pPr>
      <w:r>
        <w:rPr>
          <w:rFonts w:ascii="SimSun" w:hAnsi="SimSun" w:eastAsia="SimSun" w:cs="SimSun"/>
          <w:color w:val="000000"/>
          <w:sz w:val="21"/>
        </w:rPr>
        <w:t xml:space="preserve">注：1.发票应与合同一一对应；     2.发票开具金额为含增值税金额；     3.严格按照格式填写发票信息，以便网上查验。</w:t>
      </w:r>
      <w:r/>
    </w:p>
    <w:p>
      <w:pPr>
        <w:pStyle w:val="859"/>
        <w:pBdr/>
        <w:spacing w:after="0" w:before="0" w:line="360" w:lineRule="auto"/>
        <w:ind w:firstLine="420"/>
        <w:rPr/>
      </w:pPr>
      <w:r/>
      <w:bookmarkStart w:id="20" w:name="_Toc20"/>
      <w:r>
        <w:t xml:space="preserve">业绩</w:t>
      </w:r>
      <w:bookmarkEnd w:id="20"/>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b/>
          <w:color w:val="000000"/>
          <w:sz w:val="21"/>
        </w:rPr>
        <w:t xml:space="preserve">业绩</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z w:val="18"/>
        </w:rPr>
        <w:t xml:space="preserve"> </w:t>
      </w:r>
      <w:r/>
    </w:p>
    <w:tbl>
      <w:tblPr>
        <w:tblStyle w:val="91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97"/>
        <w:gridCol w:w="6111"/>
      </w:tblGrid>
      <w:tr>
        <w:trPr>
          <w:trHeight w:val="62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项目名称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2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项目所在地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2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发包人名称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2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发包人地址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2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发包人电话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2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签约合同价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2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项目起止时间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2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项目负责人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2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技术负责人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2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服务质量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2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组织验收机构</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3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525" w:left="0"/>
              <w:jc w:val="both"/>
              <w:rPr/>
            </w:pPr>
            <w:r>
              <w:rPr>
                <w:rFonts w:ascii="SimSun" w:hAnsi="SimSun" w:eastAsia="SimSun" w:cs="SimSun"/>
                <w:color w:val="000000"/>
                <w:sz w:val="21"/>
              </w:rPr>
              <w:t xml:space="preserve">应用情况</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2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项目描述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2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备注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pPr>
      <w:r>
        <w:rPr>
          <w:rFonts w:ascii="SimHei" w:hAnsi="SimHei" w:eastAsia="SimHei" w:cs="SimHei"/>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Hei" w:hAnsi="SimHei" w:eastAsia="SimHei" w:cs="SimHei"/>
          <w:color w:val="000000"/>
          <w:sz w:val="21"/>
        </w:rPr>
        <w:t xml:space="preserve">备注：</w:t>
      </w:r>
      <w:r>
        <w:rPr>
          <w:rFonts w:ascii="SimSun" w:hAnsi="SimSun" w:eastAsia="SimSun" w:cs="SimSun"/>
          <w:color w:val="000000"/>
          <w:sz w:val="21"/>
        </w:rPr>
        <w:t xml:space="preserve">本表后附合同等复印件。具体年份要求见投标人须知前附表。每张表格只填写一个项目，并标明序号。</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br w:type="page" w:clear="all"/>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Hei" w:hAnsi="SimHei" w:eastAsia="SimHei" w:cs="SimHei"/>
          <w:color w:val="000000"/>
          <w:sz w:val="32"/>
        </w:rPr>
        <w:t xml:space="preserve"> </w:t>
      </w:r>
      <w:r/>
    </w:p>
    <w:p>
      <w:pPr>
        <w:pBdr/>
        <w:spacing w:after="0" w:before="0" w:line="360" w:lineRule="auto"/>
        <w:ind w:firstLine="420"/>
        <w:rPr/>
      </w:pPr>
      <w:r/>
      <w:r/>
    </w:p>
    <w:p>
      <w:pPr>
        <w:pStyle w:val="860"/>
        <w:pBdr/>
        <w:spacing w:after="0" w:before="0" w:line="360" w:lineRule="auto"/>
        <w:ind w:firstLine="420"/>
        <w:rPr/>
      </w:pPr>
      <w:r/>
      <w:bookmarkStart w:id="21" w:name="_Toc21"/>
      <w:r>
        <w:t xml:space="preserve">合同</w:t>
      </w:r>
      <w:bookmarkEnd w:id="21"/>
      <w:r/>
      <w:r/>
    </w:p>
    <w:p>
      <w:pPr>
        <w:pStyle w:val="860"/>
        <w:pBdr/>
        <w:spacing w:after="0" w:before="0" w:line="360" w:lineRule="auto"/>
        <w:ind w:firstLine="420"/>
        <w:rPr/>
      </w:pPr>
      <w:r/>
      <w:bookmarkStart w:id="22" w:name="_Toc22"/>
      <w:r>
        <w:t xml:space="preserve">发票</w:t>
      </w:r>
      <w:bookmarkEnd w:id="22"/>
      <w:r/>
      <w:r/>
    </w:p>
    <w:p>
      <w:pPr>
        <w:pStyle w:val="856"/>
        <w:pBdr/>
        <w:spacing w:after="0" w:before="0" w:line="360" w:lineRule="auto"/>
        <w:ind w:firstLine="420"/>
        <w:rPr/>
      </w:pPr>
      <w:r/>
      <w:bookmarkStart w:id="23" w:name="_Toc23"/>
      <w:r>
        <w:t xml:space="preserve">《初步评审》中响应的资料（按顺序响应）</w:t>
      </w:r>
      <w:bookmarkEnd w:id="23"/>
      <w:r/>
      <w:r/>
    </w:p>
    <w:p>
      <w:pPr>
        <w:pStyle w:val="857"/>
        <w:pBdr/>
        <w:spacing w:after="0" w:before="0" w:line="360" w:lineRule="auto"/>
        <w:ind w:firstLine="420"/>
        <w:rPr/>
      </w:pPr>
      <w:r/>
      <w:bookmarkStart w:id="24" w:name="_Toc24"/>
      <w:r>
        <w:t xml:space="preserve">资格要求</w:t>
      </w:r>
      <w:bookmarkEnd w:id="24"/>
      <w:r/>
      <w:r/>
    </w:p>
    <w:p>
      <w:pPr>
        <w:pStyle w:val="858"/>
        <w:pBdr/>
        <w:spacing w:after="0" w:before="0" w:line="360" w:lineRule="auto"/>
        <w:ind w:firstLine="420"/>
        <w:rPr/>
      </w:pPr>
      <w:r/>
      <w:bookmarkStart w:id="25" w:name="_Toc25"/>
      <w:r>
        <w:t xml:space="preserve">非联合体投标证明</w:t>
      </w:r>
      <w:bookmarkEnd w:id="25"/>
      <w:r/>
      <w:r/>
    </w:p>
    <w:p>
      <w:pPr>
        <w:pStyle w:val="858"/>
        <w:pBdr/>
        <w:spacing w:after="0" w:before="0" w:line="360" w:lineRule="auto"/>
        <w:ind w:firstLine="420"/>
        <w:rPr/>
      </w:pPr>
      <w:r/>
      <w:bookmarkStart w:id="26" w:name="_Toc26"/>
      <w:r>
        <w:t xml:space="preserve">营业执照</w:t>
      </w:r>
      <w:bookmarkEnd w:id="26"/>
      <w:r/>
      <w:r/>
    </w:p>
    <w:p>
      <w:pPr>
        <w:pStyle w:val="858"/>
        <w:pBdr/>
        <w:spacing w:after="0" w:before="0" w:line="360" w:lineRule="auto"/>
        <w:ind w:firstLine="420"/>
        <w:rPr/>
      </w:pPr>
      <w:r/>
      <w:bookmarkStart w:id="27" w:name="_Toc27"/>
      <w:r>
        <w:t xml:space="preserve">审计报告</w:t>
      </w:r>
      <w:bookmarkEnd w:id="27"/>
      <w:r/>
      <w:r/>
    </w:p>
    <w:p>
      <w:pPr>
        <w:pBdr/>
        <w:spacing/>
        <w:ind/>
        <w:rPr/>
      </w:pPr>
      <w:r/>
      <w:r/>
    </w:p>
    <w:p>
      <w:pPr>
        <w:pStyle w:val="858"/>
        <w:pBdr/>
        <w:spacing w:after="0" w:before="0" w:line="360" w:lineRule="auto"/>
        <w:ind w:firstLine="420"/>
        <w:rPr/>
      </w:pPr>
      <w:r/>
      <w:bookmarkStart w:id="28" w:name="_Toc28"/>
      <w:r>
        <w:t xml:space="preserve">相关业绩</w:t>
      </w:r>
      <w:bookmarkEnd w:id="28"/>
      <w:r/>
      <w:r/>
    </w:p>
    <w:p>
      <w:pPr>
        <w:pStyle w:val="858"/>
        <w:pBdr/>
        <w:spacing w:after="0" w:before="0" w:line="360" w:lineRule="auto"/>
        <w:ind w:firstLine="420"/>
        <w:rPr/>
      </w:pPr>
      <w:r/>
      <w:bookmarkStart w:id="29" w:name="_Toc29"/>
      <w:r>
        <w:t xml:space="preserve">未列入严重违法失信企业名单</w:t>
      </w:r>
      <w:bookmarkEnd w:id="29"/>
      <w:r/>
      <w:r/>
    </w:p>
    <w:p>
      <w:pPr>
        <w:pStyle w:val="858"/>
        <w:pBdr/>
        <w:spacing w:after="0" w:before="0" w:line="360" w:lineRule="auto"/>
        <w:ind w:firstLine="420"/>
        <w:rPr/>
      </w:pPr>
      <w:r/>
      <w:bookmarkStart w:id="30" w:name="_Toc30"/>
      <w:r>
        <w:t xml:space="preserve">未列入失信被执行人</w:t>
      </w:r>
      <w:bookmarkEnd w:id="30"/>
      <w:r/>
      <w:r/>
    </w:p>
    <w:p>
      <w:pPr>
        <w:pStyle w:val="859"/>
        <w:pBdr/>
        <w:spacing w:after="0" w:before="0" w:line="360" w:lineRule="auto"/>
        <w:ind w:firstLine="420"/>
        <w:rPr/>
      </w:pPr>
      <w:r/>
      <w:bookmarkStart w:id="31" w:name="_Toc31"/>
      <w:r>
        <w:t xml:space="preserve">投标人</w:t>
      </w:r>
      <w:bookmarkEnd w:id="31"/>
      <w:r/>
      <w:r/>
    </w:p>
    <w:p>
      <w:pPr>
        <w:pStyle w:val="859"/>
        <w:pBdr/>
        <w:spacing w:after="0" w:before="0" w:line="360" w:lineRule="auto"/>
        <w:ind w:firstLine="420"/>
        <w:rPr/>
      </w:pPr>
      <w:r/>
      <w:bookmarkStart w:id="32" w:name="_Toc32"/>
      <w:r>
        <w:t xml:space="preserve">法定代表人</w:t>
      </w:r>
      <w:bookmarkEnd w:id="32"/>
      <w:r/>
      <w:r/>
    </w:p>
    <w:p>
      <w:pPr>
        <w:pStyle w:val="859"/>
        <w:pBdr/>
        <w:spacing w:after="0" w:before="0" w:line="360" w:lineRule="auto"/>
        <w:ind w:firstLine="420"/>
        <w:rPr/>
      </w:pPr>
      <w:r/>
      <w:bookmarkStart w:id="33" w:name="_Toc33"/>
      <w:r>
        <w:t xml:space="preserve">负责人</w:t>
      </w:r>
      <w:bookmarkEnd w:id="33"/>
      <w:r/>
      <w:r/>
    </w:p>
    <w:p>
      <w:pPr>
        <w:pStyle w:val="858"/>
        <w:pBdr/>
        <w:spacing w:after="0" w:before="0" w:line="360" w:lineRule="auto"/>
        <w:ind w:firstLine="420"/>
        <w:rPr/>
      </w:pPr>
      <w:r/>
      <w:bookmarkStart w:id="34" w:name="_Toc34"/>
      <w:r>
        <w:t xml:space="preserve">无行贿犯罪</w:t>
      </w:r>
      <w:bookmarkEnd w:id="34"/>
      <w:r/>
      <w:r/>
    </w:p>
    <w:p>
      <w:pPr>
        <w:pStyle w:val="859"/>
        <w:pBdr/>
        <w:spacing w:after="0" w:before="0" w:line="360" w:lineRule="auto"/>
        <w:ind w:firstLine="420"/>
        <w:rPr/>
      </w:pPr>
      <w:r/>
      <w:bookmarkStart w:id="35" w:name="_Toc35"/>
      <w:r>
        <w:t xml:space="preserve">投标人</w:t>
      </w:r>
      <w:bookmarkEnd w:id="35"/>
      <w:r/>
      <w:r/>
    </w:p>
    <w:p>
      <w:pPr>
        <w:pStyle w:val="859"/>
        <w:pBdr/>
        <w:spacing w:after="0" w:before="0" w:line="360" w:lineRule="auto"/>
        <w:ind w:firstLine="420"/>
        <w:rPr/>
      </w:pPr>
      <w:r/>
      <w:bookmarkStart w:id="36" w:name="_Toc36"/>
      <w:r>
        <w:t xml:space="preserve">法定代表人</w:t>
      </w:r>
      <w:bookmarkEnd w:id="36"/>
      <w:r/>
      <w:r/>
    </w:p>
    <w:p>
      <w:pPr>
        <w:pStyle w:val="859"/>
        <w:pBdr/>
        <w:spacing w:after="0" w:before="0" w:line="360" w:lineRule="auto"/>
        <w:ind w:firstLine="420"/>
        <w:rPr/>
      </w:pPr>
      <w:r/>
      <w:bookmarkStart w:id="37" w:name="_Toc37"/>
      <w:r>
        <w:t xml:space="preserve">负责人</w:t>
      </w:r>
      <w:bookmarkEnd w:id="37"/>
      <w:r/>
      <w:r/>
    </w:p>
    <w:p>
      <w:pPr>
        <w:pStyle w:val="858"/>
        <w:pBdr/>
        <w:spacing w:after="0" w:before="0" w:line="360" w:lineRule="auto"/>
        <w:ind w:firstLine="420"/>
        <w:rPr/>
      </w:pPr>
      <w:r/>
      <w:bookmarkStart w:id="38" w:name="_Toc38"/>
      <w:r>
        <w:t xml:space="preserve">未被设为暂停或取消申请资格状态</w:t>
      </w:r>
      <w:bookmarkEnd w:id="38"/>
      <w:r/>
      <w:r/>
    </w:p>
    <w:p>
      <w:pPr>
        <w:pStyle w:val="858"/>
        <w:pBdr/>
        <w:spacing w:after="0" w:before="0" w:line="360" w:lineRule="auto"/>
        <w:ind w:firstLine="420"/>
        <w:rPr/>
      </w:pPr>
      <w:r/>
      <w:bookmarkStart w:id="39" w:name="_Toc39"/>
      <w:r>
        <w:t xml:space="preserve">未列入集团公司、油田公司承包商黑名单</w:t>
      </w:r>
      <w:bookmarkEnd w:id="39"/>
      <w:r/>
      <w:r/>
    </w:p>
    <w:p>
      <w:pPr>
        <w:pStyle w:val="858"/>
        <w:pBdr/>
        <w:spacing w:after="0" w:before="0" w:line="360" w:lineRule="auto"/>
        <w:ind w:firstLine="420"/>
        <w:rPr/>
      </w:pPr>
      <w:r/>
      <w:bookmarkStart w:id="40" w:name="_Toc40"/>
      <w:r>
        <w:t xml:space="preserve">未被油田公司设为取消准入资格状态，或在申请截止时间之前被移除黑名单、取消准入资格状态</w:t>
      </w:r>
      <w:bookmarkEnd w:id="40"/>
      <w:r/>
      <w:r/>
    </w:p>
    <w:p>
      <w:pPr>
        <w:pStyle w:val="858"/>
        <w:pBdr/>
        <w:spacing w:after="0" w:before="0" w:line="360" w:lineRule="auto"/>
        <w:ind w:firstLine="420"/>
        <w:rPr/>
      </w:pPr>
      <w:r/>
      <w:bookmarkStart w:id="41" w:name="_Toc41"/>
      <w:r>
        <w:t xml:space="preserve">未在上一年度承包商综合评价中被列为不合格</w:t>
      </w:r>
      <w:bookmarkEnd w:id="41"/>
      <w:r/>
      <w:r/>
    </w:p>
    <w:p>
      <w:pPr>
        <w:pStyle w:val="858"/>
        <w:pBdr/>
        <w:spacing w:after="0" w:before="0" w:line="360" w:lineRule="auto"/>
        <w:ind w:firstLine="420"/>
        <w:rPr/>
      </w:pPr>
      <w:r/>
      <w:bookmarkStart w:id="42" w:name="_Toc42"/>
      <w:r>
        <w:t xml:space="preserve">服务商承诺书</w:t>
      </w:r>
      <w:bookmarkEnd w:id="42"/>
      <w:r/>
      <w:r/>
    </w:p>
    <w:p>
      <w:pPr>
        <w:pStyle w:val="858"/>
        <w:pBdr/>
        <w:spacing w:after="0" w:before="0" w:line="360" w:lineRule="auto"/>
        <w:ind w:firstLine="420"/>
        <w:rPr/>
      </w:pPr>
      <w:r/>
      <w:bookmarkStart w:id="43" w:name="_Toc43"/>
      <w:r>
        <w:t xml:space="preserve">合格承诺书</w:t>
      </w:r>
      <w:bookmarkEnd w:id="43"/>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方正小标宋简体" w:hAnsi="方正小标宋简体" w:eastAsia="方正小标宋简体" w:cs="方正小标宋简体"/>
          <w:color w:val="000000"/>
          <w:sz w:val="44"/>
        </w:rPr>
        <w:t xml:space="preserve">合规承诺书</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我单位在此郑重承诺，我们所提供的一切资料及其数据内容真实有效。过去三年间在经营活动中具有良好的商业信誉，无违法记录和重大法律纠纷，不存在被有关机构列入黑名单或被制裁的情况，无出租、出借、转让经营资质证照等行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我单位已知晓《中国石油诚信合规手册》内容，同贵单位开展交易活动时将严格遵守该手册的要求，保证交易行为符合国家招标投标、工程建设、安全环保、质量管理、市场竞争等方面法律法规。若交易中出现不合规行为，我单位保证按贵单位要求终止相关交易活动。我单位承诺保证农民工工资按时发放。</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承诺单位（盖章）：</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法定代表人/负责人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或委托代理人（签字）：</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 </w:t>
      </w:r>
      <w:r/>
    </w:p>
    <w:p>
      <w:pPr>
        <w:pBdr>
          <w:top w:val="none" w:color="000000" w:sz="4" w:space="0"/>
          <w:left w:val="none" w:color="000000" w:sz="4" w:space="0"/>
          <w:bottom w:val="none" w:color="000000" w:sz="4" w:space="0"/>
          <w:right w:val="none" w:color="000000" w:sz="4" w:space="0"/>
        </w:pBdr>
        <w:tabs>
          <w:tab w:val="left" w:leader="none" w:pos="1843"/>
          <w:tab w:val="left" w:leader="none" w:pos="2127"/>
        </w:tabs>
        <w:spacing w:after="0" w:before="0" w:line="360" w:lineRule="auto"/>
        <w:ind w:right="0" w:firstLine="420" w:left="340"/>
        <w:jc w:val="right"/>
        <w:rPr/>
      </w:pPr>
      <w:r>
        <w:rPr>
          <w:rFonts w:ascii="方正仿宋简体" w:hAnsi="方正仿宋简体" w:eastAsia="方正仿宋简体" w:cs="方正仿宋简体"/>
          <w:color w:val="000000"/>
          <w:sz w:val="32"/>
        </w:rPr>
        <w:t xml:space="preserve">年  月  日</w:t>
      </w:r>
      <w:r/>
    </w:p>
    <w:p>
      <w:pPr>
        <w:pBdr/>
        <w:spacing w:after="0" w:before="0" w:line="360" w:lineRule="auto"/>
        <w:ind w:firstLine="420"/>
        <w:rPr/>
      </w:pPr>
      <w:r/>
      <w:r/>
    </w:p>
    <w:p>
      <w:pPr>
        <w:pStyle w:val="856"/>
        <w:pBdr/>
        <w:spacing w:after="0" w:before="0" w:line="360" w:lineRule="auto"/>
        <w:ind w:firstLine="420"/>
        <w:rPr/>
      </w:pPr>
      <w:r/>
      <w:bookmarkStart w:id="44" w:name="_Toc44"/>
      <w:r>
        <w:t xml:space="preserve">《详细评审》中响应的资料（按顺序响应）</w:t>
      </w:r>
      <w:bookmarkEnd w:id="44"/>
      <w:r/>
      <w:r/>
    </w:p>
    <w:p>
      <w:pPr>
        <w:pStyle w:val="857"/>
        <w:pBdr/>
        <w:spacing w:after="0" w:before="0" w:line="360" w:lineRule="auto"/>
        <w:ind w:firstLine="420"/>
        <w:rPr/>
      </w:pPr>
      <w:r/>
      <w:bookmarkStart w:id="45" w:name="_Toc45"/>
      <w:r>
        <w:t xml:space="preserve">技术部分</w:t>
      </w:r>
      <w:bookmarkEnd w:id="45"/>
      <w:r/>
      <w:r/>
    </w:p>
    <w:p>
      <w:pPr>
        <w:pStyle w:val="858"/>
        <w:pBdr/>
        <w:spacing w:after="0" w:before="0" w:line="360" w:lineRule="auto"/>
        <w:ind w:firstLine="420"/>
        <w:rPr/>
      </w:pPr>
      <w:r/>
      <w:bookmarkStart w:id="46" w:name="_Toc46"/>
      <w:r>
        <w:t xml:space="preserve">服务方案</w:t>
      </w:r>
      <w:bookmarkEnd w:id="46"/>
      <w:r/>
      <w:r/>
    </w:p>
    <w:p>
      <w:pPr>
        <w:pStyle w:val="859"/>
        <w:pBdr/>
        <w:spacing w:after="0" w:before="0" w:line="360" w:lineRule="auto"/>
        <w:ind w:firstLine="420"/>
        <w:rPr/>
      </w:pPr>
      <w:r/>
      <w:bookmarkStart w:id="47" w:name="_Toc47"/>
      <w:r>
        <w:t xml:space="preserve">保洁服务</w:t>
      </w:r>
      <w:bookmarkEnd w:id="47"/>
      <w:r/>
      <w:r/>
    </w:p>
    <w:p>
      <w:pPr>
        <w:pStyle w:val="860"/>
        <w:pBdr/>
        <w:spacing w:after="0" w:before="0" w:line="360" w:lineRule="auto"/>
        <w:ind w:firstLine="420"/>
        <w:rPr/>
      </w:pPr>
      <w:r/>
      <w:bookmarkStart w:id="48" w:name="_Toc48"/>
      <w:r>
        <w:t xml:space="preserve">工作内容</w:t>
      </w:r>
      <w:bookmarkEnd w:id="48"/>
      <w:r/>
      <w:r/>
    </w:p>
    <w:p>
      <w:pPr>
        <w:pStyle w:val="860"/>
        <w:pBdr/>
        <w:spacing w:after="0" w:before="0" w:line="360" w:lineRule="auto"/>
        <w:ind w:firstLine="420"/>
        <w:rPr/>
      </w:pPr>
      <w:r/>
      <w:bookmarkStart w:id="49" w:name="_Toc49"/>
      <w:r>
        <w:t xml:space="preserve">服务标准</w:t>
      </w:r>
      <w:bookmarkEnd w:id="49"/>
      <w:r/>
      <w:r/>
    </w:p>
    <w:p>
      <w:pPr>
        <w:pStyle w:val="860"/>
        <w:pBdr/>
        <w:spacing w:after="0" w:before="0" w:line="360" w:lineRule="auto"/>
        <w:ind w:firstLine="420"/>
        <w:rPr/>
      </w:pPr>
      <w:r/>
      <w:bookmarkStart w:id="50" w:name="_Toc50"/>
      <w:r>
        <w:t xml:space="preserve">工作流程</w:t>
      </w:r>
      <w:bookmarkEnd w:id="50"/>
      <w:r/>
      <w:r/>
    </w:p>
    <w:p>
      <w:pPr>
        <w:pStyle w:val="860"/>
        <w:pBdr/>
        <w:spacing w:after="0" w:before="0" w:line="360" w:lineRule="auto"/>
        <w:ind w:firstLine="420"/>
        <w:rPr/>
      </w:pPr>
      <w:r/>
      <w:bookmarkStart w:id="51" w:name="_Toc51"/>
      <w:r>
        <w:t xml:space="preserve">服务频率</w:t>
      </w:r>
      <w:bookmarkEnd w:id="51"/>
      <w:r/>
      <w:r/>
    </w:p>
    <w:p>
      <w:pPr>
        <w:pStyle w:val="860"/>
        <w:pBdr/>
        <w:spacing w:after="0" w:before="0" w:line="360" w:lineRule="auto"/>
        <w:ind w:firstLine="420"/>
        <w:rPr/>
      </w:pPr>
      <w:r/>
      <w:bookmarkStart w:id="52" w:name="_Toc52"/>
      <w:r>
        <w:t xml:space="preserve">考核细则</w:t>
      </w:r>
      <w:bookmarkEnd w:id="52"/>
      <w:r/>
      <w:r/>
    </w:p>
    <w:p>
      <w:pPr>
        <w:pStyle w:val="859"/>
        <w:pBdr/>
        <w:spacing w:after="0" w:before="0" w:line="360" w:lineRule="auto"/>
        <w:ind w:firstLine="420"/>
        <w:rPr/>
      </w:pPr>
      <w:r/>
      <w:bookmarkStart w:id="53" w:name="_Toc53"/>
      <w:r>
        <w:t xml:space="preserve">保安服务</w:t>
      </w:r>
      <w:bookmarkEnd w:id="53"/>
      <w:r/>
      <w:r/>
    </w:p>
    <w:p>
      <w:pPr>
        <w:pStyle w:val="860"/>
        <w:pBdr/>
        <w:spacing w:after="0" w:before="0" w:line="360" w:lineRule="auto"/>
        <w:ind w:firstLine="420"/>
        <w:rPr/>
      </w:pPr>
      <w:r/>
      <w:bookmarkStart w:id="54" w:name="_Toc54"/>
      <w:r>
        <w:t xml:space="preserve">工作内容</w:t>
      </w:r>
      <w:bookmarkEnd w:id="54"/>
      <w:r/>
      <w:r/>
    </w:p>
    <w:p>
      <w:pPr>
        <w:pStyle w:val="860"/>
        <w:pBdr/>
        <w:spacing w:after="0" w:before="0" w:line="360" w:lineRule="auto"/>
        <w:ind w:firstLine="420"/>
        <w:rPr/>
      </w:pPr>
      <w:r/>
      <w:bookmarkStart w:id="55" w:name="_Toc55"/>
      <w:r>
        <w:t xml:space="preserve">服务标准</w:t>
      </w:r>
      <w:bookmarkEnd w:id="55"/>
      <w:r/>
      <w:r/>
    </w:p>
    <w:p>
      <w:pPr>
        <w:pStyle w:val="860"/>
        <w:pBdr/>
        <w:spacing w:after="0" w:before="0" w:line="360" w:lineRule="auto"/>
        <w:ind w:firstLine="420"/>
        <w:rPr/>
      </w:pPr>
      <w:r/>
      <w:bookmarkStart w:id="56" w:name="_Toc56"/>
      <w:r>
        <w:t xml:space="preserve">工作流程</w:t>
      </w:r>
      <w:bookmarkEnd w:id="56"/>
      <w:r/>
      <w:r/>
    </w:p>
    <w:p>
      <w:pPr>
        <w:pStyle w:val="860"/>
        <w:pBdr/>
        <w:spacing w:after="0" w:before="0" w:line="360" w:lineRule="auto"/>
        <w:ind w:firstLine="420"/>
        <w:rPr/>
      </w:pPr>
      <w:r/>
      <w:bookmarkStart w:id="57" w:name="_Toc57"/>
      <w:r>
        <w:t xml:space="preserve">服务频率</w:t>
      </w:r>
      <w:bookmarkEnd w:id="57"/>
      <w:r/>
      <w:r/>
    </w:p>
    <w:p>
      <w:pPr>
        <w:pStyle w:val="860"/>
        <w:pBdr/>
        <w:spacing w:after="0" w:before="0" w:line="360" w:lineRule="auto"/>
        <w:ind w:firstLine="420"/>
        <w:rPr/>
      </w:pPr>
      <w:r/>
      <w:bookmarkStart w:id="58" w:name="_Toc58"/>
      <w:r>
        <w:t xml:space="preserve">考核细则</w:t>
      </w:r>
      <w:bookmarkEnd w:id="58"/>
      <w:r/>
      <w:r/>
    </w:p>
    <w:p>
      <w:pPr>
        <w:pStyle w:val="859"/>
        <w:pBdr/>
        <w:spacing w:after="0" w:before="0" w:line="360" w:lineRule="auto"/>
        <w:ind w:firstLine="420"/>
        <w:rPr/>
      </w:pPr>
      <w:r/>
      <w:bookmarkStart w:id="59" w:name="_Toc59"/>
      <w:r>
        <w:t xml:space="preserve">绿化养护服务</w:t>
      </w:r>
      <w:bookmarkEnd w:id="59"/>
      <w:r/>
      <w:r/>
    </w:p>
    <w:p>
      <w:pPr>
        <w:pStyle w:val="860"/>
        <w:pBdr/>
        <w:spacing w:after="0" w:before="0" w:line="360" w:lineRule="auto"/>
        <w:ind w:firstLine="420"/>
        <w:rPr/>
      </w:pPr>
      <w:r/>
      <w:bookmarkStart w:id="60" w:name="_Toc60"/>
      <w:r>
        <w:t xml:space="preserve">工作内容</w:t>
      </w:r>
      <w:bookmarkEnd w:id="60"/>
      <w:r/>
      <w:r/>
    </w:p>
    <w:p>
      <w:pPr>
        <w:pStyle w:val="860"/>
        <w:pBdr/>
        <w:spacing w:after="0" w:before="0" w:line="360" w:lineRule="auto"/>
        <w:ind w:firstLine="420"/>
        <w:rPr/>
      </w:pPr>
      <w:r/>
      <w:bookmarkStart w:id="61" w:name="_Toc61"/>
      <w:r>
        <w:t xml:space="preserve">服务标准</w:t>
      </w:r>
      <w:bookmarkEnd w:id="61"/>
      <w:r/>
      <w:r/>
    </w:p>
    <w:p>
      <w:pPr>
        <w:pStyle w:val="860"/>
        <w:pBdr/>
        <w:spacing w:after="0" w:before="0" w:line="360" w:lineRule="auto"/>
        <w:ind w:firstLine="420"/>
        <w:rPr/>
      </w:pPr>
      <w:r/>
      <w:bookmarkStart w:id="62" w:name="_Toc62"/>
      <w:r>
        <w:t xml:space="preserve">工作流程</w:t>
      </w:r>
      <w:bookmarkEnd w:id="62"/>
      <w:r/>
      <w:r/>
    </w:p>
    <w:p>
      <w:pPr>
        <w:pStyle w:val="860"/>
        <w:pBdr/>
        <w:spacing w:after="0" w:before="0" w:line="360" w:lineRule="auto"/>
        <w:ind w:firstLine="420"/>
        <w:rPr/>
      </w:pPr>
      <w:r/>
      <w:bookmarkStart w:id="63" w:name="_Toc63"/>
      <w:r>
        <w:t xml:space="preserve">服务频率</w:t>
      </w:r>
      <w:bookmarkEnd w:id="63"/>
      <w:r/>
      <w:r/>
    </w:p>
    <w:p>
      <w:pPr>
        <w:pStyle w:val="860"/>
        <w:pBdr/>
        <w:spacing w:after="0" w:before="0" w:line="360" w:lineRule="auto"/>
        <w:ind w:firstLine="420"/>
        <w:rPr/>
      </w:pPr>
      <w:r/>
      <w:bookmarkStart w:id="64" w:name="_Toc64"/>
      <w:r>
        <w:t xml:space="preserve">考核细则</w:t>
      </w:r>
      <w:bookmarkEnd w:id="64"/>
      <w:r/>
      <w:r/>
    </w:p>
    <w:p>
      <w:pPr>
        <w:pStyle w:val="859"/>
        <w:pBdr/>
        <w:spacing w:after="0" w:before="0" w:line="360" w:lineRule="auto"/>
        <w:ind w:firstLine="420"/>
        <w:rPr/>
      </w:pPr>
      <w:r/>
      <w:bookmarkStart w:id="65" w:name="_Toc65"/>
      <w:r>
        <w:t xml:space="preserve">日常维修保养服务</w:t>
      </w:r>
      <w:bookmarkEnd w:id="65"/>
      <w:r/>
      <w:r/>
    </w:p>
    <w:p>
      <w:pPr>
        <w:pStyle w:val="860"/>
        <w:pBdr/>
        <w:spacing w:after="0" w:before="0" w:line="360" w:lineRule="auto"/>
        <w:ind w:firstLine="420"/>
        <w:rPr/>
      </w:pPr>
      <w:r/>
      <w:bookmarkStart w:id="66" w:name="_Toc66"/>
      <w:r>
        <w:t xml:space="preserve">工作内容</w:t>
      </w:r>
      <w:bookmarkEnd w:id="66"/>
      <w:r/>
      <w:r/>
    </w:p>
    <w:p>
      <w:pPr>
        <w:pStyle w:val="860"/>
        <w:pBdr/>
        <w:spacing w:after="0" w:before="0" w:line="360" w:lineRule="auto"/>
        <w:ind w:firstLine="420"/>
        <w:rPr/>
      </w:pPr>
      <w:r/>
      <w:bookmarkStart w:id="67" w:name="_Toc67"/>
      <w:r>
        <w:t xml:space="preserve">服务标准</w:t>
      </w:r>
      <w:bookmarkEnd w:id="67"/>
      <w:r/>
      <w:r/>
    </w:p>
    <w:p>
      <w:pPr>
        <w:pStyle w:val="860"/>
        <w:pBdr/>
        <w:spacing w:after="0" w:before="0" w:line="360" w:lineRule="auto"/>
        <w:ind w:firstLine="420"/>
        <w:rPr/>
      </w:pPr>
      <w:r/>
      <w:bookmarkStart w:id="68" w:name="_Toc68"/>
      <w:r>
        <w:t xml:space="preserve">工作流程</w:t>
      </w:r>
      <w:bookmarkEnd w:id="68"/>
      <w:r/>
      <w:r/>
    </w:p>
    <w:p>
      <w:pPr>
        <w:pStyle w:val="860"/>
        <w:pBdr/>
        <w:spacing w:after="0" w:before="0" w:line="360" w:lineRule="auto"/>
        <w:ind w:firstLine="420"/>
        <w:rPr/>
      </w:pPr>
      <w:r/>
      <w:bookmarkStart w:id="69" w:name="_Toc69"/>
      <w:r>
        <w:t xml:space="preserve">服务频率</w:t>
      </w:r>
      <w:bookmarkEnd w:id="69"/>
      <w:r/>
      <w:r/>
    </w:p>
    <w:p>
      <w:pPr>
        <w:pStyle w:val="860"/>
        <w:pBdr/>
        <w:spacing w:after="0" w:before="0" w:line="360" w:lineRule="auto"/>
        <w:ind w:firstLine="420"/>
        <w:rPr/>
      </w:pPr>
      <w:r/>
      <w:bookmarkStart w:id="70" w:name="_Toc70"/>
      <w:r>
        <w:t xml:space="preserve">考核细则</w:t>
      </w:r>
      <w:bookmarkEnd w:id="70"/>
      <w:r/>
      <w:r/>
    </w:p>
    <w:p>
      <w:pPr>
        <w:pStyle w:val="859"/>
        <w:pBdr/>
        <w:spacing w:after="0" w:before="0" w:line="360" w:lineRule="auto"/>
        <w:ind w:firstLine="420"/>
        <w:rPr/>
      </w:pPr>
      <w:r/>
      <w:bookmarkStart w:id="71" w:name="_Toc71"/>
      <w:r>
        <w:t xml:space="preserve">会议服务</w:t>
      </w:r>
      <w:bookmarkEnd w:id="71"/>
      <w:r/>
      <w:r/>
    </w:p>
    <w:p>
      <w:pPr>
        <w:pStyle w:val="860"/>
        <w:pBdr/>
        <w:spacing w:after="0" w:before="0" w:line="360" w:lineRule="auto"/>
        <w:ind w:firstLine="420"/>
        <w:rPr/>
      </w:pPr>
      <w:r/>
      <w:bookmarkStart w:id="72" w:name="_Toc72"/>
      <w:r>
        <w:t xml:space="preserve">工作内容</w:t>
      </w:r>
      <w:bookmarkEnd w:id="72"/>
      <w:r/>
      <w:r/>
    </w:p>
    <w:p>
      <w:pPr>
        <w:pStyle w:val="860"/>
        <w:pBdr/>
        <w:spacing w:after="0" w:before="0" w:line="360" w:lineRule="auto"/>
        <w:ind w:firstLine="420"/>
        <w:rPr/>
      </w:pPr>
      <w:r/>
      <w:bookmarkStart w:id="73" w:name="_Toc73"/>
      <w:r>
        <w:t xml:space="preserve">服务标准</w:t>
      </w:r>
      <w:bookmarkEnd w:id="73"/>
      <w:r/>
      <w:r/>
    </w:p>
    <w:p>
      <w:pPr>
        <w:pStyle w:val="860"/>
        <w:pBdr/>
        <w:spacing w:after="0" w:before="0" w:line="360" w:lineRule="auto"/>
        <w:ind w:firstLine="420"/>
        <w:rPr/>
      </w:pPr>
      <w:r/>
      <w:bookmarkStart w:id="74" w:name="_Toc74"/>
      <w:r>
        <w:t xml:space="preserve">工作流程</w:t>
      </w:r>
      <w:bookmarkEnd w:id="74"/>
      <w:r/>
      <w:r/>
    </w:p>
    <w:p>
      <w:pPr>
        <w:pStyle w:val="860"/>
        <w:pBdr/>
        <w:spacing w:after="0" w:before="0" w:line="360" w:lineRule="auto"/>
        <w:ind w:firstLine="420"/>
        <w:rPr/>
      </w:pPr>
      <w:r/>
      <w:bookmarkStart w:id="75" w:name="_Toc75"/>
      <w:r>
        <w:t xml:space="preserve">服务频率</w:t>
      </w:r>
      <w:bookmarkEnd w:id="75"/>
      <w:r/>
      <w:r/>
    </w:p>
    <w:p>
      <w:pPr>
        <w:pStyle w:val="860"/>
        <w:pBdr/>
        <w:spacing w:after="0" w:before="0" w:line="360" w:lineRule="auto"/>
        <w:ind w:firstLine="420"/>
        <w:rPr/>
      </w:pPr>
      <w:r/>
      <w:bookmarkStart w:id="76" w:name="_Toc76"/>
      <w:r>
        <w:t xml:space="preserve">考核细则</w:t>
      </w:r>
      <w:bookmarkEnd w:id="76"/>
      <w:r/>
      <w:r/>
    </w:p>
    <w:p>
      <w:pPr>
        <w:pStyle w:val="859"/>
        <w:pBdr/>
        <w:spacing w:after="0" w:before="0" w:line="360" w:lineRule="auto"/>
        <w:ind w:firstLine="420"/>
        <w:rPr/>
      </w:pPr>
      <w:r/>
      <w:bookmarkStart w:id="77" w:name="_Toc77"/>
      <w:r>
        <w:t xml:space="preserve">浴池服务</w:t>
      </w:r>
      <w:bookmarkEnd w:id="77"/>
      <w:r/>
      <w:r/>
    </w:p>
    <w:p>
      <w:pPr>
        <w:pStyle w:val="860"/>
        <w:pBdr/>
        <w:spacing w:after="0" w:before="0" w:line="360" w:lineRule="auto"/>
        <w:ind w:firstLine="420"/>
        <w:rPr/>
      </w:pPr>
      <w:r/>
      <w:bookmarkStart w:id="78" w:name="_Toc78"/>
      <w:r>
        <w:t xml:space="preserve">工作内容</w:t>
      </w:r>
      <w:bookmarkEnd w:id="78"/>
      <w:r/>
      <w:r/>
    </w:p>
    <w:p>
      <w:pPr>
        <w:pStyle w:val="860"/>
        <w:pBdr/>
        <w:spacing w:after="0" w:before="0" w:line="360" w:lineRule="auto"/>
        <w:ind w:firstLine="420"/>
        <w:rPr/>
      </w:pPr>
      <w:r/>
      <w:bookmarkStart w:id="79" w:name="_Toc79"/>
      <w:r>
        <w:t xml:space="preserve">服务标准</w:t>
      </w:r>
      <w:bookmarkEnd w:id="79"/>
      <w:r/>
      <w:r/>
    </w:p>
    <w:p>
      <w:pPr>
        <w:pStyle w:val="860"/>
        <w:pBdr/>
        <w:spacing w:after="0" w:before="0" w:line="360" w:lineRule="auto"/>
        <w:ind w:firstLine="420"/>
        <w:rPr/>
      </w:pPr>
      <w:r/>
      <w:bookmarkStart w:id="80" w:name="_Toc80"/>
      <w:r>
        <w:t xml:space="preserve">工作流程</w:t>
      </w:r>
      <w:bookmarkEnd w:id="80"/>
      <w:r/>
      <w:r/>
    </w:p>
    <w:p>
      <w:pPr>
        <w:pStyle w:val="860"/>
        <w:pBdr/>
        <w:spacing w:after="0" w:before="0" w:line="360" w:lineRule="auto"/>
        <w:ind w:firstLine="420"/>
        <w:rPr/>
      </w:pPr>
      <w:r/>
      <w:bookmarkStart w:id="81" w:name="_Toc81"/>
      <w:r>
        <w:t xml:space="preserve">服务频率</w:t>
      </w:r>
      <w:bookmarkEnd w:id="81"/>
      <w:r/>
      <w:r/>
    </w:p>
    <w:p>
      <w:pPr>
        <w:pStyle w:val="860"/>
        <w:pBdr/>
        <w:spacing w:after="0" w:before="0" w:line="360" w:lineRule="auto"/>
        <w:ind w:firstLine="420"/>
        <w:rPr/>
      </w:pPr>
      <w:r/>
      <w:bookmarkStart w:id="82" w:name="_Toc82"/>
      <w:r>
        <w:t xml:space="preserve">考核细则</w:t>
      </w:r>
      <w:bookmarkEnd w:id="82"/>
      <w:r/>
      <w:r/>
    </w:p>
    <w:p>
      <w:pPr>
        <w:pStyle w:val="859"/>
        <w:pBdr/>
        <w:spacing w:after="0" w:before="0" w:line="360" w:lineRule="auto"/>
        <w:ind w:firstLine="420"/>
        <w:rPr/>
      </w:pPr>
      <w:r/>
      <w:bookmarkStart w:id="83" w:name="_Toc83"/>
      <w:r>
        <w:t xml:space="preserve">公寓服务</w:t>
      </w:r>
      <w:bookmarkEnd w:id="83"/>
      <w:r/>
      <w:r/>
    </w:p>
    <w:p>
      <w:pPr>
        <w:pStyle w:val="860"/>
        <w:pBdr/>
        <w:spacing w:after="0" w:before="0" w:line="360" w:lineRule="auto"/>
        <w:ind w:firstLine="420"/>
        <w:rPr/>
      </w:pPr>
      <w:r/>
      <w:bookmarkStart w:id="84" w:name="_Toc84"/>
      <w:r>
        <w:t xml:space="preserve">工作内容</w:t>
      </w:r>
      <w:bookmarkEnd w:id="84"/>
      <w:r/>
      <w:r/>
    </w:p>
    <w:p>
      <w:pPr>
        <w:pStyle w:val="860"/>
        <w:pBdr/>
        <w:spacing w:after="0" w:before="0" w:line="360" w:lineRule="auto"/>
        <w:ind w:firstLine="420"/>
        <w:rPr/>
      </w:pPr>
      <w:r/>
      <w:bookmarkStart w:id="85" w:name="_Toc85"/>
      <w:r>
        <w:t xml:space="preserve">服务标准</w:t>
      </w:r>
      <w:bookmarkEnd w:id="85"/>
      <w:r/>
      <w:r/>
    </w:p>
    <w:p>
      <w:pPr>
        <w:pStyle w:val="860"/>
        <w:pBdr/>
        <w:spacing w:after="0" w:before="0" w:line="360" w:lineRule="auto"/>
        <w:ind w:firstLine="420"/>
        <w:rPr/>
      </w:pPr>
      <w:r/>
      <w:bookmarkStart w:id="86" w:name="_Toc86"/>
      <w:r>
        <w:t xml:space="preserve">工作流程</w:t>
      </w:r>
      <w:bookmarkEnd w:id="86"/>
      <w:r/>
      <w:r/>
    </w:p>
    <w:p>
      <w:pPr>
        <w:pStyle w:val="860"/>
        <w:pBdr/>
        <w:spacing w:after="0" w:before="0" w:line="360" w:lineRule="auto"/>
        <w:ind w:firstLine="420"/>
        <w:rPr/>
      </w:pPr>
      <w:r/>
      <w:bookmarkStart w:id="87" w:name="_Toc87"/>
      <w:r>
        <w:t xml:space="preserve">服务频率</w:t>
      </w:r>
      <w:bookmarkEnd w:id="87"/>
      <w:r/>
      <w:r/>
    </w:p>
    <w:p>
      <w:pPr>
        <w:pStyle w:val="860"/>
        <w:pBdr/>
        <w:spacing w:after="0" w:before="0" w:line="360" w:lineRule="auto"/>
        <w:ind w:firstLine="420"/>
        <w:rPr/>
      </w:pPr>
      <w:r/>
      <w:bookmarkStart w:id="88" w:name="_Toc88"/>
      <w:r>
        <w:t xml:space="preserve">考核细则</w:t>
      </w:r>
      <w:bookmarkEnd w:id="88"/>
      <w:r/>
      <w:r/>
    </w:p>
    <w:p>
      <w:pPr>
        <w:pStyle w:val="859"/>
        <w:pBdr/>
        <w:spacing w:after="0" w:before="0" w:line="360" w:lineRule="auto"/>
        <w:ind w:firstLine="420"/>
        <w:rPr/>
      </w:pPr>
      <w:r/>
      <w:bookmarkStart w:id="89" w:name="_Toc89"/>
      <w:r>
        <w:t xml:space="preserve">清淤服务</w:t>
      </w:r>
      <w:bookmarkEnd w:id="89"/>
      <w:r/>
      <w:r/>
    </w:p>
    <w:p>
      <w:pPr>
        <w:pStyle w:val="860"/>
        <w:pBdr/>
        <w:spacing w:after="0" w:before="0" w:line="360" w:lineRule="auto"/>
        <w:ind w:firstLine="420"/>
        <w:rPr/>
      </w:pPr>
      <w:r/>
      <w:bookmarkStart w:id="90" w:name="_Toc90"/>
      <w:r>
        <w:t xml:space="preserve">工作内容</w:t>
      </w:r>
      <w:bookmarkEnd w:id="90"/>
      <w:r/>
      <w:r/>
    </w:p>
    <w:p>
      <w:pPr>
        <w:pStyle w:val="860"/>
        <w:pBdr/>
        <w:spacing w:after="0" w:before="0" w:line="360" w:lineRule="auto"/>
        <w:ind w:firstLine="420"/>
        <w:rPr/>
      </w:pPr>
      <w:r/>
      <w:bookmarkStart w:id="91" w:name="_Toc91"/>
      <w:r>
        <w:t xml:space="preserve">服务标准</w:t>
      </w:r>
      <w:bookmarkEnd w:id="91"/>
      <w:r/>
      <w:r/>
    </w:p>
    <w:p>
      <w:pPr>
        <w:pStyle w:val="860"/>
        <w:pBdr/>
        <w:spacing w:after="0" w:before="0" w:line="360" w:lineRule="auto"/>
        <w:ind w:firstLine="420"/>
        <w:rPr/>
      </w:pPr>
      <w:r/>
      <w:bookmarkStart w:id="92" w:name="_Toc92"/>
      <w:r>
        <w:t xml:space="preserve">工作流程</w:t>
      </w:r>
      <w:bookmarkEnd w:id="92"/>
      <w:r/>
      <w:r/>
    </w:p>
    <w:p>
      <w:pPr>
        <w:pStyle w:val="860"/>
        <w:pBdr/>
        <w:spacing w:after="0" w:before="0" w:line="360" w:lineRule="auto"/>
        <w:ind w:firstLine="420"/>
        <w:rPr/>
      </w:pPr>
      <w:r/>
      <w:bookmarkStart w:id="93" w:name="_Toc93"/>
      <w:r>
        <w:t xml:space="preserve">服务频率</w:t>
      </w:r>
      <w:bookmarkEnd w:id="93"/>
      <w:r/>
      <w:r/>
    </w:p>
    <w:p>
      <w:pPr>
        <w:pStyle w:val="860"/>
        <w:pBdr/>
        <w:spacing w:after="0" w:before="0" w:line="360" w:lineRule="auto"/>
        <w:ind w:firstLine="420"/>
        <w:rPr/>
      </w:pPr>
      <w:r/>
      <w:bookmarkStart w:id="94" w:name="_Toc94"/>
      <w:r>
        <w:t xml:space="preserve">考核细则</w:t>
      </w:r>
      <w:bookmarkEnd w:id="94"/>
      <w:r/>
      <w:r/>
    </w:p>
    <w:p>
      <w:pPr>
        <w:pStyle w:val="858"/>
        <w:pBdr/>
        <w:spacing w:after="0" w:before="0" w:line="360" w:lineRule="auto"/>
        <w:ind w:firstLine="420"/>
        <w:rPr/>
      </w:pPr>
      <w:r/>
      <w:bookmarkStart w:id="95" w:name="_Toc95"/>
      <w:r>
        <w:t xml:space="preserve">质量与安全保证措施</w:t>
      </w:r>
      <w:bookmarkEnd w:id="95"/>
      <w:r/>
      <w:r/>
    </w:p>
    <w:p>
      <w:pPr>
        <w:pStyle w:val="859"/>
        <w:pBdr/>
        <w:spacing w:after="0" w:before="0" w:line="360" w:lineRule="auto"/>
        <w:ind w:firstLine="420"/>
        <w:rPr/>
      </w:pPr>
      <w:r/>
      <w:bookmarkStart w:id="96" w:name="_Toc96"/>
      <w:r>
        <w:t xml:space="preserve">质量保证措施</w:t>
      </w:r>
      <w:bookmarkEnd w:id="96"/>
      <w:r/>
      <w:r/>
    </w:p>
    <w:p>
      <w:pPr>
        <w:pStyle w:val="859"/>
        <w:pBdr/>
        <w:spacing w:after="0" w:before="0" w:line="360" w:lineRule="auto"/>
        <w:ind w:firstLine="420"/>
        <w:rPr/>
      </w:pPr>
      <w:r/>
      <w:bookmarkStart w:id="97" w:name="_Toc97"/>
      <w:r>
        <w:t xml:space="preserve">安全保证措施</w:t>
      </w:r>
      <w:bookmarkEnd w:id="97"/>
      <w:r/>
      <w:r/>
    </w:p>
    <w:p>
      <w:pPr>
        <w:pStyle w:val="858"/>
        <w:pBdr/>
        <w:spacing w:after="0" w:before="0" w:line="360" w:lineRule="auto"/>
        <w:ind w:firstLine="420"/>
        <w:rPr/>
      </w:pPr>
      <w:r/>
      <w:bookmarkStart w:id="98" w:name="_Toc98"/>
      <w:r>
        <w:t xml:space="preserve">项目管理机构配置</w:t>
      </w:r>
      <w:bookmarkEnd w:id="98"/>
      <w:r/>
      <w:r/>
    </w:p>
    <w:p>
      <w:pPr>
        <w:pStyle w:val="859"/>
        <w:pBdr/>
        <w:spacing w:after="0" w:before="0" w:line="360" w:lineRule="auto"/>
        <w:ind w:firstLine="420"/>
        <w:rPr/>
      </w:pPr>
      <w:r/>
      <w:bookmarkStart w:id="99" w:name="_Toc99"/>
      <w:r>
        <w:t xml:space="preserve">内部质量</w:t>
      </w:r>
      <w:bookmarkEnd w:id="99"/>
      <w:r/>
      <w:r/>
    </w:p>
    <w:p>
      <w:pPr>
        <w:pStyle w:val="859"/>
        <w:pBdr/>
        <w:spacing w:after="0" w:before="0" w:line="360" w:lineRule="auto"/>
        <w:ind w:firstLine="420"/>
        <w:rPr/>
      </w:pPr>
      <w:r/>
      <w:bookmarkStart w:id="100" w:name="_Toc100"/>
      <w:r>
        <w:t xml:space="preserve">安全监督机构</w:t>
      </w:r>
      <w:bookmarkEnd w:id="100"/>
      <w:r/>
      <w:r/>
    </w:p>
    <w:p>
      <w:pPr>
        <w:pStyle w:val="858"/>
        <w:pBdr/>
        <w:spacing w:after="0" w:before="0" w:line="360" w:lineRule="auto"/>
        <w:ind w:firstLine="420"/>
        <w:rPr/>
      </w:pPr>
      <w:r/>
      <w:bookmarkStart w:id="101" w:name="_Toc101"/>
      <w:r>
        <w:t xml:space="preserve">人员配置</w:t>
      </w:r>
      <w:bookmarkEnd w:id="101"/>
      <w:r/>
      <w:r/>
    </w:p>
    <w:p>
      <w:pPr>
        <w:pStyle w:val="859"/>
        <w:pBdr/>
        <w:spacing w:after="0" w:before="0" w:line="360" w:lineRule="auto"/>
        <w:ind w:firstLine="420"/>
        <w:rPr/>
      </w:pPr>
      <w:r/>
      <w:bookmarkStart w:id="102" w:name="_Toc102"/>
      <w:r>
        <w:t xml:space="preserve">项目经理</w:t>
      </w:r>
      <w:bookmarkEnd w:id="102"/>
      <w:r/>
      <w:r/>
    </w:p>
    <w:p>
      <w:pPr>
        <w:pStyle w:val="860"/>
        <w:pBdr/>
        <w:spacing w:after="0" w:before="0" w:line="360" w:lineRule="auto"/>
        <w:ind w:firstLine="420"/>
        <w:rPr/>
      </w:pPr>
      <w:r/>
      <w:bookmarkStart w:id="103" w:name="_Toc103"/>
      <w:r>
        <w:t xml:space="preserve">身份证</w:t>
      </w:r>
      <w:bookmarkEnd w:id="103"/>
      <w:r/>
      <w:r/>
    </w:p>
    <w:p>
      <w:pPr>
        <w:pStyle w:val="860"/>
        <w:pBdr/>
        <w:spacing w:after="0" w:before="0" w:line="360" w:lineRule="auto"/>
        <w:ind w:firstLine="420"/>
        <w:rPr/>
      </w:pPr>
      <w:r/>
      <w:bookmarkStart w:id="104" w:name="_Toc104"/>
      <w:r>
        <w:t xml:space="preserve">劳动合同</w:t>
      </w:r>
      <w:bookmarkEnd w:id="104"/>
      <w:r/>
      <w:r/>
    </w:p>
    <w:p>
      <w:pPr>
        <w:pStyle w:val="860"/>
        <w:pBdr/>
        <w:spacing w:after="0" w:before="0" w:line="360" w:lineRule="auto"/>
        <w:ind w:firstLine="420"/>
        <w:rPr/>
      </w:pPr>
      <w:r/>
      <w:bookmarkStart w:id="105" w:name="_Toc105"/>
      <w:r>
        <w:t xml:space="preserve">社保证明</w:t>
      </w:r>
      <w:bookmarkEnd w:id="105"/>
      <w:r/>
      <w:r/>
    </w:p>
    <w:p>
      <w:pPr>
        <w:pStyle w:val="859"/>
        <w:pBdr/>
        <w:spacing w:after="0" w:before="0" w:line="360" w:lineRule="auto"/>
        <w:ind w:firstLine="420"/>
        <w:rPr/>
      </w:pPr>
      <w:r/>
      <w:bookmarkStart w:id="106" w:name="_Toc106"/>
      <w:r>
        <w:t xml:space="preserve">安全员</w:t>
      </w:r>
      <w:bookmarkEnd w:id="106"/>
      <w:r/>
      <w:r/>
    </w:p>
    <w:p>
      <w:pPr>
        <w:pStyle w:val="860"/>
        <w:pBdr/>
        <w:spacing w:after="0" w:before="0" w:line="360" w:lineRule="auto"/>
        <w:ind w:firstLine="420"/>
        <w:rPr/>
      </w:pPr>
      <w:r/>
      <w:bookmarkStart w:id="107" w:name="_Toc107"/>
      <w:r>
        <w:t xml:space="preserve">身份证</w:t>
      </w:r>
      <w:bookmarkEnd w:id="107"/>
      <w:r/>
      <w:r/>
    </w:p>
    <w:p>
      <w:pPr>
        <w:pStyle w:val="860"/>
        <w:pBdr/>
        <w:spacing w:after="0" w:before="0" w:line="360" w:lineRule="auto"/>
        <w:ind w:firstLine="420"/>
        <w:rPr/>
      </w:pPr>
      <w:r/>
      <w:bookmarkStart w:id="108" w:name="_Toc108"/>
      <w:r>
        <w:t xml:space="preserve">劳动合同</w:t>
      </w:r>
      <w:bookmarkEnd w:id="108"/>
      <w:r/>
      <w:r/>
    </w:p>
    <w:p>
      <w:pPr>
        <w:pStyle w:val="860"/>
        <w:pBdr/>
        <w:spacing w:after="0" w:before="0" w:line="360" w:lineRule="auto"/>
        <w:ind w:firstLine="420"/>
        <w:rPr/>
      </w:pPr>
      <w:r/>
      <w:bookmarkStart w:id="109" w:name="_Toc109"/>
      <w:r>
        <w:t xml:space="preserve">社保证明</w:t>
      </w:r>
      <w:bookmarkEnd w:id="109"/>
      <w:r/>
      <w:r/>
    </w:p>
    <w:p>
      <w:pPr>
        <w:pStyle w:val="859"/>
        <w:pBdr/>
        <w:spacing w:after="0" w:before="0" w:line="360" w:lineRule="auto"/>
        <w:ind w:firstLine="420"/>
        <w:rPr/>
      </w:pPr>
      <w:r/>
      <w:bookmarkStart w:id="110" w:name="_Toc110"/>
      <w:r>
        <w:t xml:space="preserve">质量员</w:t>
      </w:r>
      <w:bookmarkEnd w:id="110"/>
      <w:r/>
      <w:r/>
    </w:p>
    <w:p>
      <w:pPr>
        <w:pStyle w:val="860"/>
        <w:pBdr/>
        <w:spacing w:after="0" w:before="0" w:line="360" w:lineRule="auto"/>
        <w:ind w:firstLine="420"/>
        <w:rPr/>
      </w:pPr>
      <w:r/>
      <w:bookmarkStart w:id="111" w:name="_Toc111"/>
      <w:r>
        <w:t xml:space="preserve">身份证</w:t>
      </w:r>
      <w:bookmarkEnd w:id="111"/>
      <w:r/>
      <w:r/>
    </w:p>
    <w:p>
      <w:pPr>
        <w:pStyle w:val="860"/>
        <w:pBdr/>
        <w:spacing w:after="0" w:before="0" w:line="360" w:lineRule="auto"/>
        <w:ind w:firstLine="420"/>
        <w:rPr/>
      </w:pPr>
      <w:r/>
      <w:bookmarkStart w:id="112" w:name="_Toc112"/>
      <w:r>
        <w:t xml:space="preserve">劳动合同</w:t>
      </w:r>
      <w:bookmarkEnd w:id="112"/>
      <w:r/>
      <w:r/>
    </w:p>
    <w:p>
      <w:pPr>
        <w:pStyle w:val="860"/>
        <w:pBdr/>
        <w:spacing w:after="0" w:before="0" w:line="360" w:lineRule="auto"/>
        <w:ind w:firstLine="420"/>
        <w:rPr/>
      </w:pPr>
      <w:r/>
      <w:bookmarkStart w:id="113" w:name="_Toc113"/>
      <w:r>
        <w:t xml:space="preserve">社保证明</w:t>
      </w:r>
      <w:bookmarkEnd w:id="113"/>
      <w:r/>
      <w:r/>
    </w:p>
    <w:p>
      <w:pPr>
        <w:pStyle w:val="859"/>
        <w:pBdr/>
        <w:spacing w:after="0" w:before="0" w:line="360" w:lineRule="auto"/>
        <w:ind w:firstLine="420"/>
        <w:rPr/>
      </w:pPr>
      <w:r/>
      <w:bookmarkStart w:id="114" w:name="_Toc114"/>
      <w:r>
        <w:t xml:space="preserve">驻场负责人</w:t>
      </w:r>
      <w:bookmarkEnd w:id="114"/>
      <w:r/>
      <w:r/>
    </w:p>
    <w:p>
      <w:pPr>
        <w:pStyle w:val="860"/>
        <w:pBdr/>
        <w:spacing w:after="0" w:before="0" w:line="360" w:lineRule="auto"/>
        <w:ind w:firstLine="420"/>
        <w:rPr/>
      </w:pPr>
      <w:r/>
      <w:bookmarkStart w:id="115" w:name="_Toc115"/>
      <w:r>
        <w:t xml:space="preserve">身份证</w:t>
      </w:r>
      <w:bookmarkEnd w:id="115"/>
      <w:r/>
      <w:r/>
    </w:p>
    <w:p>
      <w:pPr>
        <w:pStyle w:val="860"/>
        <w:pBdr/>
        <w:spacing w:after="0" w:before="0" w:line="360" w:lineRule="auto"/>
        <w:ind w:firstLine="420"/>
        <w:rPr/>
      </w:pPr>
      <w:r/>
      <w:bookmarkStart w:id="116" w:name="_Toc116"/>
      <w:r>
        <w:t xml:space="preserve">劳动合同</w:t>
      </w:r>
      <w:bookmarkEnd w:id="116"/>
      <w:r/>
      <w:r/>
    </w:p>
    <w:p>
      <w:pPr>
        <w:pStyle w:val="860"/>
        <w:pBdr/>
        <w:spacing w:after="0" w:before="0" w:line="360" w:lineRule="auto"/>
        <w:ind w:firstLine="420"/>
        <w:rPr/>
      </w:pPr>
      <w:r/>
      <w:bookmarkStart w:id="117" w:name="_Toc117"/>
      <w:r>
        <w:t xml:space="preserve">社保证明</w:t>
      </w:r>
      <w:bookmarkEnd w:id="117"/>
      <w:r/>
      <w:r/>
    </w:p>
    <w:p>
      <w:pPr>
        <w:pStyle w:val="859"/>
        <w:pBdr/>
        <w:spacing w:after="0" w:before="0" w:line="360" w:lineRule="auto"/>
        <w:ind w:firstLine="420"/>
        <w:rPr/>
      </w:pPr>
      <w:r/>
      <w:bookmarkStart w:id="118" w:name="_Toc118"/>
      <w:r>
        <w:t xml:space="preserve">保安</w:t>
      </w:r>
      <w:bookmarkEnd w:id="118"/>
      <w:r/>
      <w:r/>
    </w:p>
    <w:p>
      <w:pPr>
        <w:pStyle w:val="860"/>
        <w:pBdr/>
        <w:spacing w:after="0" w:before="0" w:line="360" w:lineRule="auto"/>
        <w:ind w:firstLine="420"/>
        <w:rPr/>
      </w:pPr>
      <w:r/>
      <w:bookmarkStart w:id="119" w:name="_Toc119"/>
      <w:r>
        <w:t xml:space="preserve">身份证</w:t>
      </w:r>
      <w:bookmarkEnd w:id="119"/>
      <w:r/>
      <w:r/>
    </w:p>
    <w:p>
      <w:pPr>
        <w:pStyle w:val="860"/>
        <w:pBdr/>
        <w:spacing w:after="0" w:before="0" w:line="360" w:lineRule="auto"/>
        <w:ind w:firstLine="420"/>
        <w:rPr/>
      </w:pPr>
      <w:r/>
      <w:bookmarkStart w:id="120" w:name="_Toc120"/>
      <w:r>
        <w:t xml:space="preserve">劳动合同</w:t>
      </w:r>
      <w:bookmarkEnd w:id="120"/>
      <w:r/>
      <w:r/>
    </w:p>
    <w:p>
      <w:pPr>
        <w:pStyle w:val="860"/>
        <w:pBdr/>
        <w:spacing w:after="0" w:before="0" w:line="360" w:lineRule="auto"/>
        <w:ind w:firstLine="420"/>
        <w:rPr/>
      </w:pPr>
      <w:r/>
      <w:bookmarkStart w:id="121" w:name="_Toc121"/>
      <w:r>
        <w:t xml:space="preserve">社保证明</w:t>
      </w:r>
      <w:bookmarkEnd w:id="121"/>
      <w:r/>
      <w:r/>
    </w:p>
    <w:p>
      <w:pPr>
        <w:pStyle w:val="860"/>
        <w:pBdr/>
        <w:spacing w:after="0" w:before="0" w:line="360" w:lineRule="auto"/>
        <w:ind w:firstLine="420"/>
        <w:rPr/>
      </w:pPr>
      <w:r/>
      <w:bookmarkStart w:id="122" w:name="_Toc122"/>
      <w:r>
        <w:t xml:space="preserve">保安证</w:t>
      </w:r>
      <w:bookmarkEnd w:id="122"/>
      <w:r/>
      <w:r/>
    </w:p>
    <w:p>
      <w:pPr>
        <w:pStyle w:val="859"/>
        <w:pBdr/>
        <w:spacing w:after="0" w:before="0" w:line="360" w:lineRule="auto"/>
        <w:ind w:firstLine="420"/>
        <w:rPr/>
      </w:pPr>
      <w:r/>
      <w:bookmarkStart w:id="123" w:name="_Toc123"/>
      <w:r>
        <w:t xml:space="preserve">保洁员</w:t>
      </w:r>
      <w:bookmarkEnd w:id="123"/>
      <w:r/>
      <w:r/>
    </w:p>
    <w:p>
      <w:pPr>
        <w:pStyle w:val="860"/>
        <w:pBdr/>
        <w:spacing w:after="0" w:before="0" w:line="360" w:lineRule="auto"/>
        <w:ind w:firstLine="420"/>
        <w:rPr/>
      </w:pPr>
      <w:r/>
      <w:bookmarkStart w:id="124" w:name="_Toc124"/>
      <w:r>
        <w:t xml:space="preserve">身份证</w:t>
      </w:r>
      <w:bookmarkEnd w:id="124"/>
      <w:r/>
      <w:r/>
    </w:p>
    <w:p>
      <w:pPr>
        <w:pStyle w:val="860"/>
        <w:pBdr/>
        <w:spacing w:after="0" w:before="0" w:line="360" w:lineRule="auto"/>
        <w:ind w:firstLine="420"/>
        <w:rPr/>
      </w:pPr>
      <w:r/>
      <w:bookmarkStart w:id="125" w:name="_Toc125"/>
      <w:r>
        <w:t xml:space="preserve">劳动合同</w:t>
      </w:r>
      <w:bookmarkEnd w:id="125"/>
      <w:r/>
      <w:r/>
    </w:p>
    <w:p>
      <w:pPr>
        <w:pStyle w:val="860"/>
        <w:pBdr/>
        <w:spacing w:after="0" w:before="0" w:line="360" w:lineRule="auto"/>
        <w:ind w:firstLine="420"/>
        <w:rPr/>
      </w:pPr>
      <w:r/>
      <w:bookmarkStart w:id="126" w:name="_Toc126"/>
      <w:r>
        <w:t xml:space="preserve">社保证明</w:t>
      </w:r>
      <w:bookmarkEnd w:id="126"/>
      <w:r/>
      <w:r/>
    </w:p>
    <w:p>
      <w:pPr>
        <w:pStyle w:val="859"/>
        <w:pBdr/>
        <w:spacing w:after="0" w:before="0" w:line="360" w:lineRule="auto"/>
        <w:ind w:firstLine="420"/>
        <w:rPr/>
      </w:pPr>
      <w:r/>
      <w:bookmarkStart w:id="127" w:name="_Toc127"/>
      <w:r>
        <w:t xml:space="preserve">会服</w:t>
      </w:r>
      <w:bookmarkEnd w:id="127"/>
      <w:r/>
      <w:r/>
    </w:p>
    <w:p>
      <w:pPr>
        <w:pStyle w:val="860"/>
        <w:pBdr/>
        <w:spacing w:after="0" w:before="0" w:line="360" w:lineRule="auto"/>
        <w:ind w:firstLine="420"/>
        <w:rPr/>
      </w:pPr>
      <w:r/>
      <w:bookmarkStart w:id="128" w:name="_Toc128"/>
      <w:r>
        <w:t xml:space="preserve">身份证</w:t>
      </w:r>
      <w:bookmarkEnd w:id="128"/>
      <w:r/>
      <w:r/>
    </w:p>
    <w:p>
      <w:pPr>
        <w:pStyle w:val="860"/>
        <w:pBdr/>
        <w:spacing w:after="0" w:before="0" w:line="360" w:lineRule="auto"/>
        <w:ind w:firstLine="420"/>
        <w:rPr/>
      </w:pPr>
      <w:r/>
      <w:bookmarkStart w:id="129" w:name="_Toc129"/>
      <w:r>
        <w:t xml:space="preserve">劳动合同</w:t>
      </w:r>
      <w:bookmarkEnd w:id="129"/>
      <w:r/>
      <w:r/>
    </w:p>
    <w:p>
      <w:pPr>
        <w:pStyle w:val="860"/>
        <w:pBdr/>
        <w:spacing w:after="0" w:before="0" w:line="360" w:lineRule="auto"/>
        <w:ind w:firstLine="420"/>
        <w:rPr/>
      </w:pPr>
      <w:r/>
      <w:bookmarkStart w:id="130" w:name="_Toc130"/>
      <w:r>
        <w:t xml:space="preserve">社保证明</w:t>
      </w:r>
      <w:bookmarkEnd w:id="130"/>
      <w:r/>
      <w:r/>
    </w:p>
    <w:p>
      <w:pPr>
        <w:pStyle w:val="859"/>
        <w:pBdr/>
        <w:spacing w:after="0" w:before="0" w:line="360" w:lineRule="auto"/>
        <w:ind w:firstLine="420"/>
        <w:rPr/>
      </w:pPr>
      <w:r/>
      <w:bookmarkStart w:id="131" w:name="_Toc131"/>
      <w:r>
        <w:t xml:space="preserve">综合维修电工</w:t>
      </w:r>
      <w:bookmarkEnd w:id="131"/>
      <w:r/>
      <w:r/>
    </w:p>
    <w:p>
      <w:pPr>
        <w:pStyle w:val="860"/>
        <w:pBdr/>
        <w:spacing w:after="0" w:before="0" w:line="360" w:lineRule="auto"/>
        <w:ind w:firstLine="420"/>
        <w:rPr/>
      </w:pPr>
      <w:r/>
      <w:bookmarkStart w:id="132" w:name="_Toc132"/>
      <w:r>
        <w:t xml:space="preserve">身份证</w:t>
      </w:r>
      <w:bookmarkEnd w:id="132"/>
      <w:r/>
      <w:r/>
    </w:p>
    <w:p>
      <w:pPr>
        <w:pStyle w:val="860"/>
        <w:pBdr/>
        <w:spacing w:after="0" w:before="0" w:line="360" w:lineRule="auto"/>
        <w:ind w:firstLine="420"/>
        <w:rPr/>
      </w:pPr>
      <w:r/>
      <w:bookmarkStart w:id="133" w:name="_Toc133"/>
      <w:r>
        <w:t xml:space="preserve">劳动合同</w:t>
      </w:r>
      <w:bookmarkEnd w:id="133"/>
      <w:r/>
      <w:r/>
    </w:p>
    <w:p>
      <w:pPr>
        <w:pStyle w:val="860"/>
        <w:pBdr/>
        <w:spacing w:after="0" w:before="0" w:line="360" w:lineRule="auto"/>
        <w:ind w:firstLine="420"/>
        <w:rPr/>
      </w:pPr>
      <w:r/>
      <w:bookmarkStart w:id="134" w:name="_Toc134"/>
      <w:r>
        <w:t xml:space="preserve">社保证明</w:t>
      </w:r>
      <w:bookmarkEnd w:id="134"/>
      <w:r/>
      <w:r/>
    </w:p>
    <w:p>
      <w:pPr>
        <w:pStyle w:val="860"/>
        <w:pBdr/>
        <w:spacing w:after="0" w:before="0" w:line="360" w:lineRule="auto"/>
        <w:ind w:firstLine="420"/>
        <w:rPr/>
      </w:pPr>
      <w:r/>
      <w:bookmarkStart w:id="135" w:name="_Toc135"/>
      <w:r>
        <w:t xml:space="preserve">特种作业操作证</w:t>
      </w:r>
      <w:bookmarkEnd w:id="135"/>
      <w:r/>
      <w:r/>
    </w:p>
    <w:p>
      <w:pPr>
        <w:pStyle w:val="859"/>
        <w:pBdr/>
        <w:spacing w:after="0" w:before="0" w:line="360" w:lineRule="auto"/>
        <w:ind w:firstLine="420"/>
        <w:rPr/>
      </w:pPr>
      <w:r/>
      <w:bookmarkStart w:id="136" w:name="_Toc136"/>
      <w:r>
        <w:t xml:space="preserve">吸污车驾驶员</w:t>
      </w:r>
      <w:bookmarkEnd w:id="136"/>
      <w:r/>
      <w:r/>
    </w:p>
    <w:p>
      <w:pPr>
        <w:pStyle w:val="860"/>
        <w:pBdr/>
        <w:spacing w:after="0" w:before="0" w:line="360" w:lineRule="auto"/>
        <w:ind w:firstLine="420"/>
        <w:rPr/>
      </w:pPr>
      <w:r/>
      <w:bookmarkStart w:id="137" w:name="_Toc137"/>
      <w:r>
        <w:t xml:space="preserve">身份证</w:t>
      </w:r>
      <w:bookmarkEnd w:id="137"/>
      <w:r/>
      <w:r/>
    </w:p>
    <w:p>
      <w:pPr>
        <w:pStyle w:val="860"/>
        <w:pBdr/>
        <w:spacing w:after="0" w:before="0" w:line="360" w:lineRule="auto"/>
        <w:ind w:firstLine="420"/>
        <w:rPr/>
      </w:pPr>
      <w:r/>
      <w:bookmarkStart w:id="138" w:name="_Toc138"/>
      <w:r>
        <w:t xml:space="preserve">劳动合同</w:t>
      </w:r>
      <w:bookmarkEnd w:id="138"/>
      <w:r/>
      <w:r/>
    </w:p>
    <w:p>
      <w:pPr>
        <w:pStyle w:val="860"/>
        <w:pBdr/>
        <w:spacing w:after="0" w:before="0" w:line="360" w:lineRule="auto"/>
        <w:ind w:firstLine="420"/>
        <w:rPr/>
      </w:pPr>
      <w:r/>
      <w:bookmarkStart w:id="139" w:name="_Toc139"/>
      <w:r>
        <w:t xml:space="preserve">社保证明</w:t>
      </w:r>
      <w:bookmarkEnd w:id="139"/>
      <w:r/>
      <w:r/>
    </w:p>
    <w:p>
      <w:pPr>
        <w:pStyle w:val="859"/>
        <w:pBdr/>
        <w:spacing w:after="0" w:before="0" w:line="360" w:lineRule="auto"/>
        <w:ind w:firstLine="420"/>
        <w:rPr/>
      </w:pPr>
      <w:r/>
      <w:bookmarkStart w:id="140" w:name="_Toc140"/>
      <w:r>
        <w:t xml:space="preserve">消防设施操作工</w:t>
      </w:r>
      <w:bookmarkEnd w:id="140"/>
      <w:r/>
      <w:r/>
    </w:p>
    <w:p>
      <w:pPr>
        <w:pStyle w:val="860"/>
        <w:pBdr/>
        <w:spacing w:after="0" w:before="0" w:line="360" w:lineRule="auto"/>
        <w:ind w:firstLine="420"/>
        <w:rPr/>
      </w:pPr>
      <w:r/>
      <w:bookmarkStart w:id="141" w:name="_Toc141"/>
      <w:r>
        <w:t xml:space="preserve">身份证</w:t>
      </w:r>
      <w:bookmarkEnd w:id="141"/>
      <w:r/>
      <w:r/>
    </w:p>
    <w:p>
      <w:pPr>
        <w:pStyle w:val="860"/>
        <w:pBdr/>
        <w:spacing w:after="0" w:before="0" w:line="360" w:lineRule="auto"/>
        <w:ind w:firstLine="420"/>
        <w:rPr/>
      </w:pPr>
      <w:r/>
      <w:bookmarkStart w:id="142" w:name="_Toc142"/>
      <w:r>
        <w:t xml:space="preserve">劳动合同</w:t>
      </w:r>
      <w:bookmarkEnd w:id="142"/>
      <w:r/>
      <w:r/>
    </w:p>
    <w:p>
      <w:pPr>
        <w:pStyle w:val="860"/>
        <w:pBdr/>
        <w:spacing w:after="0" w:before="0" w:line="360" w:lineRule="auto"/>
        <w:ind w:firstLine="420"/>
        <w:rPr/>
      </w:pPr>
      <w:r/>
      <w:bookmarkStart w:id="143" w:name="_Toc143"/>
      <w:r>
        <w:t xml:space="preserve">社保证明</w:t>
      </w:r>
      <w:bookmarkEnd w:id="143"/>
      <w:r/>
      <w:r/>
    </w:p>
    <w:p>
      <w:pPr>
        <w:pStyle w:val="860"/>
        <w:pBdr/>
        <w:spacing w:after="0" w:before="0" w:line="360" w:lineRule="auto"/>
        <w:ind w:firstLine="420"/>
        <w:rPr/>
      </w:pPr>
      <w:r/>
      <w:bookmarkStart w:id="144" w:name="_Toc144"/>
      <w:r>
        <w:t xml:space="preserve">资格证书</w:t>
      </w:r>
      <w:bookmarkEnd w:id="144"/>
      <w:r/>
      <w:r/>
    </w:p>
    <w:p>
      <w:pPr>
        <w:pStyle w:val="859"/>
        <w:pBdr/>
        <w:spacing w:after="0" w:before="0" w:line="360" w:lineRule="auto"/>
        <w:ind w:firstLine="420"/>
        <w:rPr/>
      </w:pPr>
      <w:r/>
      <w:bookmarkStart w:id="145" w:name="_Toc145"/>
      <w:r>
        <w:t xml:space="preserve">绿化养护</w:t>
      </w:r>
      <w:bookmarkEnd w:id="145"/>
      <w:r/>
      <w:r/>
    </w:p>
    <w:p>
      <w:pPr>
        <w:pStyle w:val="860"/>
        <w:pBdr/>
        <w:spacing w:after="0" w:before="0" w:line="360" w:lineRule="auto"/>
        <w:ind w:firstLine="420"/>
        <w:rPr/>
      </w:pPr>
      <w:r/>
      <w:bookmarkStart w:id="146" w:name="_Toc146"/>
      <w:r>
        <w:t xml:space="preserve">身份证</w:t>
      </w:r>
      <w:bookmarkEnd w:id="146"/>
      <w:r/>
      <w:r/>
    </w:p>
    <w:p>
      <w:pPr>
        <w:pStyle w:val="860"/>
        <w:pBdr/>
        <w:spacing w:after="0" w:before="0" w:line="360" w:lineRule="auto"/>
        <w:ind w:firstLine="420"/>
        <w:rPr/>
      </w:pPr>
      <w:r/>
      <w:bookmarkStart w:id="147" w:name="_Toc147"/>
      <w:r>
        <w:t xml:space="preserve">劳动合同</w:t>
      </w:r>
      <w:bookmarkEnd w:id="147"/>
      <w:r/>
      <w:r/>
    </w:p>
    <w:p>
      <w:pPr>
        <w:pStyle w:val="860"/>
        <w:pBdr/>
        <w:spacing w:after="0" w:before="0" w:line="360" w:lineRule="auto"/>
        <w:ind w:firstLine="420"/>
        <w:rPr/>
      </w:pPr>
      <w:r/>
      <w:bookmarkStart w:id="148" w:name="_Toc148"/>
      <w:r>
        <w:t xml:space="preserve">社保证明</w:t>
      </w:r>
      <w:bookmarkEnd w:id="148"/>
      <w:r/>
      <w:r/>
    </w:p>
    <w:p>
      <w:pPr>
        <w:pStyle w:val="858"/>
        <w:pBdr/>
        <w:spacing w:after="0" w:before="0" w:line="360" w:lineRule="auto"/>
        <w:ind w:firstLine="420"/>
        <w:rPr/>
      </w:pPr>
      <w:r/>
      <w:bookmarkStart w:id="149" w:name="_Toc149"/>
      <w:r>
        <w:t xml:space="preserve">员工培训</w:t>
      </w:r>
      <w:bookmarkEnd w:id="149"/>
      <w:r/>
      <w:r/>
    </w:p>
    <w:p>
      <w:pPr>
        <w:pStyle w:val="859"/>
        <w:pBdr/>
        <w:spacing w:after="0" w:before="0" w:line="360" w:lineRule="auto"/>
        <w:ind w:firstLine="420"/>
        <w:rPr/>
      </w:pPr>
      <w:r/>
      <w:bookmarkStart w:id="150" w:name="_Toc150"/>
      <w:r>
        <w:t xml:space="preserve">培训管理机构</w:t>
      </w:r>
      <w:bookmarkEnd w:id="150"/>
      <w:r/>
      <w:r/>
    </w:p>
    <w:p>
      <w:pPr>
        <w:pStyle w:val="859"/>
        <w:pBdr/>
        <w:spacing w:after="0" w:before="0" w:line="360" w:lineRule="auto"/>
        <w:ind w:firstLine="420"/>
        <w:rPr/>
      </w:pPr>
      <w:r/>
      <w:bookmarkStart w:id="151" w:name="_Toc151"/>
      <w:r>
        <w:t xml:space="preserve">人员管理体系</w:t>
      </w:r>
      <w:bookmarkEnd w:id="151"/>
      <w:r/>
      <w:r/>
    </w:p>
    <w:p>
      <w:pPr>
        <w:pStyle w:val="858"/>
        <w:pBdr/>
        <w:spacing w:after="0" w:before="0" w:line="360" w:lineRule="auto"/>
        <w:ind w:firstLine="420"/>
        <w:rPr/>
      </w:pPr>
      <w:r/>
      <w:bookmarkStart w:id="152" w:name="_Toc152"/>
      <w:r>
        <w:t xml:space="preserve">应急事件的处理预案</w:t>
      </w:r>
      <w:bookmarkEnd w:id="152"/>
      <w:r/>
      <w:r/>
    </w:p>
    <w:p>
      <w:pPr>
        <w:pStyle w:val="859"/>
        <w:pBdr/>
        <w:spacing w:after="0" w:before="0" w:line="360" w:lineRule="auto"/>
        <w:ind w:firstLine="420"/>
        <w:rPr/>
      </w:pPr>
      <w:r/>
      <w:bookmarkStart w:id="153" w:name="_Toc153"/>
      <w:r>
        <w:t xml:space="preserve">突发事件应急预案</w:t>
      </w:r>
      <w:bookmarkEnd w:id="153"/>
      <w:r/>
      <w:r/>
    </w:p>
    <w:p>
      <w:pPr>
        <w:pStyle w:val="859"/>
        <w:pBdr/>
        <w:spacing w:after="0" w:before="0" w:line="360" w:lineRule="auto"/>
        <w:ind w:firstLine="420"/>
        <w:rPr/>
      </w:pPr>
      <w:r/>
      <w:bookmarkStart w:id="154" w:name="_Toc154"/>
      <w:r>
        <w:t xml:space="preserve">传染病防控预案</w:t>
      </w:r>
      <w:bookmarkEnd w:id="154"/>
      <w:r/>
      <w:r/>
    </w:p>
    <w:p>
      <w:pPr>
        <w:pStyle w:val="857"/>
        <w:pBdr/>
        <w:spacing w:after="0" w:before="0" w:line="360" w:lineRule="auto"/>
        <w:ind w:firstLine="420"/>
        <w:rPr/>
      </w:pPr>
      <w:r/>
      <w:bookmarkStart w:id="155" w:name="_Toc155"/>
      <w:r>
        <w:t xml:space="preserve">商务部分</w:t>
      </w:r>
      <w:bookmarkEnd w:id="155"/>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Style w:val="858"/>
        <w:pBdr/>
        <w:spacing w:after="0" w:before="0" w:line="360" w:lineRule="auto"/>
        <w:ind w:firstLine="420"/>
        <w:rPr/>
      </w:pPr>
      <w:r/>
      <w:bookmarkStart w:id="156" w:name="_Toc156"/>
      <w:r>
        <w:t xml:space="preserve">2022年度审计报告</w:t>
      </w:r>
      <w:bookmarkEnd w:id="156"/>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70631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764626" name="6d37e801-8e24-4315-8c65-fc1358be845e.jpg"/>
                        <pic:cNvPicPr>
                          <a:picLocks noChangeAspect="1"/>
                        </pic:cNvPicPr>
                        <pic:nvPr/>
                      </pic:nvPicPr>
                      <pic:blipFill>
                        <a:blip r:embed="rId13"/>
                        <a:stretch/>
                      </pic:blipFill>
                      <pic:spPr bwMode="auto">
                        <a:xfrm flipH="0" flipV="0">
                          <a:off x="0" y="0"/>
                          <a:ext cx="5274000" cy="77063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606.80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83129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210951" name="e4ece98d-04f6-47d9-8070-2b3ea2cdd3a6.jpg"/>
                        <pic:cNvPicPr>
                          <a:picLocks noChangeAspect="1"/>
                        </pic:cNvPicPr>
                        <pic:nvPr/>
                      </pic:nvPicPr>
                      <pic:blipFill>
                        <a:blip r:embed="rId14"/>
                        <a:stretch/>
                      </pic:blipFill>
                      <pic:spPr bwMode="auto">
                        <a:xfrm>
                          <a:off x="0" y="0"/>
                          <a:ext cx="5274000" cy="83129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654.56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856372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265830" name="f7c889ab-2e67-41a3-ba4d-854aa84efcc4.jpg"/>
                        <pic:cNvPicPr>
                          <a:picLocks noChangeAspect="1"/>
                        </pic:cNvPicPr>
                        <pic:nvPr/>
                      </pic:nvPicPr>
                      <pic:blipFill>
                        <a:blip r:embed="rId15"/>
                        <a:stretch/>
                      </pic:blipFill>
                      <pic:spPr bwMode="auto">
                        <a:xfrm>
                          <a:off x="0" y="0"/>
                          <a:ext cx="5274000" cy="85637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674.31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900445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441263" name="3afe08e6-2989-4043-8f41-641d6eeae9af.jpg"/>
                        <pic:cNvPicPr>
                          <a:picLocks noChangeAspect="1"/>
                        </pic:cNvPicPr>
                        <pic:nvPr/>
                      </pic:nvPicPr>
                      <pic:blipFill>
                        <a:blip r:embed="rId16"/>
                        <a:stretch/>
                      </pic:blipFill>
                      <pic:spPr bwMode="auto">
                        <a:xfrm>
                          <a:off x="0" y="0"/>
                          <a:ext cx="5274000" cy="90044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709.01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850962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541238" name="a4c5f053-dca3-49cb-b2a2-6d90cc5fceed.jpg"/>
                        <pic:cNvPicPr>
                          <a:picLocks noChangeAspect="1"/>
                        </pic:cNvPicPr>
                        <pic:nvPr/>
                      </pic:nvPicPr>
                      <pic:blipFill>
                        <a:blip r:embed="rId17"/>
                        <a:stretch/>
                      </pic:blipFill>
                      <pic:spPr bwMode="auto">
                        <a:xfrm>
                          <a:off x="0" y="0"/>
                          <a:ext cx="5274000" cy="85096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670.0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839914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23221" name="d738de47-70ba-49ae-a9ed-4021539ebb27.jpg"/>
                        <pic:cNvPicPr>
                          <a:picLocks noChangeAspect="1"/>
                        </pic:cNvPicPr>
                        <pic:nvPr/>
                      </pic:nvPicPr>
                      <pic:blipFill>
                        <a:blip r:embed="rId18"/>
                        <a:stretch/>
                      </pic:blipFill>
                      <pic:spPr bwMode="auto">
                        <a:xfrm>
                          <a:off x="0" y="0"/>
                          <a:ext cx="5274000" cy="83991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661.3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834204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526318" name="4eb8e1a1-112e-4f0a-bbfc-50ed4eca0de5.jpg"/>
                        <pic:cNvPicPr>
                          <a:picLocks noChangeAspect="1"/>
                        </pic:cNvPicPr>
                        <pic:nvPr/>
                      </pic:nvPicPr>
                      <pic:blipFill>
                        <a:blip r:embed="rId19"/>
                        <a:stretch/>
                      </pic:blipFill>
                      <pic:spPr bwMode="auto">
                        <a:xfrm>
                          <a:off x="0" y="0"/>
                          <a:ext cx="5274000" cy="83420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656.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848210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835011" name="4fc852d6-6fdd-4ced-8920-955adb90f29d.jpg"/>
                        <pic:cNvPicPr>
                          <a:picLocks noChangeAspect="1"/>
                        </pic:cNvPicPr>
                        <pic:nvPr/>
                      </pic:nvPicPr>
                      <pic:blipFill>
                        <a:blip r:embed="rId20"/>
                        <a:stretch/>
                      </pic:blipFill>
                      <pic:spPr bwMode="auto">
                        <a:xfrm>
                          <a:off x="0" y="0"/>
                          <a:ext cx="5274000" cy="84821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667.88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836233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773649" name="978af3bf-7f7d-442c-8ee3-720cdf91f669.jpg"/>
                        <pic:cNvPicPr>
                          <a:picLocks noChangeAspect="1"/>
                        </pic:cNvPicPr>
                        <pic:nvPr/>
                      </pic:nvPicPr>
                      <pic:blipFill>
                        <a:blip r:embed="rId21"/>
                        <a:stretch/>
                      </pic:blipFill>
                      <pic:spPr bwMode="auto">
                        <a:xfrm>
                          <a:off x="0" y="0"/>
                          <a:ext cx="5274000" cy="83623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658.4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835221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146846" name="c6a57f29-f941-46d0-b876-76835317ff43.jpg"/>
                        <pic:cNvPicPr>
                          <a:picLocks noChangeAspect="1"/>
                        </pic:cNvPicPr>
                        <pic:nvPr/>
                      </pic:nvPicPr>
                      <pic:blipFill>
                        <a:blip r:embed="rId22"/>
                        <a:stretch/>
                      </pic:blipFill>
                      <pic:spPr bwMode="auto">
                        <a:xfrm>
                          <a:off x="0" y="0"/>
                          <a:ext cx="5274000" cy="83522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657.6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826511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448969" name="5071a72f-d5a5-42b5-98ab-c19798c2fb77.jpg"/>
                        <pic:cNvPicPr>
                          <a:picLocks noChangeAspect="1"/>
                        </pic:cNvPicPr>
                        <pic:nvPr/>
                      </pic:nvPicPr>
                      <pic:blipFill>
                        <a:blip r:embed="rId23"/>
                        <a:stretch/>
                      </pic:blipFill>
                      <pic:spPr bwMode="auto">
                        <a:xfrm>
                          <a:off x="0" y="0"/>
                          <a:ext cx="5274000" cy="82651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650.80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824261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592022" name="65ff998f-3a1a-4c00-8c7b-2ee720f51484.jpg"/>
                        <pic:cNvPicPr>
                          <a:picLocks noChangeAspect="1"/>
                        </pic:cNvPicPr>
                        <pic:nvPr/>
                      </pic:nvPicPr>
                      <pic:blipFill>
                        <a:blip r:embed="rId24"/>
                        <a:stretch/>
                      </pic:blipFill>
                      <pic:spPr bwMode="auto">
                        <a:xfrm>
                          <a:off x="0" y="0"/>
                          <a:ext cx="5274000" cy="82426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649.02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854419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216352" name="ae52bf8c-34c5-4189-8529-9aa49c716437.jpg"/>
                        <pic:cNvPicPr>
                          <a:picLocks noChangeAspect="1"/>
                        </pic:cNvPicPr>
                        <pic:nvPr/>
                      </pic:nvPicPr>
                      <pic:blipFill>
                        <a:blip r:embed="rId25"/>
                        <a:stretch/>
                      </pic:blipFill>
                      <pic:spPr bwMode="auto">
                        <a:xfrm>
                          <a:off x="0" y="0"/>
                          <a:ext cx="5274000" cy="85441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672.77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833005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12395" name="e08c0e48-4754-4012-bf21-4e2ec383745f.jpg"/>
                        <pic:cNvPicPr>
                          <a:picLocks noChangeAspect="1"/>
                        </pic:cNvPicPr>
                        <pic:nvPr/>
                      </pic:nvPicPr>
                      <pic:blipFill>
                        <a:blip r:embed="rId26"/>
                        <a:stretch/>
                      </pic:blipFill>
                      <pic:spPr bwMode="auto">
                        <a:xfrm>
                          <a:off x="0" y="0"/>
                          <a:ext cx="5274000" cy="83300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655.91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831629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261968" name="d1361ae0-a17d-4c1b-8621-2eec65d09c06.jpg"/>
                        <pic:cNvPicPr>
                          <a:picLocks noChangeAspect="1"/>
                        </pic:cNvPicPr>
                        <pic:nvPr/>
                      </pic:nvPicPr>
                      <pic:blipFill>
                        <a:blip r:embed="rId27"/>
                        <a:stretch/>
                      </pic:blipFill>
                      <pic:spPr bwMode="auto">
                        <a:xfrm>
                          <a:off x="0" y="0"/>
                          <a:ext cx="5274000" cy="83162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654.83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826331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60284" name="1dc26498-d1cf-47a3-a3ba-a1779522559d.jpg"/>
                        <pic:cNvPicPr>
                          <a:picLocks noChangeAspect="1"/>
                        </pic:cNvPicPr>
                        <pic:nvPr/>
                      </pic:nvPicPr>
                      <pic:blipFill>
                        <a:blip r:embed="rId28"/>
                        <a:stretch/>
                      </pic:blipFill>
                      <pic:spPr bwMode="auto">
                        <a:xfrm>
                          <a:off x="0" y="0"/>
                          <a:ext cx="5274000" cy="82633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650.6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828426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851307" name="41feceb3-c54d-42ba-9a8f-d0b828728312.jpg"/>
                        <pic:cNvPicPr>
                          <a:picLocks noChangeAspect="1"/>
                        </pic:cNvPicPr>
                        <pic:nvPr/>
                      </pic:nvPicPr>
                      <pic:blipFill>
                        <a:blip r:embed="rId29"/>
                        <a:stretch/>
                      </pic:blipFill>
                      <pic:spPr bwMode="auto">
                        <a:xfrm>
                          <a:off x="0" y="0"/>
                          <a:ext cx="5274000" cy="82842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652.30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816051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930652" name="b06788eb-7b22-41cf-ae3c-1de117d96f97.jpg"/>
                        <pic:cNvPicPr>
                          <a:picLocks noChangeAspect="1"/>
                        </pic:cNvPicPr>
                        <pic:nvPr/>
                      </pic:nvPicPr>
                      <pic:blipFill>
                        <a:blip r:embed="rId30"/>
                        <a:stretch/>
                      </pic:blipFill>
                      <pic:spPr bwMode="auto">
                        <a:xfrm>
                          <a:off x="0" y="0"/>
                          <a:ext cx="5274000" cy="81605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642.56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832137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83122" name="ccd4e768-11ba-48cc-bf43-7bd37ca7dc2c.jpg"/>
                        <pic:cNvPicPr>
                          <a:picLocks noChangeAspect="1"/>
                        </pic:cNvPicPr>
                        <pic:nvPr/>
                      </pic:nvPicPr>
                      <pic:blipFill>
                        <a:blip r:embed="rId31"/>
                        <a:stretch/>
                      </pic:blipFill>
                      <pic:spPr bwMode="auto">
                        <a:xfrm>
                          <a:off x="0" y="0"/>
                          <a:ext cx="5274000" cy="83213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655.23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855831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74243" name="7de1e18d-bf8b-41f9-b18a-4c6957224aea.jpg"/>
                        <pic:cNvPicPr>
                          <a:picLocks noChangeAspect="1"/>
                        </pic:cNvPicPr>
                        <pic:nvPr/>
                      </pic:nvPicPr>
                      <pic:blipFill>
                        <a:blip r:embed="rId32"/>
                        <a:stretch/>
                      </pic:blipFill>
                      <pic:spPr bwMode="auto">
                        <a:xfrm>
                          <a:off x="0" y="0"/>
                          <a:ext cx="5274000" cy="85583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673.88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843786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95289" name="b3d5b05c-571b-4e19-9001-4e1257ac7865.jpg"/>
                        <pic:cNvPicPr>
                          <a:picLocks noChangeAspect="1"/>
                        </pic:cNvPicPr>
                        <pic:nvPr/>
                      </pic:nvPicPr>
                      <pic:blipFill>
                        <a:blip r:embed="rId33"/>
                        <a:stretch/>
                      </pic:blipFill>
                      <pic:spPr bwMode="auto">
                        <a:xfrm>
                          <a:off x="0" y="0"/>
                          <a:ext cx="5274000" cy="84378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664.40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3051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458960" name="06017d61-4fc9-4918-887f-fdc0c851850a.jpg"/>
                        <pic:cNvPicPr>
                          <a:picLocks noChangeAspect="1"/>
                        </pic:cNvPicPr>
                        <pic:nvPr/>
                      </pic:nvPicPr>
                      <pic:blipFill>
                        <a:blip r:embed="rId34"/>
                        <a:stretch/>
                      </pic:blipFill>
                      <pic:spPr bwMode="auto">
                        <a:xfrm>
                          <a:off x="0" y="0"/>
                          <a:ext cx="5274000" cy="33051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260.25pt;mso-wrap-distance-left:0.00pt;mso-wrap-distance-top:0.00pt;mso-wrap-distance-right:0.00pt;mso-wrap-distance-bottom:0.00pt;z-index:1;" stroked="false">
                <v:imagedata r:id="rId3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842898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464201" name="7403ea2a-9e37-4795-9b35-42979060e1b0.jpg"/>
                        <pic:cNvPicPr>
                          <a:picLocks noChangeAspect="1"/>
                        </pic:cNvPicPr>
                        <pic:nvPr/>
                      </pic:nvPicPr>
                      <pic:blipFill>
                        <a:blip r:embed="rId35"/>
                        <a:stretch/>
                      </pic:blipFill>
                      <pic:spPr bwMode="auto">
                        <a:xfrm>
                          <a:off x="0" y="0"/>
                          <a:ext cx="5274000" cy="84289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663.70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27386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007397" name="22aaaf03-45db-47d1-a933-603973df5913.jpg"/>
                        <pic:cNvPicPr>
                          <a:picLocks noChangeAspect="1"/>
                        </pic:cNvPicPr>
                        <pic:nvPr/>
                      </pic:nvPicPr>
                      <pic:blipFill>
                        <a:blip r:embed="rId36"/>
                        <a:stretch/>
                      </pic:blipFill>
                      <pic:spPr bwMode="auto">
                        <a:xfrm>
                          <a:off x="0" y="0"/>
                          <a:ext cx="5274000" cy="32738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257.78pt;mso-wrap-distance-left:0.00pt;mso-wrap-distance-top:0.00pt;mso-wrap-distance-right:0.00pt;mso-wrap-distance-bottom:0.00pt;z-index:1;" stroked="false">
                <v:imagedata r:id="rId36" o:title=""/>
                <o:lock v:ext="edit" rotation="t"/>
              </v:shape>
            </w:pict>
          </mc:Fallback>
        </mc:AlternateContent>
      </w:r>
      <w:r/>
    </w:p>
    <w:p>
      <w:pPr>
        <w:pBdr/>
        <w:spacing/>
        <w:ind/>
        <w:rPr/>
      </w:pPr>
      <w:r/>
      <w:r/>
    </w:p>
    <w:p>
      <w:pPr>
        <w:pStyle w:val="858"/>
        <w:pBdr/>
        <w:spacing w:after="0" w:before="0" w:line="360" w:lineRule="auto"/>
        <w:ind w:firstLine="420"/>
        <w:rPr/>
      </w:pPr>
      <w:r/>
      <w:bookmarkStart w:id="157" w:name="_Toc157"/>
      <w:r>
        <w:t xml:space="preserve">2022年度纳税信用证明</w:t>
      </w:r>
      <w:bookmarkEnd w:id="157"/>
      <w:r/>
      <w:r/>
    </w:p>
    <w:p>
      <w:pPr>
        <w:pStyle w:val="859"/>
        <w:pBdr/>
        <w:spacing w:after="0" w:before="0" w:line="360" w:lineRule="auto"/>
        <w:ind w:firstLine="420"/>
        <w:rPr/>
      </w:pPr>
      <w:r>
        <w:t xml:space="preserve">纳税等级</w:t>
      </w:r>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1712675"/>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64834" name="19099ef6-e682-4c46-8ad7-25ac4e1dbf3d.png"/>
                        <pic:cNvPicPr>
                          <a:picLocks noChangeAspect="1"/>
                        </pic:cNvPicPr>
                        <pic:nvPr/>
                      </pic:nvPicPr>
                      <pic:blipFill>
                        <a:blip r:embed="rId37"/>
                        <a:stretch/>
                      </pic:blipFill>
                      <pic:spPr bwMode="auto">
                        <a:xfrm>
                          <a:off x="0" y="0"/>
                          <a:ext cx="5274000" cy="1712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134.86pt;mso-wrap-distance-left:0.00pt;mso-wrap-distance-top:0.00pt;mso-wrap-distance-right:0.00pt;mso-wrap-distance-bottom:0.00pt;z-index:1;" stroked="false">
                <v:imagedata r:id="rId37" o:title=""/>
                <o:lock v:ext="edit" rotation="t"/>
              </v:shape>
            </w:pict>
          </mc:Fallback>
        </mc:AlternateContent>
      </w:r>
      <w:r/>
      <w:r/>
    </w:p>
    <w:p>
      <w:pPr>
        <w:pStyle w:val="859"/>
        <w:pBdr/>
        <w:spacing w:after="0" w:before="0" w:line="360" w:lineRule="auto"/>
        <w:ind w:firstLine="420"/>
        <w:rPr/>
      </w:pPr>
      <w:r>
        <w:t xml:space="preserve">信用等级</w:t>
      </w:r>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6999444"/>
                <wp:effectExtent l="0" t="0" r="0"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716446" name="88229a81-2dba-455b-bf64-4d27b3abeae8.png"/>
                        <pic:cNvPicPr>
                          <a:picLocks noChangeAspect="1"/>
                        </pic:cNvPicPr>
                        <pic:nvPr/>
                      </pic:nvPicPr>
                      <pic:blipFill>
                        <a:blip r:embed="rId38"/>
                        <a:stretch/>
                      </pic:blipFill>
                      <pic:spPr bwMode="auto">
                        <a:xfrm>
                          <a:off x="0" y="0"/>
                          <a:ext cx="5274000" cy="69994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51.14pt;mso-wrap-distance-left:0.00pt;mso-wrap-distance-top:0.00pt;mso-wrap-distance-right:0.00pt;mso-wrap-distance-bottom:0.00pt;z-index:1;" stroked="false">
                <v:imagedata r:id="rId38" o:title=""/>
                <o:lock v:ext="edit" rotation="t"/>
              </v:shape>
            </w:pict>
          </mc:Fallback>
        </mc:AlternateContent>
      </w:r>
      <w:r/>
      <w:r/>
    </w:p>
    <w:p>
      <w:pPr>
        <w:pBdr/>
        <w:spacing/>
        <w:ind/>
        <w:rPr/>
      </w:pPr>
      <w:r/>
      <w:r/>
    </w:p>
    <w:p>
      <w:pPr>
        <w:pStyle w:val="858"/>
        <w:pBdr/>
        <w:spacing w:after="0" w:before="0" w:line="360" w:lineRule="auto"/>
        <w:ind w:firstLine="420"/>
        <w:rPr/>
      </w:pPr>
      <w:r/>
      <w:bookmarkStart w:id="158" w:name="_Toc158"/>
      <w:r>
        <w:t xml:space="preserve">体系证书</w:t>
      </w:r>
      <w:bookmarkEnd w:id="158"/>
      <w:r/>
      <w:r/>
    </w:p>
    <w:p>
      <w:pPr>
        <w:pStyle w:val="859"/>
        <w:pBdr/>
        <w:spacing w:after="0" w:before="0" w:line="360" w:lineRule="auto"/>
        <w:ind w:firstLine="420"/>
        <w:rPr/>
      </w:pPr>
      <w:r/>
      <w:bookmarkStart w:id="159" w:name="_Toc159"/>
      <w:r>
        <w:t xml:space="preserve">环境管理体系</w:t>
      </w:r>
      <w:bookmarkEnd w:id="159"/>
      <w:r/>
      <w:r/>
    </w:p>
    <w:p>
      <w:pPr>
        <w:pStyle w:val="860"/>
        <w:pBdr/>
        <w:spacing w:after="0" w:before="0" w:line="360" w:lineRule="auto"/>
        <w:ind w:firstLine="420"/>
        <w:rPr/>
      </w:pPr>
      <w:r/>
      <w:bookmarkStart w:id="160" w:name="_Toc160"/>
      <w:r>
        <w:t xml:space="preserve">环境管理体系ISO14001认证证书</w:t>
      </w:r>
      <w:bookmarkEnd w:id="160"/>
      <w:r/>
      <w:r/>
    </w:p>
    <w:p>
      <w:pPr>
        <w:pStyle w:val="860"/>
        <w:pBdr/>
        <w:spacing w:after="0" w:before="0" w:line="360" w:lineRule="auto"/>
        <w:ind w:firstLine="420"/>
        <w:rPr/>
      </w:pPr>
      <w:r/>
      <w:bookmarkStart w:id="161" w:name="_Toc161"/>
      <w:r>
        <w:t xml:space="preserve">查询截图</w:t>
      </w:r>
      <w:bookmarkEnd w:id="161"/>
      <w:r/>
      <w:r/>
    </w:p>
    <w:p>
      <w:pPr>
        <w:pStyle w:val="859"/>
        <w:pBdr/>
        <w:spacing w:after="0" w:before="0" w:line="360" w:lineRule="auto"/>
        <w:ind w:firstLine="420"/>
        <w:rPr/>
      </w:pPr>
      <w:r/>
      <w:bookmarkStart w:id="162" w:name="_Toc162"/>
      <w:r>
        <w:t xml:space="preserve">职业健康管理体系</w:t>
      </w:r>
      <w:bookmarkEnd w:id="162"/>
      <w:r/>
      <w:r/>
    </w:p>
    <w:p>
      <w:pPr>
        <w:pStyle w:val="860"/>
        <w:pBdr/>
        <w:spacing w:after="0" w:before="0" w:line="360" w:lineRule="auto"/>
        <w:ind w:firstLine="420"/>
        <w:rPr/>
      </w:pPr>
      <w:r/>
      <w:bookmarkStart w:id="163" w:name="_Toc163"/>
      <w:r>
        <w:t xml:space="preserve">职业健康安全管理体系认证证书</w:t>
      </w:r>
      <w:bookmarkEnd w:id="163"/>
      <w:r/>
      <w:r/>
    </w:p>
    <w:p>
      <w:pPr>
        <w:pStyle w:val="860"/>
        <w:pBdr/>
        <w:spacing w:after="0" w:before="0" w:line="360" w:lineRule="auto"/>
        <w:ind w:firstLine="420"/>
        <w:rPr/>
      </w:pPr>
      <w:r/>
      <w:bookmarkStart w:id="164" w:name="_Toc164"/>
      <w:r>
        <w:t xml:space="preserve">查询截图</w:t>
      </w:r>
      <w:bookmarkEnd w:id="164"/>
      <w:r/>
      <w:r/>
    </w:p>
    <w:p>
      <w:pPr>
        <w:pStyle w:val="859"/>
        <w:pBdr/>
        <w:spacing w:after="0" w:before="0" w:line="360" w:lineRule="auto"/>
        <w:ind w:firstLine="420"/>
        <w:rPr/>
      </w:pPr>
      <w:r/>
      <w:bookmarkStart w:id="165" w:name="_Toc165"/>
      <w:r>
        <w:t xml:space="preserve">质量管理体系</w:t>
      </w:r>
      <w:bookmarkEnd w:id="165"/>
      <w:r/>
      <w:r/>
    </w:p>
    <w:p>
      <w:pPr>
        <w:pStyle w:val="860"/>
        <w:pBdr/>
        <w:spacing w:after="0" w:before="0" w:line="360" w:lineRule="auto"/>
        <w:ind w:firstLine="420"/>
        <w:rPr/>
      </w:pPr>
      <w:r/>
      <w:bookmarkStart w:id="166" w:name="_Toc166"/>
      <w:r>
        <w:t xml:space="preserve">质量管理体系ISO9001认证证书</w:t>
      </w:r>
      <w:bookmarkEnd w:id="166"/>
      <w:r/>
      <w:r/>
    </w:p>
    <w:p>
      <w:pPr>
        <w:pStyle w:val="860"/>
        <w:pBdr/>
        <w:spacing w:after="0" w:before="0" w:line="360" w:lineRule="auto"/>
        <w:ind w:firstLine="420"/>
        <w:rPr/>
      </w:pPr>
      <w:r/>
      <w:bookmarkStart w:id="167" w:name="_Toc167"/>
      <w:r>
        <w:t xml:space="preserve">查询截图</w:t>
      </w:r>
      <w:bookmarkEnd w:id="167"/>
      <w:r/>
      <w:r/>
    </w:p>
    <w:p>
      <w:pPr>
        <w:pStyle w:val="858"/>
        <w:pBdr/>
        <w:spacing w:after="0" w:before="0" w:line="360" w:lineRule="auto"/>
        <w:ind w:firstLine="420"/>
        <w:rPr/>
      </w:pPr>
      <w:r/>
      <w:bookmarkStart w:id="168" w:name="_Toc168"/>
      <w:r>
        <w:t xml:space="preserve">近年类似项目业绩（公建物业）</w:t>
      </w:r>
      <w:bookmarkEnd w:id="168"/>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Hei" w:hAnsi="SimHei" w:eastAsia="SimHei" w:cs="SimHei"/>
          <w:color w:val="000000"/>
          <w:sz w:val="36"/>
        </w:rPr>
        <w:t xml:space="preserve">业绩汇总</w:t>
      </w:r>
      <w:r/>
    </w:p>
    <w:tbl>
      <w:tblPr>
        <w:tblStyle w:val="91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066"/>
        <w:gridCol w:w="1066"/>
        <w:gridCol w:w="1066"/>
        <w:gridCol w:w="1066"/>
        <w:gridCol w:w="1066"/>
        <w:gridCol w:w="1066"/>
        <w:gridCol w:w="1066"/>
        <w:gridCol w:w="1066"/>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color w:val="000000"/>
                <w:sz w:val="21"/>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项目名称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合同编号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合同金额（万元）</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发票开具金额（万元）</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发票代码</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发票号码</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收款方纳税人识别号</w:t>
            </w:r>
            <w:r/>
          </w:p>
        </w:tc>
      </w:tr>
      <w:tr>
        <w:trPr>
          <w:trHeight w:val="36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6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21"/>
              </w:rPr>
              <w:t xml:space="preserve"> </w:t>
            </w:r>
            <w:r/>
          </w:p>
        </w:tc>
      </w:tr>
    </w:tbl>
    <w:p>
      <w:pPr>
        <w:pBdr/>
        <w:spacing w:after="0" w:before="0" w:line="360" w:lineRule="auto"/>
        <w:ind w:firstLine="420"/>
        <w:rPr/>
      </w:pPr>
      <w:r>
        <w:rPr>
          <w:rFonts w:ascii="SimSun" w:hAnsi="SimSun" w:eastAsia="SimSun" w:cs="SimSun"/>
          <w:color w:val="000000"/>
          <w:sz w:val="21"/>
        </w:rPr>
        <w:t xml:space="preserve">注：1.发票应与合同一一对应；     2.发票开具金额为含增值税金额；     3.严格按照格式填写发票信息，以便网上查验。</w:t>
      </w:r>
      <w:r/>
    </w:p>
    <w:p>
      <w:pPr>
        <w:pStyle w:val="859"/>
        <w:pBdr/>
        <w:spacing w:after="0" w:before="0" w:line="360" w:lineRule="auto"/>
        <w:ind w:firstLine="420"/>
        <w:rPr/>
      </w:pPr>
      <w:r/>
      <w:bookmarkStart w:id="169" w:name="_Toc169"/>
      <w:r>
        <w:t xml:space="preserve">业绩1</w:t>
      </w:r>
      <w:bookmarkEnd w:id="169"/>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b/>
          <w:color w:val="000000"/>
          <w:sz w:val="21"/>
        </w:rPr>
        <w:t xml:space="preserve">业绩</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z w:val="18"/>
        </w:rPr>
        <w:t xml:space="preserve"> </w:t>
      </w:r>
      <w:r/>
    </w:p>
    <w:tbl>
      <w:tblPr>
        <w:tblStyle w:val="91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97"/>
        <w:gridCol w:w="6111"/>
      </w:tblGrid>
      <w:tr>
        <w:trPr>
          <w:trHeight w:val="62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项目名称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2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项目所在地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2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发包人名称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2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发包人地址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2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发包人电话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2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签约合同价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2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项目起止时间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2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项目负责人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2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技术负责人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2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服务质量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2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组织验收机构</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3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525" w:left="0"/>
              <w:jc w:val="both"/>
              <w:rPr/>
            </w:pPr>
            <w:r>
              <w:rPr>
                <w:rFonts w:ascii="SimSun" w:hAnsi="SimSun" w:eastAsia="SimSun" w:cs="SimSun"/>
                <w:color w:val="000000"/>
                <w:sz w:val="21"/>
              </w:rPr>
              <w:t xml:space="preserve">应用情况</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2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项目描述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r>
        <w:trPr>
          <w:trHeight w:val="62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备注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11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SimSun" w:hAnsi="SimSun" w:eastAsia="SimSun" w:cs="SimSun"/>
                <w:color w:val="000000"/>
                <w:sz w:val="21"/>
              </w:rPr>
              <w:t xml:space="preserve"> </w:t>
            </w: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pPr>
      <w:r>
        <w:rPr>
          <w:rFonts w:ascii="SimHei" w:hAnsi="SimHei" w:eastAsia="SimHei" w:cs="SimHei"/>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Hei" w:hAnsi="SimHei" w:eastAsia="SimHei" w:cs="SimHei"/>
          <w:color w:val="000000"/>
          <w:sz w:val="21"/>
        </w:rPr>
        <w:t xml:space="preserve">备注：</w:t>
      </w:r>
      <w:r>
        <w:rPr>
          <w:rFonts w:ascii="SimSun" w:hAnsi="SimSun" w:eastAsia="SimSun" w:cs="SimSun"/>
          <w:color w:val="000000"/>
          <w:sz w:val="21"/>
        </w:rPr>
        <w:t xml:space="preserve">本表后附合同等复印件。具体年份要求见投标人须知前附表。每张表格只填写一个项目，并标明序号。</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br w:type="page" w:clear="all"/>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Hei" w:hAnsi="SimHei" w:eastAsia="SimHei" w:cs="SimHei"/>
          <w:color w:val="000000"/>
          <w:sz w:val="32"/>
        </w:rPr>
        <w:t xml:space="preserve"> </w:t>
      </w:r>
      <w:r/>
    </w:p>
    <w:p>
      <w:pPr>
        <w:pBdr/>
        <w:spacing w:after="0" w:before="0" w:line="360" w:lineRule="auto"/>
        <w:ind w:firstLine="420"/>
        <w:rPr/>
      </w:pPr>
      <w:r/>
      <w:r/>
    </w:p>
    <w:p>
      <w:pPr>
        <w:pStyle w:val="860"/>
        <w:pBdr/>
        <w:spacing w:after="0" w:before="0" w:line="360" w:lineRule="auto"/>
        <w:ind w:firstLine="420"/>
        <w:rPr/>
      </w:pPr>
      <w:r/>
      <w:bookmarkStart w:id="170" w:name="_Toc170"/>
      <w:r>
        <w:t xml:space="preserve">合同</w:t>
      </w:r>
      <w:bookmarkEnd w:id="170"/>
      <w:r/>
      <w:r/>
    </w:p>
    <w:p>
      <w:pPr>
        <w:pStyle w:val="860"/>
        <w:pBdr/>
        <w:spacing w:after="0" w:before="0" w:line="360" w:lineRule="auto"/>
        <w:ind w:firstLine="420"/>
        <w:rPr/>
      </w:pPr>
      <w:r/>
      <w:bookmarkStart w:id="171" w:name="_Toc171"/>
      <w:r>
        <w:t xml:space="preserve">发票</w:t>
      </w:r>
      <w:bookmarkEnd w:id="171"/>
      <w:r/>
      <w:r/>
    </w:p>
    <w:p>
      <w:pPr>
        <w:pStyle w:val="858"/>
        <w:pBdr/>
        <w:spacing w:after="0" w:before="0" w:line="360" w:lineRule="auto"/>
        <w:ind w:firstLine="420"/>
        <w:rPr/>
      </w:pPr>
      <w:r/>
      <w:bookmarkStart w:id="172" w:name="_Toc172"/>
      <w:r>
        <w:t xml:space="preserve">失信扣分</w:t>
      </w:r>
      <w:bookmarkEnd w:id="172"/>
      <w:r/>
      <w:r/>
    </w:p>
    <w:p>
      <w:pPr>
        <w:pStyle w:val="856"/>
        <w:pBdr/>
        <w:spacing w:after="0" w:before="0" w:line="360" w:lineRule="auto"/>
        <w:ind w:firstLine="420"/>
        <w:rPr/>
      </w:pPr>
      <w:r/>
      <w:bookmarkStart w:id="173" w:name="_Toc173"/>
      <w:r>
        <w:t xml:space="preserve">项目组织管理机构</w:t>
      </w:r>
      <w:bookmarkEnd w:id="173"/>
      <w:r/>
      <w:r/>
    </w:p>
    <w:p>
      <w:pPr>
        <w:pStyle w:val="857"/>
        <w:pBdr/>
        <w:spacing w:after="0" w:before="0" w:line="360" w:lineRule="auto"/>
        <w:ind w:firstLine="420"/>
        <w:rPr/>
      </w:pPr>
      <w:r/>
      <w:bookmarkStart w:id="174" w:name="_Toc174"/>
      <w:r>
        <w:t xml:space="preserve">项目组织管理机构组成</w:t>
      </w:r>
      <w:bookmarkEnd w:id="174"/>
      <w:r/>
      <w:r/>
    </w:p>
    <w:p>
      <w:pPr>
        <w:pStyle w:val="857"/>
        <w:pBdr/>
        <w:spacing w:after="0" w:before="0" w:line="360" w:lineRule="auto"/>
        <w:ind w:firstLine="420"/>
        <w:rPr/>
      </w:pPr>
      <w:r/>
      <w:bookmarkStart w:id="175" w:name="_Toc175"/>
      <w:r>
        <w:t xml:space="preserve">项目负责人简历表</w:t>
      </w:r>
      <w:bookmarkEnd w:id="175"/>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b/>
          <w:color w:val="000000"/>
          <w:sz w:val="21"/>
        </w:rPr>
        <w:t xml:space="preserve">项目负责人简历表</w:t>
      </w:r>
      <w:r/>
    </w:p>
    <w:tbl>
      <w:tblPr>
        <w:tblStyle w:val="91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024"/>
        <w:gridCol w:w="1619"/>
        <w:gridCol w:w="1158"/>
        <w:gridCol w:w="926"/>
        <w:gridCol w:w="307"/>
        <w:gridCol w:w="1604"/>
        <w:gridCol w:w="1456"/>
      </w:tblGrid>
      <w:tr>
        <w:trPr>
          <w:trHeight w:val="51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0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姓  名</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1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年  龄</w:t>
            </w:r>
            <w:r/>
          </w:p>
        </w:tc>
        <w:tc>
          <w:tcPr>
            <w:gridSpan w:val="2"/>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学  历</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 </w:t>
            </w:r>
            <w:r/>
          </w:p>
        </w:tc>
      </w:tr>
      <w:tr>
        <w:trPr>
          <w:trHeight w:val="51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职  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职  务</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拟在本项目任职</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 </w:t>
            </w:r>
            <w:r/>
          </w:p>
        </w:tc>
      </w:tr>
      <w:tr>
        <w:trPr>
          <w:trHeight w:val="51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毕业学校</w:t>
            </w:r>
            <w:r/>
          </w:p>
        </w:tc>
        <w:tc>
          <w:tcPr>
            <w:gridSpan w:val="6"/>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0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u w:val="single"/>
              </w:rPr>
              <w:t xml:space="preserve">      </w:t>
            </w:r>
            <w:r>
              <w:rPr>
                <w:rFonts w:ascii="SimSun" w:hAnsi="SimSun" w:eastAsia="SimSun" w:cs="SimSun"/>
                <w:color w:val="000000"/>
                <w:sz w:val="21"/>
              </w:rPr>
              <w:t xml:space="preserve">年毕业于</w:t>
            </w:r>
            <w:r>
              <w:rPr>
                <w:rFonts w:ascii="SimSun" w:hAnsi="SimSun" w:eastAsia="SimSun" w:cs="SimSun"/>
                <w:color w:val="000000"/>
                <w:sz w:val="21"/>
                <w:u w:val="single"/>
              </w:rPr>
              <w:t xml:space="preserve">                  </w:t>
            </w:r>
            <w:r>
              <w:rPr>
                <w:rFonts w:ascii="SimSun" w:hAnsi="SimSun" w:eastAsia="SimSun" w:cs="SimSun"/>
                <w:color w:val="000000"/>
                <w:sz w:val="21"/>
              </w:rPr>
              <w:t xml:space="preserve">学校</w:t>
            </w:r>
            <w:r>
              <w:rPr>
                <w:rFonts w:ascii="SimSun" w:hAnsi="SimSun" w:eastAsia="SimSun" w:cs="SimSun"/>
                <w:color w:val="000000"/>
                <w:sz w:val="21"/>
                <w:u w:val="single"/>
              </w:rPr>
              <w:t xml:space="preserve">            </w:t>
            </w:r>
            <w:r>
              <w:rPr>
                <w:rFonts w:ascii="SimSun" w:hAnsi="SimSun" w:eastAsia="SimSun" w:cs="SimSun"/>
                <w:color w:val="000000"/>
                <w:sz w:val="21"/>
              </w:rPr>
              <w:t xml:space="preserve">专业</w:t>
            </w:r>
            <w:r/>
          </w:p>
        </w:tc>
      </w:tr>
      <w:tr>
        <w:trPr>
          <w:trHeight w:val="510"/>
        </w:trPr>
        <w:tc>
          <w:tcPr>
            <w:gridSpan w:val="3"/>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8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在该研究方向或类似方向的从业年限</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2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u w:val="single"/>
              </w:rPr>
              <w:t xml:space="preserve">      </w:t>
            </w:r>
            <w:r>
              <w:rPr>
                <w:rFonts w:ascii="SimSun" w:hAnsi="SimSun" w:eastAsia="SimSun" w:cs="SimSun"/>
                <w:color w:val="000000"/>
                <w:sz w:val="21"/>
              </w:rPr>
              <w:t xml:space="preserve">年</w:t>
            </w:r>
            <w:r/>
          </w:p>
        </w:tc>
      </w:tr>
      <w:tr>
        <w:trPr>
          <w:trHeight w:val="2595"/>
        </w:trPr>
        <w:tc>
          <w:tcPr>
            <w:gridSpan w:val="7"/>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094"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主要工作经历</w:t>
            </w:r>
            <w:r/>
          </w:p>
        </w:tc>
      </w:tr>
      <w:tr>
        <w:trPr>
          <w:trHeight w:val="2595"/>
        </w:trPr>
        <w:tc>
          <w:tcPr>
            <w:gridSpan w:val="7"/>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094"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个人主要业绩</w:t>
            </w:r>
            <w:r/>
          </w:p>
        </w:tc>
      </w:tr>
      <w:tr>
        <w:trPr>
          <w:trHeight w:val="2595"/>
        </w:trPr>
        <w:tc>
          <w:tcPr>
            <w:gridSpan w:val="7"/>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094"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目前正承担的项目或任务（时间、项目名称、概况说明）</w:t>
            </w:r>
            <w:r/>
          </w:p>
        </w:tc>
      </w:tr>
      <w:tr>
        <w:trPr>
          <w:trHeight w:val="2595"/>
        </w:trPr>
        <w:tc>
          <w:tcPr>
            <w:gridSpan w:val="4"/>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72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本人签字：</w:t>
            </w: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                         年    月    日</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36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法定代表人或其授权委托人签字：</w:t>
            </w: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ind w:right="0" w:firstLine="2310" w:left="0"/>
              <w:jc w:val="both"/>
              <w:rPr/>
            </w:pPr>
            <w:r>
              <w:rPr>
                <w:rFonts w:ascii="SimSun" w:hAnsi="SimSun" w:eastAsia="SimSun" w:cs="SimSun"/>
                <w:color w:val="000000"/>
                <w:sz w:val="21"/>
              </w:rPr>
              <w:t xml:space="preserve">年    月    日</w:t>
            </w:r>
            <w:r/>
          </w:p>
        </w:tc>
      </w:tr>
      <w:tr>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024"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619"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158"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926"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07"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604"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456"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Hei" w:hAnsi="SimHei" w:eastAsia="SimHei" w:cs="SimHei"/>
          <w:color w:val="000000"/>
          <w:sz w:val="21"/>
        </w:rPr>
        <w:t xml:space="preserve">备注：</w:t>
      </w:r>
      <w:r>
        <w:rPr>
          <w:rFonts w:ascii="SimSun" w:hAnsi="SimSun" w:eastAsia="SimSun" w:cs="SimSun"/>
          <w:color w:val="000000"/>
          <w:sz w:val="21"/>
        </w:rPr>
        <w:t xml:space="preserve">随表附身份证、职称证、荣誉证书等证明材料的复印件。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Times New Roman" w:hAnsi="Times New Roman" w:eastAsia="Times New Roman" w:cs="Times New Roman"/>
          <w:color w:val="000000"/>
          <w:sz w:val="21"/>
        </w:rPr>
        <w:t xml:space="preserve"> </w:t>
      </w:r>
      <w:r/>
    </w:p>
    <w:p>
      <w:pPr>
        <w:pBdr/>
        <w:spacing w:after="0" w:before="0" w:line="360" w:lineRule="auto"/>
        <w:ind w:firstLine="420"/>
        <w:rPr/>
      </w:pPr>
      <w:r/>
      <w:r/>
    </w:p>
    <w:p>
      <w:pPr>
        <w:pStyle w:val="857"/>
        <w:pBdr/>
        <w:spacing w:after="0" w:before="0" w:line="360" w:lineRule="auto"/>
        <w:ind w:firstLine="420"/>
        <w:rPr/>
      </w:pPr>
      <w:r/>
      <w:bookmarkStart w:id="176" w:name="_Toc176"/>
      <w:r>
        <w:t xml:space="preserve">主要人员简历表</w:t>
      </w:r>
      <w:bookmarkEnd w:id="176"/>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b/>
          <w:color w:val="000000"/>
          <w:sz w:val="21"/>
        </w:rPr>
        <w:t xml:space="preserve">主要人员简历表</w:t>
      </w:r>
      <w:r/>
    </w:p>
    <w:tbl>
      <w:tblPr>
        <w:tblStyle w:val="91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04"/>
        <w:gridCol w:w="2413"/>
        <w:gridCol w:w="1937"/>
        <w:gridCol w:w="2910"/>
      </w:tblGrid>
      <w:tr>
        <w:trPr>
          <w:trHeight w:val="39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岗位名称</w:t>
            </w:r>
            <w:r/>
          </w:p>
        </w:tc>
        <w:tc>
          <w:tcPr>
            <w:gridSpan w:val="3"/>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 </w:t>
            </w:r>
            <w:r/>
          </w:p>
        </w:tc>
      </w:tr>
      <w:tr>
        <w:trPr>
          <w:trHeight w:val="39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姓</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年</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龄</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 </w:t>
            </w:r>
            <w:r/>
          </w:p>
        </w:tc>
      </w:tr>
      <w:tr>
        <w:trPr>
          <w:trHeight w:val="39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性</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别</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毕业学校</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 </w:t>
            </w:r>
            <w:r/>
          </w:p>
        </w:tc>
      </w:tr>
      <w:tr>
        <w:trPr>
          <w:trHeight w:val="39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学历和专业</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毕业时间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 </w:t>
            </w:r>
            <w:r/>
          </w:p>
        </w:tc>
      </w:tr>
      <w:tr>
        <w:trPr>
          <w:trHeight w:val="39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拥有的执业资格</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专业职称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 </w:t>
            </w:r>
            <w:r/>
          </w:p>
        </w:tc>
      </w:tr>
      <w:tr>
        <w:trPr>
          <w:trHeight w:val="39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执业资格证书编号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工作年限</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 </w:t>
            </w:r>
            <w:r/>
          </w:p>
        </w:tc>
      </w:tr>
      <w:tr>
        <w:trPr>
          <w:trHeight w:val="102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主要工作业绩及担任的主要工作</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 </w:t>
            </w: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备注：1、每人一表。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Times New Roman" w:hAnsi="Times New Roman" w:eastAsia="Times New Roman" w:cs="Times New Roman"/>
          <w:color w:val="000000"/>
          <w:sz w:val="21"/>
        </w:rPr>
        <w:t xml:space="preserve">      2</w:t>
      </w:r>
      <w:r>
        <w:rPr>
          <w:rFonts w:ascii="SimSun" w:hAnsi="SimSun" w:eastAsia="SimSun" w:cs="SimSun"/>
          <w:color w:val="000000"/>
          <w:sz w:val="21"/>
        </w:rPr>
        <w:t xml:space="preserve">、随表附相关证明材料复印件。</w:t>
      </w:r>
      <w:r/>
    </w:p>
    <w:p>
      <w:pPr>
        <w:pBdr/>
        <w:spacing w:after="0" w:before="0" w:line="360" w:lineRule="auto"/>
        <w:ind w:firstLine="420"/>
        <w:rPr/>
      </w:pPr>
      <w:r/>
      <w:r/>
    </w:p>
    <w:p>
      <w:pPr>
        <w:pStyle w:val="856"/>
        <w:pBdr/>
        <w:spacing w:after="0" w:before="0" w:line="360" w:lineRule="auto"/>
        <w:ind w:firstLine="420"/>
        <w:rPr/>
      </w:pPr>
      <w:r/>
      <w:bookmarkStart w:id="177" w:name="_Toc177"/>
      <w:r>
        <w:t xml:space="preserve">其他材料</w:t>
      </w:r>
      <w:bookmarkEnd w:id="177"/>
      <w:r/>
      <w:r/>
    </w:p>
    <w:p>
      <w:pPr>
        <w:pStyle w:val="857"/>
        <w:pBdr/>
        <w:spacing w:after="0" w:before="0" w:line="360" w:lineRule="auto"/>
        <w:ind w:firstLine="420"/>
        <w:rPr/>
      </w:pPr>
      <w:r/>
      <w:bookmarkStart w:id="178" w:name="_Toc178"/>
      <w:r>
        <w:t xml:space="preserve">单位负责人为同一人或存在控股、管理关系的单位情况说明</w:t>
      </w:r>
      <w:bookmarkEnd w:id="178"/>
      <w:r/>
      <w:r/>
    </w:p>
    <w:p>
      <w:pPr>
        <w:pStyle w:val="857"/>
        <w:pBdr/>
        <w:spacing w:after="0" w:before="0" w:line="360" w:lineRule="auto"/>
        <w:ind w:firstLine="420"/>
        <w:rPr/>
      </w:pPr>
      <w:r/>
      <w:bookmarkStart w:id="179" w:name="_Toc179"/>
      <w:r>
        <w:t xml:space="preserve">与招标人不存在可能影响招标公正性的利害关系的承诺</w:t>
      </w:r>
      <w:bookmarkEnd w:id="179"/>
      <w:r/>
      <w:r/>
    </w:p>
    <w:sectPr>
      <w:headerReference w:type="default" r:id="rId10"/>
      <w:footerReference w:type="default" r:id="rId11"/>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方正仿宋简体">
    <w:panose1 w:val="02000000000000000000"/>
  </w:font>
  <w:font w:name="黑体">
    <w:panose1 w:val="02010609000101010101"/>
  </w:font>
  <w:font w:name="SimHei">
    <w:panose1 w:val="02010609000101010101"/>
  </w:font>
  <w:font w:name="Times New Roman">
    <w:panose1 w:val="02020603050405020304"/>
  </w:font>
  <w:font w:name="Symbol">
    <w:panose1 w:val="05010000000000000000"/>
  </w:font>
  <w:font w:name="方正黑体简体">
    <w:panose1 w:val="02000000000000000000"/>
  </w:font>
  <w:font w:name="Wingdings">
    <w:panose1 w:val="05010000000000000000"/>
  </w:font>
  <w:font w:name="方正小标宋简体">
    <w:panose1 w:val="0200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4"/>
      <w:pBdr/>
      <w:spacing/>
      <w:ind/>
      <w:jc w:val="center"/>
      <w:rPr/>
    </w:pPr>
    <w:fldSimple w:instr="PAGE \* MERGEFORMAT">
      <w:r>
        <w:t xml:space="preserve">1</w:t>
      </w:r>
    </w:fldSimple>
    <w:r/>
    <w:r/>
  </w:p>
  <w:p>
    <w:pPr>
      <w:pStyle w:val="854"/>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jc w:val="center"/>
      <w:rPr/>
    </w:pPr>
    <w:r>
      <w:t xml:space="preserve">投</w:t>
    </w:r>
    <w:r>
      <w:t xml:space="preserve">标</w:t>
    </w:r>
    <w:r>
      <w:t xml:space="preserve">文件</w: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89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89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88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88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88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88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9">
    <w:lvl w:ilvl="0">
      <w:isLgl w:val="false"/>
      <w:lvlJc w:val="left"/>
      <w:lvlText w:val="%1."/>
      <w:numFmt w:val="decimal"/>
      <w:pPr>
        <w:pBdr/>
        <w:spacing/>
        <w:ind w:hanging="432" w:left="709"/>
      </w:pPr>
      <w:pStyle w:val="856"/>
      <w:rPr/>
      <w:start w:val="1"/>
      <w:suff w:val="space"/>
    </w:lvl>
    <w:lvl w:ilvl="1">
      <w:isLgl w:val="false"/>
      <w:lvlJc w:val="left"/>
      <w:lvlText w:val="%1.%2."/>
      <w:numFmt w:val="decimal"/>
      <w:pPr>
        <w:pBdr/>
        <w:spacing/>
        <w:ind w:hanging="576" w:left="853"/>
      </w:pPr>
      <w:pStyle w:val="857"/>
      <w:rPr/>
      <w:start w:val="1"/>
      <w:suff w:val="space"/>
    </w:lvl>
    <w:lvl w:ilvl="2">
      <w:isLgl w:val="false"/>
      <w:lvlJc w:val="left"/>
      <w:lvlText w:val="%1.%2.%3."/>
      <w:numFmt w:val="decimal"/>
      <w:pPr>
        <w:pBdr/>
        <w:spacing/>
        <w:ind w:hanging="720" w:left="997"/>
      </w:pPr>
      <w:pStyle w:val="858"/>
      <w:rPr/>
      <w:start w:val="1"/>
      <w:suff w:val="space"/>
    </w:lvl>
    <w:lvl w:ilvl="3">
      <w:isLgl w:val="false"/>
      <w:lvlJc w:val="left"/>
      <w:lvlText w:val="%1.%2.%3.%4."/>
      <w:numFmt w:val="decimal"/>
      <w:pPr>
        <w:pBdr/>
        <w:spacing/>
        <w:ind w:hanging="864" w:left="1141"/>
      </w:pPr>
      <w:pStyle w:val="859"/>
      <w:rPr/>
      <w:start w:val="1"/>
      <w:suff w:val="space"/>
    </w:lvl>
    <w:lvl w:ilvl="4">
      <w:isLgl w:val="false"/>
      <w:lvlJc w:val="left"/>
      <w:lvlText w:val="%1.%2.%3.%4.%5."/>
      <w:numFmt w:val="decimal"/>
      <w:pPr>
        <w:pBdr/>
        <w:spacing/>
        <w:ind w:hanging="1008" w:left="1285"/>
      </w:pPr>
      <w:pStyle w:val="860"/>
      <w:rPr/>
      <w:start w:val="1"/>
      <w:suff w:val="space"/>
    </w:lvl>
    <w:lvl w:ilvl="5">
      <w:isLgl w:val="false"/>
      <w:lvlJc w:val="left"/>
      <w:lvlText w:val="%1.%2.%3.%4.%5.%6."/>
      <w:numFmt w:val="decimal"/>
      <w:pPr>
        <w:pBdr/>
        <w:spacing/>
        <w:ind w:hanging="1152" w:left="1429"/>
      </w:pPr>
      <w:pStyle w:val="861"/>
      <w:rPr/>
      <w:start w:val="1"/>
      <w:suff w:val="space"/>
    </w:lvl>
    <w:lvl w:ilvl="6">
      <w:isLgl w:val="false"/>
      <w:lvlJc w:val="left"/>
      <w:lvlText w:val="%1.%2.%3.%4.%5.%6.%7."/>
      <w:numFmt w:val="decimal"/>
      <w:pPr>
        <w:pBdr/>
        <w:spacing/>
        <w:ind w:hanging="1296" w:left="1573"/>
      </w:pPr>
      <w:pStyle w:val="862"/>
      <w:rPr/>
      <w:start w:val="1"/>
      <w:suff w:val="space"/>
    </w:lvl>
    <w:lvl w:ilvl="7">
      <w:isLgl w:val="false"/>
      <w:lvlJc w:val="left"/>
      <w:lvlText w:val="%1.%2.%3.%4.%5.%6.%7.%8."/>
      <w:numFmt w:val="decimal"/>
      <w:pPr>
        <w:pBdr/>
        <w:spacing/>
        <w:ind w:hanging="1440" w:left="1717"/>
      </w:pPr>
      <w:pStyle w:val="863"/>
      <w:rPr/>
      <w:start w:val="1"/>
      <w:suff w:val="space"/>
    </w:lvl>
    <w:lvl w:ilvl="8">
      <w:isLgl w:val="false"/>
      <w:lvlJc w:val="left"/>
      <w:lvlText w:val="%1.%2.%3.%4.%5.%6.%7.%8.%9."/>
      <w:numFmt w:val="decimal"/>
      <w:pPr>
        <w:pBdr/>
        <w:spacing/>
        <w:ind w:hanging="1584" w:left="1861"/>
      </w:pPr>
      <w:pStyle w:val="864"/>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708">
    <w:name w:val="Caption Char"/>
    <w:basedOn w:val="905"/>
    <w:link w:val="854"/>
    <w:uiPriority w:val="99"/>
    <w:pPr>
      <w:pBdr/>
      <w:spacing/>
      <w:ind/>
    </w:pPr>
  </w:style>
  <w:style w:type="table" w:styleId="709">
    <w:name w:val="Table Grid Light"/>
    <w:basedOn w:val="86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Plain Table 1"/>
    <w:basedOn w:val="86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Plain Table 2"/>
    <w:basedOn w:val="86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Plain Table 3"/>
    <w:basedOn w:val="86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Plain Table 4"/>
    <w:basedOn w:val="86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Plain Table 5"/>
    <w:basedOn w:val="86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1 Light"/>
    <w:basedOn w:val="86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1 Light - Accent 1"/>
    <w:basedOn w:val="86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1 Light - Accent 2"/>
    <w:basedOn w:val="86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1 Light - Accent 3"/>
    <w:basedOn w:val="86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1 Light - Accent 4"/>
    <w:basedOn w:val="86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1 Light - Accent 5"/>
    <w:basedOn w:val="86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Grid Table 1 Light - Accent 6"/>
    <w:basedOn w:val="86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Grid Table 2"/>
    <w:basedOn w:val="86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3">
    <w:name w:val="Grid Table 2 - Accent 1"/>
    <w:basedOn w:val="86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4">
    <w:name w:val="Grid Table 2 - Accent 2"/>
    <w:basedOn w:val="86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5">
    <w:name w:val="Grid Table 2 - Accent 3"/>
    <w:basedOn w:val="86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6">
    <w:name w:val="Grid Table 2 - Accent 4"/>
    <w:basedOn w:val="86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7">
    <w:name w:val="Grid Table 2 - Accent 5"/>
    <w:basedOn w:val="86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2 - Accent 6"/>
    <w:basedOn w:val="86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3"/>
    <w:basedOn w:val="86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3 - Accent 1"/>
    <w:basedOn w:val="86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3 - Accent 2"/>
    <w:basedOn w:val="86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3 - Accent 3"/>
    <w:basedOn w:val="86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3 - Accent 4"/>
    <w:basedOn w:val="86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Grid Table 3 - Accent 5"/>
    <w:basedOn w:val="86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Grid Table 3 - Accent 6"/>
    <w:basedOn w:val="86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Grid Table 4"/>
    <w:basedOn w:val="86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Grid Table 4 - Accent 1"/>
    <w:basedOn w:val="86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Grid Table 4 - Accent 2"/>
    <w:basedOn w:val="86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Grid Table 4 - Accent 3"/>
    <w:basedOn w:val="86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Grid Table 4 - Accent 4"/>
    <w:basedOn w:val="86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Grid Table 4 - Accent 5"/>
    <w:basedOn w:val="86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Grid Table 4 - Accent 6"/>
    <w:basedOn w:val="86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Grid Table 5 Dark"/>
    <w:basedOn w:val="86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Grid Table 5 Dark- Accent 1"/>
    <w:basedOn w:val="86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Grid Table 5 Dark - Accent 2"/>
    <w:basedOn w:val="86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Grid Table 5 Dark - Accent 3"/>
    <w:basedOn w:val="86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Grid Table 5 Dark- Accent 4"/>
    <w:basedOn w:val="86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Grid Table 5 Dark - Accent 5"/>
    <w:basedOn w:val="86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Grid Table 5 Dark - Accent 6"/>
    <w:basedOn w:val="86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Grid Table 6 Colorful"/>
    <w:basedOn w:val="86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51">
    <w:name w:val="Grid Table 6 Colorful - Accent 1"/>
    <w:basedOn w:val="86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52">
    <w:name w:val="Grid Table 6 Colorful - Accent 2"/>
    <w:basedOn w:val="86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53">
    <w:name w:val="Grid Table 6 Colorful - Accent 3"/>
    <w:basedOn w:val="86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54">
    <w:name w:val="Grid Table 6 Colorful - Accent 4"/>
    <w:basedOn w:val="86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55">
    <w:name w:val="Grid Table 6 Colorful - Accent 5"/>
    <w:basedOn w:val="86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56">
    <w:name w:val="Grid Table 6 Colorful - Accent 6"/>
    <w:basedOn w:val="86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57">
    <w:name w:val="Grid Table 7 Colorful"/>
    <w:basedOn w:val="86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Grid Table 7 Colorful - Accent 1"/>
    <w:basedOn w:val="86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Grid Table 7 Colorful - Accent 2"/>
    <w:basedOn w:val="86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Grid Table 7 Colorful - Accent 3"/>
    <w:basedOn w:val="86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Grid Table 7 Colorful - Accent 4"/>
    <w:basedOn w:val="86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Grid Table 7 Colorful - Accent 5"/>
    <w:basedOn w:val="86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Grid Table 7 Colorful - Accent 6"/>
    <w:basedOn w:val="86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List Table 1 Light"/>
    <w:basedOn w:val="86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5">
    <w:name w:val="List Table 1 Light - Accent 1"/>
    <w:basedOn w:val="86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6">
    <w:name w:val="List Table 1 Light - Accent 2"/>
    <w:basedOn w:val="86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7">
    <w:name w:val="List Table 1 Light - Accent 3"/>
    <w:basedOn w:val="86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8">
    <w:name w:val="List Table 1 Light - Accent 4"/>
    <w:basedOn w:val="86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9">
    <w:name w:val="List Table 1 Light - Accent 5"/>
    <w:basedOn w:val="86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1 Light - Accent 6"/>
    <w:basedOn w:val="86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2"/>
    <w:basedOn w:val="86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2 - Accent 1"/>
    <w:basedOn w:val="86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2 - Accent 2"/>
    <w:basedOn w:val="86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2 - Accent 3"/>
    <w:basedOn w:val="86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2 - Accent 4"/>
    <w:basedOn w:val="86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2 - Accent 5"/>
    <w:basedOn w:val="86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List Table 2 - Accent 6"/>
    <w:basedOn w:val="86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List Table 3"/>
    <w:basedOn w:val="86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9">
    <w:name w:val="List Table 3 - Accent 1"/>
    <w:basedOn w:val="86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0">
    <w:name w:val="List Table 3 - Accent 2"/>
    <w:basedOn w:val="86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1">
    <w:name w:val="List Table 3 - Accent 3"/>
    <w:basedOn w:val="86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2">
    <w:name w:val="List Table 3 - Accent 4"/>
    <w:basedOn w:val="86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3">
    <w:name w:val="List Table 3 - Accent 5"/>
    <w:basedOn w:val="86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st Table 3 - Accent 6"/>
    <w:basedOn w:val="86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st Table 4"/>
    <w:basedOn w:val="86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st Table 4 - Accent 1"/>
    <w:basedOn w:val="86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st Table 4 - Accent 2"/>
    <w:basedOn w:val="86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st Table 4 - Accent 3"/>
    <w:basedOn w:val="86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st Table 4 - Accent 4"/>
    <w:basedOn w:val="86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List Table 4 - Accent 5"/>
    <w:basedOn w:val="86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List Table 4 - Accent 6"/>
    <w:basedOn w:val="86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List Table 5 Dark"/>
    <w:basedOn w:val="86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3">
    <w:name w:val="List Table 5 Dark - Accent 1"/>
    <w:basedOn w:val="86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4">
    <w:name w:val="List Table 5 Dark - Accent 2"/>
    <w:basedOn w:val="86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5">
    <w:name w:val="List Table 5 Dark - Accent 3"/>
    <w:basedOn w:val="86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6">
    <w:name w:val="List Table 5 Dark - Accent 4"/>
    <w:basedOn w:val="86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7">
    <w:name w:val="List Table 5 Dark - Accent 5"/>
    <w:basedOn w:val="86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8">
    <w:name w:val="List Table 5 Dark - Accent 6"/>
    <w:basedOn w:val="86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9">
    <w:name w:val="List Table 6 Colorful"/>
    <w:basedOn w:val="86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List Table 6 Colorful - Accent 1"/>
    <w:basedOn w:val="86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List Table 6 Colorful - Accent 2"/>
    <w:basedOn w:val="86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List Table 6 Colorful - Accent 3"/>
    <w:basedOn w:val="86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List Table 6 Colorful - Accent 4"/>
    <w:basedOn w:val="86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List Table 6 Colorful - Accent 5"/>
    <w:basedOn w:val="86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5">
    <w:name w:val="List Table 6 Colorful - Accent 6"/>
    <w:basedOn w:val="86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6">
    <w:name w:val="List Table 7 Colorful"/>
    <w:basedOn w:val="86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807">
    <w:name w:val="List Table 7 Colorful - Accent 1"/>
    <w:basedOn w:val="86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808">
    <w:name w:val="List Table 7 Colorful - Accent 2"/>
    <w:basedOn w:val="86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809">
    <w:name w:val="List Table 7 Colorful - Accent 3"/>
    <w:basedOn w:val="86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810">
    <w:name w:val="List Table 7 Colorful - Accent 4"/>
    <w:basedOn w:val="86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811">
    <w:name w:val="List Table 7 Colorful - Accent 5"/>
    <w:basedOn w:val="86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812">
    <w:name w:val="List Table 7 Colorful - Accent 6"/>
    <w:basedOn w:val="86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813">
    <w:name w:val="Lined - Accent"/>
    <w:basedOn w:val="86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4">
    <w:name w:val="Lined - Accent 1"/>
    <w:basedOn w:val="86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5">
    <w:name w:val="Lined - Accent 2"/>
    <w:basedOn w:val="86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6">
    <w:name w:val="Lined - Accent 3"/>
    <w:basedOn w:val="86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7">
    <w:name w:val="Lined - Accent 4"/>
    <w:basedOn w:val="86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8">
    <w:name w:val="Lined - Accent 5"/>
    <w:basedOn w:val="86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9">
    <w:name w:val="Lined - Accent 6"/>
    <w:basedOn w:val="86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0">
    <w:name w:val="Bordered &amp; Lined - Accent"/>
    <w:basedOn w:val="86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1">
    <w:name w:val="Bordered &amp; Lined - Accent 1"/>
    <w:basedOn w:val="86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2">
    <w:name w:val="Bordered &amp; Lined - Accent 2"/>
    <w:basedOn w:val="86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3">
    <w:name w:val="Bordered &amp; Lined - Accent 3"/>
    <w:basedOn w:val="86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4">
    <w:name w:val="Bordered &amp; Lined - Accent 4"/>
    <w:basedOn w:val="86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5">
    <w:name w:val="Bordered &amp; Lined - Accent 5"/>
    <w:basedOn w:val="86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6">
    <w:name w:val="Bordered &amp; Lined - Accent 6"/>
    <w:basedOn w:val="86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7">
    <w:name w:val="Bordered"/>
    <w:basedOn w:val="86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8">
    <w:name w:val="Bordered - Accent 1"/>
    <w:basedOn w:val="86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9">
    <w:name w:val="Bordered - Accent 2"/>
    <w:basedOn w:val="86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0">
    <w:name w:val="Bordered - Accent 3"/>
    <w:basedOn w:val="86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1">
    <w:name w:val="Bordered - Accent 4"/>
    <w:basedOn w:val="86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2">
    <w:name w:val="Bordered - Accent 5"/>
    <w:basedOn w:val="86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3">
    <w:name w:val="Bordered - Accent 6"/>
    <w:basedOn w:val="86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34">
    <w:name w:val="Hyperlink"/>
    <w:uiPriority w:val="99"/>
    <w:unhideWhenUsed/>
    <w:pPr>
      <w:pBdr/>
      <w:spacing/>
      <w:ind/>
    </w:pPr>
    <w:rPr>
      <w:color w:val="0000ff" w:themeColor="hyperlink"/>
      <w:u w:val="single"/>
    </w:rPr>
  </w:style>
  <w:style w:type="paragraph" w:styleId="835">
    <w:name w:val="footnote text"/>
    <w:basedOn w:val="851"/>
    <w:link w:val="836"/>
    <w:uiPriority w:val="99"/>
    <w:semiHidden/>
    <w:unhideWhenUsed/>
    <w:pPr>
      <w:pBdr/>
      <w:spacing w:after="40" w:line="240" w:lineRule="auto"/>
      <w:ind/>
    </w:pPr>
    <w:rPr>
      <w:sz w:val="18"/>
    </w:rPr>
  </w:style>
  <w:style w:type="character" w:styleId="836">
    <w:name w:val="Footnote Text Char"/>
    <w:link w:val="835"/>
    <w:uiPriority w:val="99"/>
    <w:pPr>
      <w:pBdr/>
      <w:spacing/>
      <w:ind/>
    </w:pPr>
    <w:rPr>
      <w:sz w:val="18"/>
    </w:rPr>
  </w:style>
  <w:style w:type="character" w:styleId="837">
    <w:name w:val="footnote reference"/>
    <w:basedOn w:val="865"/>
    <w:uiPriority w:val="99"/>
    <w:unhideWhenUsed/>
    <w:pPr>
      <w:pBdr/>
      <w:spacing/>
      <w:ind/>
    </w:pPr>
    <w:rPr>
      <w:vertAlign w:val="superscript"/>
    </w:rPr>
  </w:style>
  <w:style w:type="paragraph" w:styleId="838">
    <w:name w:val="endnote text"/>
    <w:basedOn w:val="851"/>
    <w:link w:val="839"/>
    <w:uiPriority w:val="99"/>
    <w:semiHidden/>
    <w:unhideWhenUsed/>
    <w:pPr>
      <w:pBdr/>
      <w:spacing w:after="0" w:line="240" w:lineRule="auto"/>
      <w:ind/>
    </w:pPr>
    <w:rPr>
      <w:sz w:val="20"/>
    </w:rPr>
  </w:style>
  <w:style w:type="character" w:styleId="839">
    <w:name w:val="Endnote Text Char"/>
    <w:link w:val="838"/>
    <w:uiPriority w:val="99"/>
    <w:pPr>
      <w:pBdr/>
      <w:spacing/>
      <w:ind/>
    </w:pPr>
    <w:rPr>
      <w:sz w:val="20"/>
    </w:rPr>
  </w:style>
  <w:style w:type="character" w:styleId="840">
    <w:name w:val="endnote reference"/>
    <w:basedOn w:val="865"/>
    <w:uiPriority w:val="99"/>
    <w:semiHidden/>
    <w:unhideWhenUsed/>
    <w:pPr>
      <w:pBdr/>
      <w:spacing/>
      <w:ind/>
    </w:pPr>
    <w:rPr>
      <w:vertAlign w:val="superscript"/>
    </w:rPr>
  </w:style>
  <w:style w:type="paragraph" w:styleId="841">
    <w:name w:val="toc 1"/>
    <w:basedOn w:val="851"/>
    <w:next w:val="851"/>
    <w:uiPriority w:val="39"/>
    <w:unhideWhenUsed/>
    <w:pPr>
      <w:pBdr/>
      <w:spacing w:after="57"/>
      <w:ind w:right="0" w:firstLine="0" w:left="0"/>
    </w:pPr>
  </w:style>
  <w:style w:type="paragraph" w:styleId="842">
    <w:name w:val="toc 2"/>
    <w:basedOn w:val="851"/>
    <w:next w:val="851"/>
    <w:uiPriority w:val="39"/>
    <w:unhideWhenUsed/>
    <w:pPr>
      <w:pBdr/>
      <w:spacing w:after="57"/>
      <w:ind w:right="0" w:firstLine="0" w:left="283"/>
    </w:pPr>
  </w:style>
  <w:style w:type="paragraph" w:styleId="843">
    <w:name w:val="toc 3"/>
    <w:basedOn w:val="851"/>
    <w:next w:val="851"/>
    <w:uiPriority w:val="39"/>
    <w:unhideWhenUsed/>
    <w:pPr>
      <w:pBdr/>
      <w:spacing w:after="57"/>
      <w:ind w:right="0" w:firstLine="0" w:left="567"/>
    </w:pPr>
  </w:style>
  <w:style w:type="paragraph" w:styleId="844">
    <w:name w:val="toc 4"/>
    <w:basedOn w:val="851"/>
    <w:next w:val="851"/>
    <w:uiPriority w:val="39"/>
    <w:unhideWhenUsed/>
    <w:pPr>
      <w:pBdr/>
      <w:spacing w:after="57"/>
      <w:ind w:right="0" w:firstLine="0" w:left="850"/>
    </w:pPr>
  </w:style>
  <w:style w:type="paragraph" w:styleId="845">
    <w:name w:val="toc 5"/>
    <w:basedOn w:val="851"/>
    <w:next w:val="851"/>
    <w:uiPriority w:val="39"/>
    <w:unhideWhenUsed/>
    <w:pPr>
      <w:pBdr/>
      <w:spacing w:after="57"/>
      <w:ind w:right="0" w:firstLine="0" w:left="1134"/>
    </w:pPr>
  </w:style>
  <w:style w:type="paragraph" w:styleId="846">
    <w:name w:val="toc 6"/>
    <w:basedOn w:val="851"/>
    <w:next w:val="851"/>
    <w:uiPriority w:val="39"/>
    <w:unhideWhenUsed/>
    <w:pPr>
      <w:pBdr/>
      <w:spacing w:after="57"/>
      <w:ind w:right="0" w:firstLine="0" w:left="1417"/>
    </w:pPr>
  </w:style>
  <w:style w:type="paragraph" w:styleId="847">
    <w:name w:val="toc 7"/>
    <w:basedOn w:val="851"/>
    <w:next w:val="851"/>
    <w:uiPriority w:val="39"/>
    <w:unhideWhenUsed/>
    <w:pPr>
      <w:pBdr/>
      <w:spacing w:after="57"/>
      <w:ind w:right="0" w:firstLine="0" w:left="1701"/>
    </w:pPr>
  </w:style>
  <w:style w:type="paragraph" w:styleId="848">
    <w:name w:val="toc 8"/>
    <w:basedOn w:val="851"/>
    <w:next w:val="851"/>
    <w:uiPriority w:val="39"/>
    <w:unhideWhenUsed/>
    <w:pPr>
      <w:pBdr/>
      <w:spacing w:after="57"/>
      <w:ind w:right="0" w:firstLine="0" w:left="1984"/>
    </w:pPr>
  </w:style>
  <w:style w:type="paragraph" w:styleId="849">
    <w:name w:val="toc 9"/>
    <w:basedOn w:val="851"/>
    <w:next w:val="851"/>
    <w:uiPriority w:val="39"/>
    <w:unhideWhenUsed/>
    <w:pPr>
      <w:pBdr/>
      <w:spacing w:after="57"/>
      <w:ind w:right="0" w:firstLine="0" w:left="2268"/>
    </w:pPr>
  </w:style>
  <w:style w:type="paragraph" w:styleId="850">
    <w:name w:val="table of figures"/>
    <w:basedOn w:val="851"/>
    <w:next w:val="851"/>
    <w:uiPriority w:val="99"/>
    <w:unhideWhenUsed/>
    <w:pPr>
      <w:pBdr/>
      <w:spacing w:after="0" w:afterAutospacing="0"/>
      <w:ind/>
    </w:pPr>
  </w:style>
  <w:style w:type="paragraph" w:styleId="851" w:default="1">
    <w:name w:val="Normal"/>
    <w:qFormat/>
    <w:pPr>
      <w:pBdr/>
      <w:spacing/>
      <w:ind/>
    </w:pPr>
    <w:rPr>
      <w:rFonts w:ascii="宋体" w:hAnsi="宋体" w:eastAsia="宋体"/>
      <w:color w:val="000000"/>
      <w:sz w:val="21"/>
    </w:rPr>
  </w:style>
  <w:style w:type="paragraph" w:styleId="852">
    <w:name w:val="Header"/>
    <w:basedOn w:val="851"/>
    <w:link w:val="853"/>
    <w:uiPriority w:val="99"/>
    <w:unhideWhenUsed/>
    <w:pPr>
      <w:pBdr/>
      <w:tabs>
        <w:tab w:val="center" w:leader="none" w:pos="4680"/>
        <w:tab w:val="right" w:leader="none" w:pos="9360"/>
      </w:tabs>
      <w:spacing w:after="0" w:line="240" w:lineRule="auto"/>
      <w:ind/>
    </w:pPr>
  </w:style>
  <w:style w:type="character" w:styleId="853" w:customStyle="1">
    <w:name w:val="Header Char"/>
    <w:basedOn w:val="865"/>
    <w:link w:val="852"/>
    <w:uiPriority w:val="99"/>
    <w:pPr>
      <w:pBdr/>
      <w:spacing/>
      <w:ind/>
    </w:pPr>
  </w:style>
  <w:style w:type="paragraph" w:styleId="854">
    <w:name w:val="Footer"/>
    <w:basedOn w:val="851"/>
    <w:link w:val="855"/>
    <w:uiPriority w:val="99"/>
    <w:unhideWhenUsed/>
    <w:pPr>
      <w:pBdr/>
      <w:tabs>
        <w:tab w:val="center" w:leader="none" w:pos="4680"/>
        <w:tab w:val="right" w:leader="none" w:pos="9360"/>
      </w:tabs>
      <w:spacing w:after="0" w:line="240" w:lineRule="auto"/>
      <w:ind/>
    </w:pPr>
  </w:style>
  <w:style w:type="character" w:styleId="855" w:customStyle="1">
    <w:name w:val="Footer Char"/>
    <w:basedOn w:val="865"/>
    <w:link w:val="854"/>
    <w:uiPriority w:val="99"/>
    <w:pPr>
      <w:pBdr/>
      <w:spacing/>
      <w:ind/>
    </w:pPr>
  </w:style>
  <w:style w:type="paragraph" w:styleId="856">
    <w:name w:val="Heading 1"/>
    <w:basedOn w:val="851"/>
    <w:next w:val="851"/>
    <w:link w:val="869"/>
    <w:uiPriority w:val="9"/>
    <w:qFormat/>
    <w:pPr>
      <w:keepNext w:val="true"/>
      <w:keepLines w:val="true"/>
      <w:numPr>
        <w:ilvl w:val="0"/>
        <w:numId w:val="10"/>
      </w:numPr>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57">
    <w:name w:val="Heading 2"/>
    <w:basedOn w:val="851"/>
    <w:next w:val="851"/>
    <w:link w:val="870"/>
    <w:uiPriority w:val="9"/>
    <w:unhideWhenUsed/>
    <w:qFormat/>
    <w:pPr>
      <w:keepNext w:val="true"/>
      <w:keepLines w:val="true"/>
      <w:numPr>
        <w:ilvl w:val="1"/>
        <w:numId w:val="10"/>
      </w:numPr>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58">
    <w:name w:val="Heading 3"/>
    <w:basedOn w:val="851"/>
    <w:next w:val="851"/>
    <w:link w:val="871"/>
    <w:uiPriority w:val="9"/>
    <w:unhideWhenUsed/>
    <w:qFormat/>
    <w:pPr>
      <w:keepNext w:val="true"/>
      <w:keepLines w:val="true"/>
      <w:numPr>
        <w:ilvl w:val="2"/>
        <w:numId w:val="10"/>
      </w:numPr>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59">
    <w:name w:val="Heading 4"/>
    <w:basedOn w:val="851"/>
    <w:next w:val="851"/>
    <w:link w:val="899"/>
    <w:uiPriority w:val="9"/>
    <w:semiHidden/>
    <w:unhideWhenUsed/>
    <w:qFormat/>
    <w:pPr>
      <w:keepNext w:val="true"/>
      <w:keepLines w:val="true"/>
      <w:numPr>
        <w:ilvl w:val="3"/>
        <w:numId w:val="10"/>
      </w:numPr>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60">
    <w:name w:val="Heading 5"/>
    <w:basedOn w:val="851"/>
    <w:next w:val="851"/>
    <w:link w:val="900"/>
    <w:uiPriority w:val="9"/>
    <w:semiHidden/>
    <w:unhideWhenUsed/>
    <w:qFormat/>
    <w:pPr>
      <w:keepNext w:val="true"/>
      <w:keepLines w:val="true"/>
      <w:numPr>
        <w:ilvl w:val="4"/>
        <w:numId w:val="10"/>
      </w:numPr>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61">
    <w:name w:val="Heading 6"/>
    <w:basedOn w:val="851"/>
    <w:next w:val="851"/>
    <w:link w:val="901"/>
    <w:uiPriority w:val="9"/>
    <w:semiHidden/>
    <w:unhideWhenUsed/>
    <w:qFormat/>
    <w:pPr>
      <w:keepNext w:val="true"/>
      <w:keepLines w:val="true"/>
      <w:numPr>
        <w:ilvl w:val="5"/>
        <w:numId w:val="10"/>
      </w:numPr>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62">
    <w:name w:val="Heading 7"/>
    <w:basedOn w:val="851"/>
    <w:next w:val="851"/>
    <w:link w:val="902"/>
    <w:uiPriority w:val="9"/>
    <w:semiHidden/>
    <w:unhideWhenUsed/>
    <w:qFormat/>
    <w:pPr>
      <w:keepNext w:val="true"/>
      <w:keepLines w:val="true"/>
      <w:numPr>
        <w:ilvl w:val="6"/>
        <w:numId w:val="10"/>
      </w:numPr>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63">
    <w:name w:val="Heading 8"/>
    <w:basedOn w:val="851"/>
    <w:next w:val="851"/>
    <w:link w:val="903"/>
    <w:uiPriority w:val="9"/>
    <w:semiHidden/>
    <w:unhideWhenUsed/>
    <w:qFormat/>
    <w:pPr>
      <w:keepNext w:val="true"/>
      <w:keepLines w:val="true"/>
      <w:numPr>
        <w:ilvl w:val="7"/>
        <w:numId w:val="10"/>
      </w:numPr>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64">
    <w:name w:val="Heading 9"/>
    <w:basedOn w:val="851"/>
    <w:next w:val="851"/>
    <w:link w:val="904"/>
    <w:uiPriority w:val="9"/>
    <w:semiHidden/>
    <w:unhideWhenUsed/>
    <w:qFormat/>
    <w:pPr>
      <w:keepNext w:val="true"/>
      <w:keepLines w:val="true"/>
      <w:numPr>
        <w:ilvl w:val="8"/>
        <w:numId w:val="10"/>
      </w:numPr>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65" w:default="1">
    <w:name w:val="Default Paragraph Font"/>
    <w:uiPriority w:val="1"/>
    <w:semiHidden/>
    <w:unhideWhenUsed/>
    <w:pPr>
      <w:pBdr/>
      <w:spacing/>
      <w:ind/>
    </w:pPr>
  </w:style>
  <w:style w:type="table" w:styleId="86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67" w:default="1">
    <w:name w:val="No List"/>
    <w:uiPriority w:val="99"/>
    <w:semiHidden/>
    <w:unhideWhenUsed/>
    <w:pPr>
      <w:pBdr/>
      <w:spacing/>
      <w:ind/>
    </w:pPr>
  </w:style>
  <w:style w:type="paragraph" w:styleId="868">
    <w:name w:val="No Spacing"/>
    <w:uiPriority w:val="1"/>
    <w:qFormat/>
    <w:pPr>
      <w:pBdr/>
      <w:spacing w:after="0" w:line="240" w:lineRule="auto"/>
      <w:ind/>
    </w:pPr>
  </w:style>
  <w:style w:type="character" w:styleId="869" w:customStyle="1">
    <w:name w:val="Heading 1 Char"/>
    <w:basedOn w:val="865"/>
    <w:link w:val="856"/>
    <w:uiPriority w:val="9"/>
    <w:pPr>
      <w:pBdr/>
      <w:spacing/>
      <w:ind/>
    </w:pPr>
    <w:rPr>
      <w:rFonts w:asciiTheme="majorHAnsi" w:hAnsiTheme="majorHAnsi" w:eastAsiaTheme="majorEastAsia" w:cstheme="majorBidi"/>
      <w:b/>
      <w:bCs/>
      <w:color w:val="365f91" w:themeColor="accent1" w:themeShade="BF"/>
      <w:sz w:val="28"/>
      <w:szCs w:val="28"/>
    </w:rPr>
  </w:style>
  <w:style w:type="character" w:styleId="870" w:customStyle="1">
    <w:name w:val="Heading 2 Char"/>
    <w:basedOn w:val="865"/>
    <w:link w:val="857"/>
    <w:uiPriority w:val="9"/>
    <w:pPr>
      <w:pBdr/>
      <w:spacing/>
      <w:ind/>
    </w:pPr>
    <w:rPr>
      <w:rFonts w:asciiTheme="majorHAnsi" w:hAnsiTheme="majorHAnsi" w:eastAsiaTheme="majorEastAsia" w:cstheme="majorBidi"/>
      <w:b/>
      <w:bCs/>
      <w:color w:val="4f81bd" w:themeColor="accent1"/>
      <w:sz w:val="26"/>
      <w:szCs w:val="26"/>
    </w:rPr>
  </w:style>
  <w:style w:type="character" w:styleId="871" w:customStyle="1">
    <w:name w:val="Heading 3 Char"/>
    <w:basedOn w:val="865"/>
    <w:link w:val="858"/>
    <w:uiPriority w:val="9"/>
    <w:pPr>
      <w:pBdr/>
      <w:spacing/>
      <w:ind/>
    </w:pPr>
    <w:rPr>
      <w:rFonts w:asciiTheme="majorHAnsi" w:hAnsiTheme="majorHAnsi" w:eastAsiaTheme="majorEastAsia" w:cstheme="majorBidi"/>
      <w:b/>
      <w:bCs/>
      <w:color w:val="4f81bd" w:themeColor="accent1"/>
    </w:rPr>
  </w:style>
  <w:style w:type="paragraph" w:styleId="872">
    <w:name w:val="Title"/>
    <w:basedOn w:val="851"/>
    <w:next w:val="851"/>
    <w:link w:val="87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73" w:customStyle="1">
    <w:name w:val="Title Char"/>
    <w:basedOn w:val="865"/>
    <w:link w:val="87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74">
    <w:name w:val="Subtitle"/>
    <w:basedOn w:val="851"/>
    <w:next w:val="851"/>
    <w:link w:val="87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75" w:customStyle="1">
    <w:name w:val="Subtitle Char"/>
    <w:basedOn w:val="865"/>
    <w:link w:val="87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76">
    <w:name w:val="List Paragraph"/>
    <w:basedOn w:val="851"/>
    <w:uiPriority w:val="34"/>
    <w:qFormat/>
    <w:pPr>
      <w:pBdr/>
      <w:spacing/>
      <w:ind w:left="720"/>
      <w:contextualSpacing w:val="true"/>
    </w:pPr>
  </w:style>
  <w:style w:type="paragraph" w:styleId="877">
    <w:name w:val="Body Text"/>
    <w:basedOn w:val="851"/>
    <w:link w:val="878"/>
    <w:uiPriority w:val="99"/>
    <w:unhideWhenUsed/>
    <w:pPr>
      <w:pBdr/>
      <w:spacing w:after="120"/>
      <w:ind/>
    </w:pPr>
  </w:style>
  <w:style w:type="character" w:styleId="878" w:customStyle="1">
    <w:name w:val="Body Text Char"/>
    <w:basedOn w:val="865"/>
    <w:link w:val="877"/>
    <w:uiPriority w:val="99"/>
    <w:pPr>
      <w:pBdr/>
      <w:spacing/>
      <w:ind/>
    </w:pPr>
  </w:style>
  <w:style w:type="paragraph" w:styleId="879">
    <w:name w:val="Body Text 2"/>
    <w:basedOn w:val="851"/>
    <w:link w:val="880"/>
    <w:uiPriority w:val="99"/>
    <w:unhideWhenUsed/>
    <w:pPr>
      <w:pBdr/>
      <w:spacing w:after="120" w:line="480" w:lineRule="auto"/>
      <w:ind/>
    </w:pPr>
  </w:style>
  <w:style w:type="character" w:styleId="880" w:customStyle="1">
    <w:name w:val="Body Text 2 Char"/>
    <w:basedOn w:val="865"/>
    <w:link w:val="879"/>
    <w:uiPriority w:val="99"/>
    <w:pPr>
      <w:pBdr/>
      <w:spacing/>
      <w:ind/>
    </w:pPr>
  </w:style>
  <w:style w:type="paragraph" w:styleId="881">
    <w:name w:val="Body Text 3"/>
    <w:basedOn w:val="851"/>
    <w:link w:val="882"/>
    <w:uiPriority w:val="99"/>
    <w:unhideWhenUsed/>
    <w:pPr>
      <w:pBdr/>
      <w:spacing w:after="120"/>
      <w:ind/>
    </w:pPr>
    <w:rPr>
      <w:sz w:val="16"/>
      <w:szCs w:val="16"/>
    </w:rPr>
  </w:style>
  <w:style w:type="character" w:styleId="882" w:customStyle="1">
    <w:name w:val="Body Text 3 Char"/>
    <w:basedOn w:val="865"/>
    <w:link w:val="881"/>
    <w:uiPriority w:val="99"/>
    <w:pPr>
      <w:pBdr/>
      <w:spacing/>
      <w:ind/>
    </w:pPr>
    <w:rPr>
      <w:sz w:val="16"/>
      <w:szCs w:val="16"/>
    </w:rPr>
  </w:style>
  <w:style w:type="paragraph" w:styleId="883">
    <w:name w:val="List"/>
    <w:basedOn w:val="851"/>
    <w:uiPriority w:val="99"/>
    <w:unhideWhenUsed/>
    <w:pPr>
      <w:pBdr/>
      <w:spacing/>
      <w:ind w:hanging="360" w:left="360"/>
      <w:contextualSpacing w:val="true"/>
    </w:pPr>
  </w:style>
  <w:style w:type="paragraph" w:styleId="884">
    <w:name w:val="List 2"/>
    <w:basedOn w:val="851"/>
    <w:uiPriority w:val="99"/>
    <w:unhideWhenUsed/>
    <w:pPr>
      <w:pBdr/>
      <w:spacing/>
      <w:ind w:hanging="360" w:left="720"/>
      <w:contextualSpacing w:val="true"/>
    </w:pPr>
  </w:style>
  <w:style w:type="paragraph" w:styleId="885">
    <w:name w:val="List 3"/>
    <w:basedOn w:val="851"/>
    <w:uiPriority w:val="99"/>
    <w:unhideWhenUsed/>
    <w:pPr>
      <w:pBdr/>
      <w:spacing/>
      <w:ind w:hanging="360" w:left="1080"/>
      <w:contextualSpacing w:val="true"/>
    </w:pPr>
  </w:style>
  <w:style w:type="paragraph" w:styleId="886">
    <w:name w:val="List Bullet"/>
    <w:basedOn w:val="851"/>
    <w:uiPriority w:val="99"/>
    <w:unhideWhenUsed/>
    <w:pPr>
      <w:numPr>
        <w:ilvl w:val="0"/>
        <w:numId w:val="1"/>
      </w:numPr>
      <w:pBdr/>
      <w:spacing/>
      <w:ind/>
      <w:contextualSpacing w:val="true"/>
    </w:pPr>
  </w:style>
  <w:style w:type="paragraph" w:styleId="887">
    <w:name w:val="List Bullet 2"/>
    <w:basedOn w:val="851"/>
    <w:uiPriority w:val="99"/>
    <w:unhideWhenUsed/>
    <w:pPr>
      <w:numPr>
        <w:ilvl w:val="0"/>
        <w:numId w:val="2"/>
      </w:numPr>
      <w:pBdr/>
      <w:spacing/>
      <w:ind/>
      <w:contextualSpacing w:val="true"/>
    </w:pPr>
  </w:style>
  <w:style w:type="paragraph" w:styleId="888">
    <w:name w:val="List Bullet 3"/>
    <w:basedOn w:val="851"/>
    <w:uiPriority w:val="99"/>
    <w:unhideWhenUsed/>
    <w:pPr>
      <w:numPr>
        <w:ilvl w:val="0"/>
        <w:numId w:val="3"/>
      </w:numPr>
      <w:pBdr/>
      <w:spacing/>
      <w:ind/>
      <w:contextualSpacing w:val="true"/>
    </w:pPr>
  </w:style>
  <w:style w:type="paragraph" w:styleId="889">
    <w:name w:val="List Number"/>
    <w:basedOn w:val="851"/>
    <w:uiPriority w:val="99"/>
    <w:unhideWhenUsed/>
    <w:pPr>
      <w:numPr>
        <w:ilvl w:val="0"/>
        <w:numId w:val="5"/>
      </w:numPr>
      <w:pBdr/>
      <w:spacing/>
      <w:ind/>
      <w:contextualSpacing w:val="true"/>
    </w:pPr>
  </w:style>
  <w:style w:type="paragraph" w:styleId="890">
    <w:name w:val="List Number 2"/>
    <w:basedOn w:val="851"/>
    <w:uiPriority w:val="99"/>
    <w:unhideWhenUsed/>
    <w:pPr>
      <w:numPr>
        <w:ilvl w:val="0"/>
        <w:numId w:val="6"/>
      </w:numPr>
      <w:pBdr/>
      <w:spacing/>
      <w:ind/>
      <w:contextualSpacing w:val="true"/>
    </w:pPr>
  </w:style>
  <w:style w:type="paragraph" w:styleId="891">
    <w:name w:val="List Number 3"/>
    <w:basedOn w:val="851"/>
    <w:uiPriority w:val="99"/>
    <w:unhideWhenUsed/>
    <w:pPr>
      <w:numPr>
        <w:ilvl w:val="0"/>
        <w:numId w:val="7"/>
      </w:numPr>
      <w:pBdr/>
      <w:spacing/>
      <w:ind/>
      <w:contextualSpacing w:val="true"/>
    </w:pPr>
  </w:style>
  <w:style w:type="paragraph" w:styleId="892">
    <w:name w:val="List Continue"/>
    <w:basedOn w:val="851"/>
    <w:uiPriority w:val="99"/>
    <w:unhideWhenUsed/>
    <w:pPr>
      <w:pBdr/>
      <w:spacing w:after="120"/>
      <w:ind w:left="360"/>
      <w:contextualSpacing w:val="true"/>
    </w:pPr>
  </w:style>
  <w:style w:type="paragraph" w:styleId="893">
    <w:name w:val="List Continue 2"/>
    <w:basedOn w:val="851"/>
    <w:uiPriority w:val="99"/>
    <w:unhideWhenUsed/>
    <w:pPr>
      <w:pBdr/>
      <w:spacing w:after="120"/>
      <w:ind w:left="720"/>
      <w:contextualSpacing w:val="true"/>
    </w:pPr>
  </w:style>
  <w:style w:type="paragraph" w:styleId="894">
    <w:name w:val="List Continue 3"/>
    <w:basedOn w:val="851"/>
    <w:uiPriority w:val="99"/>
    <w:unhideWhenUsed/>
    <w:pPr>
      <w:pBdr/>
      <w:spacing w:after="120"/>
      <w:ind w:left="1080"/>
      <w:contextualSpacing w:val="true"/>
    </w:pPr>
  </w:style>
  <w:style w:type="paragraph" w:styleId="895">
    <w:name w:val="macro"/>
    <w:link w:val="89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96" w:customStyle="1">
    <w:name w:val="Macro Text Char"/>
    <w:basedOn w:val="865"/>
    <w:link w:val="895"/>
    <w:uiPriority w:val="99"/>
    <w:pPr>
      <w:pBdr/>
      <w:spacing/>
      <w:ind/>
    </w:pPr>
    <w:rPr>
      <w:rFonts w:ascii="Courier" w:hAnsi="Courier"/>
      <w:sz w:val="20"/>
      <w:szCs w:val="20"/>
    </w:rPr>
  </w:style>
  <w:style w:type="paragraph" w:styleId="897">
    <w:name w:val="Quote"/>
    <w:basedOn w:val="851"/>
    <w:next w:val="851"/>
    <w:link w:val="898"/>
    <w:uiPriority w:val="29"/>
    <w:qFormat/>
    <w:pPr>
      <w:pBdr/>
      <w:spacing/>
      <w:ind/>
    </w:pPr>
    <w:rPr>
      <w:i/>
      <w:iCs/>
      <w:color w:val="000000" w:themeColor="text1"/>
    </w:rPr>
  </w:style>
  <w:style w:type="character" w:styleId="898" w:customStyle="1">
    <w:name w:val="Quote Char"/>
    <w:basedOn w:val="865"/>
    <w:link w:val="897"/>
    <w:uiPriority w:val="29"/>
    <w:pPr>
      <w:pBdr/>
      <w:spacing/>
      <w:ind/>
    </w:pPr>
    <w:rPr>
      <w:i/>
      <w:iCs/>
      <w:color w:val="000000" w:themeColor="text1"/>
    </w:rPr>
  </w:style>
  <w:style w:type="character" w:styleId="899" w:customStyle="1">
    <w:name w:val="Heading 4 Char"/>
    <w:basedOn w:val="865"/>
    <w:link w:val="859"/>
    <w:uiPriority w:val="9"/>
    <w:semiHidden/>
    <w:pPr>
      <w:pBdr/>
      <w:spacing/>
      <w:ind/>
    </w:pPr>
    <w:rPr>
      <w:rFonts w:asciiTheme="majorHAnsi" w:hAnsiTheme="majorHAnsi" w:eastAsiaTheme="majorEastAsia" w:cstheme="majorBidi"/>
      <w:b/>
      <w:bCs/>
      <w:i/>
      <w:iCs/>
      <w:color w:val="4f81bd" w:themeColor="accent1"/>
    </w:rPr>
  </w:style>
  <w:style w:type="character" w:styleId="900" w:customStyle="1">
    <w:name w:val="Heading 5 Char"/>
    <w:basedOn w:val="865"/>
    <w:link w:val="860"/>
    <w:uiPriority w:val="9"/>
    <w:semiHidden/>
    <w:pPr>
      <w:pBdr/>
      <w:spacing/>
      <w:ind/>
    </w:pPr>
    <w:rPr>
      <w:rFonts w:asciiTheme="majorHAnsi" w:hAnsiTheme="majorHAnsi" w:eastAsiaTheme="majorEastAsia" w:cstheme="majorBidi"/>
      <w:color w:val="243f60" w:themeColor="accent1" w:themeShade="7F"/>
    </w:rPr>
  </w:style>
  <w:style w:type="character" w:styleId="901" w:customStyle="1">
    <w:name w:val="Heading 6 Char"/>
    <w:basedOn w:val="865"/>
    <w:link w:val="861"/>
    <w:uiPriority w:val="9"/>
    <w:semiHidden/>
    <w:pPr>
      <w:pBdr/>
      <w:spacing/>
      <w:ind/>
    </w:pPr>
    <w:rPr>
      <w:rFonts w:asciiTheme="majorHAnsi" w:hAnsiTheme="majorHAnsi" w:eastAsiaTheme="majorEastAsia" w:cstheme="majorBidi"/>
      <w:i/>
      <w:iCs/>
      <w:color w:val="243f60" w:themeColor="accent1" w:themeShade="7F"/>
    </w:rPr>
  </w:style>
  <w:style w:type="character" w:styleId="902" w:customStyle="1">
    <w:name w:val="Heading 7 Char"/>
    <w:basedOn w:val="865"/>
    <w:link w:val="862"/>
    <w:uiPriority w:val="9"/>
    <w:semiHidden/>
    <w:pPr>
      <w:pBdr/>
      <w:spacing/>
      <w:ind/>
    </w:pPr>
    <w:rPr>
      <w:rFonts w:asciiTheme="majorHAnsi" w:hAnsiTheme="majorHAnsi" w:eastAsiaTheme="majorEastAsia" w:cstheme="majorBidi"/>
      <w:i/>
      <w:iCs/>
      <w:color w:val="404040" w:themeColor="text1" w:themeTint="BF"/>
    </w:rPr>
  </w:style>
  <w:style w:type="character" w:styleId="903" w:customStyle="1">
    <w:name w:val="Heading 8 Char"/>
    <w:basedOn w:val="865"/>
    <w:link w:val="863"/>
    <w:uiPriority w:val="9"/>
    <w:semiHidden/>
    <w:pPr>
      <w:pBdr/>
      <w:spacing/>
      <w:ind/>
    </w:pPr>
    <w:rPr>
      <w:rFonts w:asciiTheme="majorHAnsi" w:hAnsiTheme="majorHAnsi" w:eastAsiaTheme="majorEastAsia" w:cstheme="majorBidi"/>
      <w:color w:val="4f81bd" w:themeColor="accent1"/>
      <w:sz w:val="20"/>
      <w:szCs w:val="20"/>
    </w:rPr>
  </w:style>
  <w:style w:type="character" w:styleId="904" w:customStyle="1">
    <w:name w:val="Heading 9 Char"/>
    <w:basedOn w:val="865"/>
    <w:link w:val="86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905">
    <w:name w:val="Caption"/>
    <w:basedOn w:val="851"/>
    <w:next w:val="851"/>
    <w:uiPriority w:val="35"/>
    <w:semiHidden/>
    <w:unhideWhenUsed/>
    <w:qFormat/>
    <w:pPr>
      <w:pBdr/>
      <w:spacing w:line="240" w:lineRule="auto"/>
      <w:ind/>
    </w:pPr>
    <w:rPr>
      <w:b/>
      <w:bCs/>
      <w:color w:val="4f81bd" w:themeColor="accent1"/>
      <w:sz w:val="18"/>
      <w:szCs w:val="18"/>
    </w:rPr>
  </w:style>
  <w:style w:type="character" w:styleId="906">
    <w:name w:val="Strong"/>
    <w:basedOn w:val="865"/>
    <w:uiPriority w:val="22"/>
    <w:qFormat/>
    <w:pPr>
      <w:pBdr/>
      <w:spacing/>
      <w:ind/>
    </w:pPr>
    <w:rPr>
      <w:b/>
      <w:bCs/>
    </w:rPr>
  </w:style>
  <w:style w:type="character" w:styleId="907">
    <w:name w:val="Emphasis"/>
    <w:basedOn w:val="865"/>
    <w:uiPriority w:val="20"/>
    <w:qFormat/>
    <w:pPr>
      <w:pBdr/>
      <w:spacing/>
      <w:ind/>
    </w:pPr>
    <w:rPr>
      <w:i/>
      <w:iCs/>
    </w:rPr>
  </w:style>
  <w:style w:type="paragraph" w:styleId="908">
    <w:name w:val="Intense Quote"/>
    <w:basedOn w:val="851"/>
    <w:next w:val="851"/>
    <w:link w:val="909"/>
    <w:uiPriority w:val="30"/>
    <w:qFormat/>
    <w:pPr>
      <w:pBdr>
        <w:bottom w:val="single" w:color="4f81bd" w:themeColor="accent1" w:sz="4" w:space="4"/>
      </w:pBdr>
      <w:spacing w:after="280" w:before="200"/>
      <w:ind w:right="936" w:left="936"/>
    </w:pPr>
    <w:rPr>
      <w:b/>
      <w:bCs/>
      <w:i/>
      <w:iCs/>
      <w:color w:val="4f81bd" w:themeColor="accent1"/>
    </w:rPr>
  </w:style>
  <w:style w:type="character" w:styleId="909" w:customStyle="1">
    <w:name w:val="Intense Quote Char"/>
    <w:basedOn w:val="865"/>
    <w:link w:val="908"/>
    <w:uiPriority w:val="30"/>
    <w:pPr>
      <w:pBdr/>
      <w:spacing/>
      <w:ind/>
    </w:pPr>
    <w:rPr>
      <w:b/>
      <w:bCs/>
      <w:i/>
      <w:iCs/>
      <w:color w:val="4f81bd" w:themeColor="accent1"/>
    </w:rPr>
  </w:style>
  <w:style w:type="character" w:styleId="910">
    <w:name w:val="Subtle Emphasis"/>
    <w:basedOn w:val="865"/>
    <w:uiPriority w:val="19"/>
    <w:qFormat/>
    <w:pPr>
      <w:pBdr/>
      <w:spacing/>
      <w:ind/>
    </w:pPr>
    <w:rPr>
      <w:i/>
      <w:iCs/>
      <w:color w:val="808080" w:themeColor="text1" w:themeTint="7F"/>
    </w:rPr>
  </w:style>
  <w:style w:type="character" w:styleId="911">
    <w:name w:val="Intense Emphasis"/>
    <w:basedOn w:val="865"/>
    <w:uiPriority w:val="21"/>
    <w:qFormat/>
    <w:pPr>
      <w:pBdr/>
      <w:spacing/>
      <w:ind/>
    </w:pPr>
    <w:rPr>
      <w:b/>
      <w:bCs/>
      <w:i/>
      <w:iCs/>
      <w:color w:val="4f81bd" w:themeColor="accent1"/>
    </w:rPr>
  </w:style>
  <w:style w:type="character" w:styleId="912">
    <w:name w:val="Subtle Reference"/>
    <w:basedOn w:val="865"/>
    <w:uiPriority w:val="31"/>
    <w:qFormat/>
    <w:pPr>
      <w:pBdr/>
      <w:spacing/>
      <w:ind/>
    </w:pPr>
    <w:rPr>
      <w:smallCaps/>
      <w:color w:val="c0504d" w:themeColor="accent2"/>
      <w:u w:val="single"/>
    </w:rPr>
  </w:style>
  <w:style w:type="character" w:styleId="913">
    <w:name w:val="Intense Reference"/>
    <w:basedOn w:val="865"/>
    <w:uiPriority w:val="32"/>
    <w:qFormat/>
    <w:pPr>
      <w:pBdr/>
      <w:spacing/>
      <w:ind/>
    </w:pPr>
    <w:rPr>
      <w:b/>
      <w:bCs/>
      <w:smallCaps/>
      <w:color w:val="c0504d" w:themeColor="accent2"/>
      <w:spacing w:val="5"/>
      <w:u w:val="single"/>
    </w:rPr>
  </w:style>
  <w:style w:type="character" w:styleId="914">
    <w:name w:val="Book Title"/>
    <w:basedOn w:val="865"/>
    <w:uiPriority w:val="33"/>
    <w:qFormat/>
    <w:pPr>
      <w:pBdr/>
      <w:spacing/>
      <w:ind/>
    </w:pPr>
    <w:rPr>
      <w:b/>
      <w:bCs/>
      <w:smallCaps/>
      <w:spacing w:val="5"/>
    </w:rPr>
  </w:style>
  <w:style w:type="paragraph" w:styleId="915">
    <w:name w:val="TOC Heading"/>
    <w:basedOn w:val="856"/>
    <w:next w:val="851"/>
    <w:uiPriority w:val="39"/>
    <w:semiHidden/>
    <w:unhideWhenUsed/>
    <w:qFormat/>
    <w:pPr>
      <w:pBdr/>
      <w:spacing/>
      <w:ind/>
      <w:outlineLvl w:val="9"/>
    </w:pPr>
  </w:style>
  <w:style w:type="table" w:styleId="916">
    <w:name w:val="Table Grid"/>
    <w:basedOn w:val="86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ght Shading"/>
    <w:basedOn w:val="86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ght Shading Accent 1"/>
    <w:basedOn w:val="86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ght Shading Accent 2"/>
    <w:basedOn w:val="86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ght Shading Accent 3"/>
    <w:basedOn w:val="86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ght Shading Accent 4"/>
    <w:basedOn w:val="86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ght Shading Accent 5"/>
    <w:basedOn w:val="86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ght Shading Accent 6"/>
    <w:basedOn w:val="86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ght List"/>
    <w:basedOn w:val="86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ght List Accent 1"/>
    <w:basedOn w:val="86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ght List Accent 2"/>
    <w:basedOn w:val="86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ght List Accent 3"/>
    <w:basedOn w:val="86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ght List Accent 4"/>
    <w:basedOn w:val="86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ght List Accent 5"/>
    <w:basedOn w:val="86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ght List Accent 6"/>
    <w:basedOn w:val="86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ght Grid"/>
    <w:basedOn w:val="86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ght Grid Accent 1"/>
    <w:basedOn w:val="86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ght Grid Accent 2"/>
    <w:basedOn w:val="86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ght Grid Accent 3"/>
    <w:basedOn w:val="86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ght Grid Accent 4"/>
    <w:basedOn w:val="86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ght Grid Accent 5"/>
    <w:basedOn w:val="86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ght Grid Accent 6"/>
    <w:basedOn w:val="86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Shading 1"/>
    <w:basedOn w:val="86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Shading 1 Accent 1"/>
    <w:basedOn w:val="86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Shading 1 Accent 2"/>
    <w:basedOn w:val="86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Shading 1 Accent 3"/>
    <w:basedOn w:val="86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Shading 1 Accent 4"/>
    <w:basedOn w:val="86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Shading 1 Accent 5"/>
    <w:basedOn w:val="86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Shading 1 Accent 6"/>
    <w:basedOn w:val="86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Shading 2"/>
    <w:basedOn w:val="86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Shading 2 Accent 1"/>
    <w:basedOn w:val="86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Shading 2 Accent 2"/>
    <w:basedOn w:val="86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Shading 2 Accent 3"/>
    <w:basedOn w:val="86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Shading 2 Accent 4"/>
    <w:basedOn w:val="86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Shading 2 Accent 5"/>
    <w:basedOn w:val="86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Shading 2 Accent 6"/>
    <w:basedOn w:val="86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List 1"/>
    <w:basedOn w:val="86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List 1 Accent 1"/>
    <w:basedOn w:val="86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List 1 Accent 2"/>
    <w:basedOn w:val="86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List 1 Accent 3"/>
    <w:basedOn w:val="86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List 1 Accent 4"/>
    <w:basedOn w:val="86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Medium List 1 Accent 5"/>
    <w:basedOn w:val="86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Medium List 1 Accent 6"/>
    <w:basedOn w:val="86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Medium List 2"/>
    <w:basedOn w:val="86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Medium List 2 Accent 1"/>
    <w:basedOn w:val="86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Medium List 2 Accent 2"/>
    <w:basedOn w:val="86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Medium List 2 Accent 3"/>
    <w:basedOn w:val="86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Medium List 2 Accent 4"/>
    <w:basedOn w:val="86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Medium List 2 Accent 5"/>
    <w:basedOn w:val="86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Medium List 2 Accent 6"/>
    <w:basedOn w:val="86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Medium Grid 1"/>
    <w:basedOn w:val="86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Medium Grid 1 Accent 1"/>
    <w:basedOn w:val="86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Medium Grid 1 Accent 2"/>
    <w:basedOn w:val="86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Medium Grid 1 Accent 3"/>
    <w:basedOn w:val="86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Medium Grid 1 Accent 4"/>
    <w:basedOn w:val="86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Medium Grid 1 Accent 5"/>
    <w:basedOn w:val="86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Medium Grid 1 Accent 6"/>
    <w:basedOn w:val="86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Medium Grid 2"/>
    <w:basedOn w:val="86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Medium Grid 2 Accent 1"/>
    <w:basedOn w:val="86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Medium Grid 2 Accent 2"/>
    <w:basedOn w:val="86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Medium Grid 2 Accent 3"/>
    <w:basedOn w:val="86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Medium Grid 2 Accent 4"/>
    <w:basedOn w:val="86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Medium Grid 2 Accent 5"/>
    <w:basedOn w:val="86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Medium Grid 2 Accent 6"/>
    <w:basedOn w:val="86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Medium Grid 3"/>
    <w:basedOn w:val="86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Medium Grid 3 Accent 1"/>
    <w:basedOn w:val="86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Medium Grid 3 Accent 2"/>
    <w:basedOn w:val="86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Medium Grid 3 Accent 3"/>
    <w:basedOn w:val="86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Medium Grid 3 Accent 4"/>
    <w:basedOn w:val="86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Medium Grid 3 Accent 5"/>
    <w:basedOn w:val="86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Medium Grid 3 Accent 6"/>
    <w:basedOn w:val="86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7">
    <w:name w:val="Dark List"/>
    <w:basedOn w:val="86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8">
    <w:name w:val="Dark List Accent 1"/>
    <w:basedOn w:val="86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9">
    <w:name w:val="Dark List Accent 2"/>
    <w:basedOn w:val="86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0">
    <w:name w:val="Dark List Accent 3"/>
    <w:basedOn w:val="86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1">
    <w:name w:val="Dark List Accent 4"/>
    <w:basedOn w:val="86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2">
    <w:name w:val="Dark List Accent 5"/>
    <w:basedOn w:val="86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3">
    <w:name w:val="Dark List Accent 6"/>
    <w:basedOn w:val="86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4">
    <w:name w:val="Colorful Shading"/>
    <w:basedOn w:val="86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5">
    <w:name w:val="Colorful Shading Accent 1"/>
    <w:basedOn w:val="86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6">
    <w:name w:val="Colorful Shading Accent 2"/>
    <w:basedOn w:val="86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7">
    <w:name w:val="Colorful Shading Accent 3"/>
    <w:basedOn w:val="86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8">
    <w:name w:val="Colorful Shading Accent 4"/>
    <w:basedOn w:val="86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9">
    <w:name w:val="Colorful Shading Accent 5"/>
    <w:basedOn w:val="86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0">
    <w:name w:val="Colorful Shading Accent 6"/>
    <w:basedOn w:val="86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1">
    <w:name w:val="Colorful List"/>
    <w:basedOn w:val="86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2">
    <w:name w:val="Colorful List Accent 1"/>
    <w:basedOn w:val="86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3">
    <w:name w:val="Colorful List Accent 2"/>
    <w:basedOn w:val="86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4">
    <w:name w:val="Colorful List Accent 3"/>
    <w:basedOn w:val="86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5">
    <w:name w:val="Colorful List Accent 4"/>
    <w:basedOn w:val="86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6">
    <w:name w:val="Colorful List Accent 5"/>
    <w:basedOn w:val="86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7">
    <w:name w:val="Colorful List Accent 6"/>
    <w:basedOn w:val="86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8">
    <w:name w:val="Colorful Grid"/>
    <w:basedOn w:val="86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9">
    <w:name w:val="Colorful Grid Accent 1"/>
    <w:basedOn w:val="86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0">
    <w:name w:val="Colorful Grid Accent 2"/>
    <w:basedOn w:val="86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1">
    <w:name w:val="Colorful Grid Accent 3"/>
    <w:basedOn w:val="86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2">
    <w:name w:val="Colorful Grid Accent 4"/>
    <w:basedOn w:val="86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3">
    <w:name w:val="Colorful Grid Accent 5"/>
    <w:basedOn w:val="86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4">
    <w:name w:val="Colorful Grid Accent 6"/>
    <w:basedOn w:val="86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glossaryDocument" Target="glossary/document.xml" /><Relationship Id="rId7" Type="http://schemas.openxmlformats.org/officeDocument/2006/relationships/numbering" Target="numbering.xml" /><Relationship Id="rId8" Type="http://schemas.openxmlformats.org/officeDocument/2006/relationships/footnotes" Target="footnotes.xml" /><Relationship Id="rId9" Type="http://schemas.openxmlformats.org/officeDocument/2006/relationships/endnotes" Target="endnotes.xml" /><Relationship Id="rId10" Type="http://schemas.openxmlformats.org/officeDocument/2006/relationships/header" Target="header1.xml" /><Relationship Id="rId11" Type="http://schemas.openxmlformats.org/officeDocument/2006/relationships/footer" Target="footer1.xml" /><Relationship Id="rId12" Type="http://schemas.openxmlformats.org/officeDocument/2006/relationships/customXml" Target="../customXml/item1.xml" /><Relationship Id="rId13" Type="http://schemas.openxmlformats.org/officeDocument/2006/relationships/image" Target="media/image1.jpg"/><Relationship Id="rId14" Type="http://schemas.openxmlformats.org/officeDocument/2006/relationships/image" Target="media/image2.jpg"/><Relationship Id="rId15" Type="http://schemas.openxmlformats.org/officeDocument/2006/relationships/image" Target="media/image3.jp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image" Target="media/image12.jp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jpg"/><Relationship Id="rId28" Type="http://schemas.openxmlformats.org/officeDocument/2006/relationships/image" Target="media/image16.jpg"/><Relationship Id="rId29" Type="http://schemas.openxmlformats.org/officeDocument/2006/relationships/image" Target="media/image17.jpg"/><Relationship Id="rId30" Type="http://schemas.openxmlformats.org/officeDocument/2006/relationships/image" Target="media/image18.jpg"/><Relationship Id="rId31" Type="http://schemas.openxmlformats.org/officeDocument/2006/relationships/image" Target="media/image19.jpg"/><Relationship Id="rId32" Type="http://schemas.openxmlformats.org/officeDocument/2006/relationships/image" Target="media/image20.jpg"/><Relationship Id="rId33" Type="http://schemas.openxmlformats.org/officeDocument/2006/relationships/image" Target="media/image21.jpg"/><Relationship Id="rId34" Type="http://schemas.openxmlformats.org/officeDocument/2006/relationships/image" Target="media/image22.jpg"/><Relationship Id="rId35" Type="http://schemas.openxmlformats.org/officeDocument/2006/relationships/image" Target="media/image23.jpg"/><Relationship Id="rId36" Type="http://schemas.openxmlformats.org/officeDocument/2006/relationships/image" Target="media/image24.jpg"/><Relationship Id="rId37" Type="http://schemas.openxmlformats.org/officeDocument/2006/relationships/image" Target="media/image25.png"/><Relationship Id="rId38" Type="http://schemas.openxmlformats.org/officeDocument/2006/relationships/image" Target="media/image2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glossary/_rels/comments.xml.rels><?xml version="1.0" encoding="UTF-8" standalone="yes"?><Relationships xmlns="http://schemas.openxmlformats.org/package/2006/relationships"></Relationships>
</file>

<file path=word/glossary/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footnotes" Target="footnotes.xml" /><Relationship Id="rId6" Type="http://schemas.openxmlformats.org/officeDocument/2006/relationships/endnotes" Target="endnotes.xml" /></Relationships>
</file>

<file path=word/glossary/_rels/endnotes.xml.rels><?xml version="1.0" encoding="UTF-8" standalone="yes"?><Relationships xmlns="http://schemas.openxmlformats.org/package/2006/relationships"></Relationships>
</file>

<file path=word/glossary/_rels/footnotes.xml.rels><?xml version="1.0" encoding="UTF-8" standalone="yes"?><Relationships xmlns="http://schemas.openxmlformats.org/package/2006/relationships"></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docParts>
    <w:docPart>
      <w:docPartPr>
        <w:name w:val="DefaultPlaceholder_TEXT"/>
        <w:category>
          <w:name w:val="Common"/>
          <w:gallery w:val="placeholder"/>
        </w:category>
        <w:types>
          <w:type w:val="bbPlcHdr"/>
        </w:types>
        <w:behaviors>
          <w:behavior w:val="content"/>
        </w:behaviors>
      </w:docPartPr>
      <w:docPartBody>
        <w:p>
          <w:pPr>
            <w:pBdr/>
            <w:spacing/>
            <w:ind/>
            <w:rPr/>
          </w:pPr>
          <w:r>
            <w:t xml:space="preserve">Your text here</w:t>
          </w:r>
          <w:r/>
          <w:r/>
        </w:p>
      </w:docPartBody>
    </w:docPart>
  </w:docParts>
</w:glossaryDocument>
</file>

<file path=word/glossary/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font>
  <w:font w:name="Calibri">
    <w:panose1 w:val="020F0502020204030204"/>
  </w:font>
  <w:font w:name="Times New Roman">
    <w:panose1 w:val="02020603050405020304"/>
  </w:font>
  <w:font w:name="Cambria">
    <w:panose1 w:val="02040503050406030204"/>
  </w:font>
</w:fonts>
</file>

<file path=word/glossary/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styleId="1483" w:default="1">
    <w:name w:val="Normal"/>
    <w:qFormat/>
    <w:pPr>
      <w:pBdr/>
      <w:spacing/>
      <w:ind/>
    </w:pPr>
  </w:style>
  <w:style w:type="character" w:styleId="1484" w:default="1">
    <w:name w:val="Default Paragraph Font"/>
    <w:uiPriority w:val="1"/>
    <w:semiHidden/>
    <w:unhideWhenUsed/>
    <w:pPr>
      <w:pBdr/>
      <w:spacing/>
      <w:ind/>
    </w:pPr>
  </w:style>
  <w:style w:type="numbering" w:styleId="1485" w:default="1">
    <w:name w:val="No List"/>
    <w:uiPriority w:val="99"/>
    <w:semiHidden/>
    <w:unhideWhenUsed/>
    <w:pPr>
      <w:pBdr/>
      <w:spacing/>
      <w:ind/>
    </w:pPr>
  </w:style>
  <w:style w:type="paragraph" w:styleId="1486">
    <w:name w:val="Heading 1"/>
    <w:basedOn w:val="1483"/>
    <w:next w:val="1483"/>
    <w:link w:val="1487"/>
    <w:uiPriority w:val="9"/>
    <w:qFormat/>
    <w:pPr>
      <w:keepNext w:val="true"/>
      <w:keepLines w:val="true"/>
      <w:pBdr/>
      <w:spacing w:after="200" w:before="480"/>
      <w:ind/>
      <w:outlineLvl w:val="0"/>
    </w:pPr>
    <w:rPr>
      <w:rFonts w:ascii="Arial" w:hAnsi="Arial" w:eastAsia="Arial" w:cs="Arial"/>
      <w:sz w:val="40"/>
      <w:szCs w:val="40"/>
    </w:rPr>
  </w:style>
  <w:style w:type="character" w:styleId="1487">
    <w:name w:val="Heading 1 Char"/>
    <w:basedOn w:val="1484"/>
    <w:link w:val="1486"/>
    <w:uiPriority w:val="9"/>
    <w:pPr>
      <w:pBdr/>
      <w:spacing/>
      <w:ind/>
    </w:pPr>
    <w:rPr>
      <w:rFonts w:ascii="Arial" w:hAnsi="Arial" w:eastAsia="Arial" w:cs="Arial"/>
      <w:sz w:val="40"/>
      <w:szCs w:val="40"/>
    </w:rPr>
  </w:style>
  <w:style w:type="paragraph" w:styleId="1488">
    <w:name w:val="Heading 2"/>
    <w:basedOn w:val="1483"/>
    <w:next w:val="1483"/>
    <w:link w:val="1489"/>
    <w:uiPriority w:val="9"/>
    <w:unhideWhenUsed/>
    <w:qFormat/>
    <w:pPr>
      <w:keepNext w:val="true"/>
      <w:keepLines w:val="true"/>
      <w:pBdr/>
      <w:spacing w:after="200" w:before="360"/>
      <w:ind/>
      <w:outlineLvl w:val="1"/>
    </w:pPr>
    <w:rPr>
      <w:rFonts w:ascii="Arial" w:hAnsi="Arial" w:eastAsia="Arial" w:cs="Arial"/>
      <w:sz w:val="34"/>
    </w:rPr>
  </w:style>
  <w:style w:type="character" w:styleId="1489">
    <w:name w:val="Heading 2 Char"/>
    <w:basedOn w:val="1484"/>
    <w:link w:val="1488"/>
    <w:uiPriority w:val="9"/>
    <w:pPr>
      <w:pBdr/>
      <w:spacing/>
      <w:ind/>
    </w:pPr>
    <w:rPr>
      <w:rFonts w:ascii="Arial" w:hAnsi="Arial" w:eastAsia="Arial" w:cs="Arial"/>
      <w:sz w:val="34"/>
    </w:rPr>
  </w:style>
  <w:style w:type="paragraph" w:styleId="1490">
    <w:name w:val="Heading 3"/>
    <w:basedOn w:val="1483"/>
    <w:next w:val="1483"/>
    <w:link w:val="1491"/>
    <w:uiPriority w:val="9"/>
    <w:unhideWhenUsed/>
    <w:qFormat/>
    <w:pPr>
      <w:keepNext w:val="true"/>
      <w:keepLines w:val="true"/>
      <w:pBdr/>
      <w:spacing w:after="200" w:before="320"/>
      <w:ind/>
      <w:outlineLvl w:val="2"/>
    </w:pPr>
    <w:rPr>
      <w:rFonts w:ascii="Arial" w:hAnsi="Arial" w:eastAsia="Arial" w:cs="Arial"/>
      <w:sz w:val="30"/>
      <w:szCs w:val="30"/>
    </w:rPr>
  </w:style>
  <w:style w:type="character" w:styleId="1491">
    <w:name w:val="Heading 3 Char"/>
    <w:basedOn w:val="1484"/>
    <w:link w:val="1490"/>
    <w:uiPriority w:val="9"/>
    <w:pPr>
      <w:pBdr/>
      <w:spacing/>
      <w:ind/>
    </w:pPr>
    <w:rPr>
      <w:rFonts w:ascii="Arial" w:hAnsi="Arial" w:eastAsia="Arial" w:cs="Arial"/>
      <w:sz w:val="30"/>
      <w:szCs w:val="30"/>
    </w:rPr>
  </w:style>
  <w:style w:type="paragraph" w:styleId="1492">
    <w:name w:val="Heading 4"/>
    <w:basedOn w:val="1483"/>
    <w:next w:val="1483"/>
    <w:link w:val="1493"/>
    <w:uiPriority w:val="9"/>
    <w:unhideWhenUsed/>
    <w:qFormat/>
    <w:pPr>
      <w:keepNext w:val="true"/>
      <w:keepLines w:val="true"/>
      <w:pBdr/>
      <w:spacing w:after="200" w:before="320"/>
      <w:ind/>
      <w:outlineLvl w:val="3"/>
    </w:pPr>
    <w:rPr>
      <w:rFonts w:ascii="Arial" w:hAnsi="Arial" w:eastAsia="Arial" w:cs="Arial"/>
      <w:b/>
      <w:bCs/>
      <w:sz w:val="26"/>
      <w:szCs w:val="26"/>
    </w:rPr>
  </w:style>
  <w:style w:type="character" w:styleId="1493">
    <w:name w:val="Heading 4 Char"/>
    <w:basedOn w:val="1484"/>
    <w:link w:val="1492"/>
    <w:uiPriority w:val="9"/>
    <w:pPr>
      <w:pBdr/>
      <w:spacing/>
      <w:ind/>
    </w:pPr>
    <w:rPr>
      <w:rFonts w:ascii="Arial" w:hAnsi="Arial" w:eastAsia="Arial" w:cs="Arial"/>
      <w:b/>
      <w:bCs/>
      <w:sz w:val="26"/>
      <w:szCs w:val="26"/>
    </w:rPr>
  </w:style>
  <w:style w:type="paragraph" w:styleId="1494">
    <w:name w:val="Heading 5"/>
    <w:basedOn w:val="1483"/>
    <w:next w:val="1483"/>
    <w:link w:val="1495"/>
    <w:uiPriority w:val="9"/>
    <w:unhideWhenUsed/>
    <w:qFormat/>
    <w:pPr>
      <w:keepNext w:val="true"/>
      <w:keepLines w:val="true"/>
      <w:pBdr/>
      <w:spacing w:after="200" w:before="320"/>
      <w:ind/>
      <w:outlineLvl w:val="4"/>
    </w:pPr>
    <w:rPr>
      <w:rFonts w:ascii="Arial" w:hAnsi="Arial" w:eastAsia="Arial" w:cs="Arial"/>
      <w:b/>
      <w:bCs/>
      <w:sz w:val="24"/>
      <w:szCs w:val="24"/>
    </w:rPr>
  </w:style>
  <w:style w:type="character" w:styleId="1495">
    <w:name w:val="Heading 5 Char"/>
    <w:basedOn w:val="1484"/>
    <w:link w:val="1494"/>
    <w:uiPriority w:val="9"/>
    <w:pPr>
      <w:pBdr/>
      <w:spacing/>
      <w:ind/>
    </w:pPr>
    <w:rPr>
      <w:rFonts w:ascii="Arial" w:hAnsi="Arial" w:eastAsia="Arial" w:cs="Arial"/>
      <w:b/>
      <w:bCs/>
      <w:sz w:val="24"/>
      <w:szCs w:val="24"/>
    </w:rPr>
  </w:style>
  <w:style w:type="paragraph" w:styleId="1496">
    <w:name w:val="Heading 6"/>
    <w:basedOn w:val="1483"/>
    <w:next w:val="1483"/>
    <w:link w:val="1497"/>
    <w:uiPriority w:val="9"/>
    <w:unhideWhenUsed/>
    <w:qFormat/>
    <w:pPr>
      <w:keepNext w:val="true"/>
      <w:keepLines w:val="true"/>
      <w:pBdr/>
      <w:spacing w:after="200" w:before="320"/>
      <w:ind/>
      <w:outlineLvl w:val="5"/>
    </w:pPr>
    <w:rPr>
      <w:rFonts w:ascii="Arial" w:hAnsi="Arial" w:eastAsia="Arial" w:cs="Arial"/>
      <w:b/>
      <w:bCs/>
      <w:sz w:val="22"/>
      <w:szCs w:val="22"/>
    </w:rPr>
  </w:style>
  <w:style w:type="character" w:styleId="1497">
    <w:name w:val="Heading 6 Char"/>
    <w:basedOn w:val="1484"/>
    <w:link w:val="1496"/>
    <w:uiPriority w:val="9"/>
    <w:pPr>
      <w:pBdr/>
      <w:spacing/>
      <w:ind/>
    </w:pPr>
    <w:rPr>
      <w:rFonts w:ascii="Arial" w:hAnsi="Arial" w:eastAsia="Arial" w:cs="Arial"/>
      <w:b/>
      <w:bCs/>
      <w:sz w:val="22"/>
      <w:szCs w:val="22"/>
    </w:rPr>
  </w:style>
  <w:style w:type="paragraph" w:styleId="1498">
    <w:name w:val="Heading 7"/>
    <w:basedOn w:val="1483"/>
    <w:next w:val="1483"/>
    <w:link w:val="1499"/>
    <w:uiPriority w:val="9"/>
    <w:unhideWhenUsed/>
    <w:qFormat/>
    <w:pPr>
      <w:keepNext w:val="true"/>
      <w:keepLines w:val="true"/>
      <w:pBdr/>
      <w:spacing w:after="200" w:before="320"/>
      <w:ind/>
      <w:outlineLvl w:val="6"/>
    </w:pPr>
    <w:rPr>
      <w:rFonts w:ascii="Arial" w:hAnsi="Arial" w:eastAsia="Arial" w:cs="Arial"/>
      <w:b/>
      <w:bCs/>
      <w:i/>
      <w:iCs/>
      <w:sz w:val="22"/>
      <w:szCs w:val="22"/>
    </w:rPr>
  </w:style>
  <w:style w:type="character" w:styleId="1499">
    <w:name w:val="Heading 7 Char"/>
    <w:basedOn w:val="1484"/>
    <w:link w:val="1498"/>
    <w:uiPriority w:val="9"/>
    <w:pPr>
      <w:pBdr/>
      <w:spacing/>
      <w:ind/>
    </w:pPr>
    <w:rPr>
      <w:rFonts w:ascii="Arial" w:hAnsi="Arial" w:eastAsia="Arial" w:cs="Arial"/>
      <w:b/>
      <w:bCs/>
      <w:i/>
      <w:iCs/>
      <w:sz w:val="22"/>
      <w:szCs w:val="22"/>
    </w:rPr>
  </w:style>
  <w:style w:type="paragraph" w:styleId="1500">
    <w:name w:val="Heading 8"/>
    <w:basedOn w:val="1483"/>
    <w:next w:val="1483"/>
    <w:link w:val="1501"/>
    <w:uiPriority w:val="9"/>
    <w:unhideWhenUsed/>
    <w:qFormat/>
    <w:pPr>
      <w:keepNext w:val="true"/>
      <w:keepLines w:val="true"/>
      <w:pBdr/>
      <w:spacing w:after="200" w:before="320"/>
      <w:ind/>
      <w:outlineLvl w:val="7"/>
    </w:pPr>
    <w:rPr>
      <w:rFonts w:ascii="Arial" w:hAnsi="Arial" w:eastAsia="Arial" w:cs="Arial"/>
      <w:i/>
      <w:iCs/>
      <w:sz w:val="22"/>
      <w:szCs w:val="22"/>
    </w:rPr>
  </w:style>
  <w:style w:type="character" w:styleId="1501">
    <w:name w:val="Heading 8 Char"/>
    <w:basedOn w:val="1484"/>
    <w:link w:val="1500"/>
    <w:uiPriority w:val="9"/>
    <w:pPr>
      <w:pBdr/>
      <w:spacing/>
      <w:ind/>
    </w:pPr>
    <w:rPr>
      <w:rFonts w:ascii="Arial" w:hAnsi="Arial" w:eastAsia="Arial" w:cs="Arial"/>
      <w:i/>
      <w:iCs/>
      <w:sz w:val="22"/>
      <w:szCs w:val="22"/>
    </w:rPr>
  </w:style>
  <w:style w:type="paragraph" w:styleId="1502">
    <w:name w:val="Heading 9"/>
    <w:basedOn w:val="1483"/>
    <w:next w:val="1483"/>
    <w:link w:val="1503"/>
    <w:uiPriority w:val="9"/>
    <w:unhideWhenUsed/>
    <w:qFormat/>
    <w:pPr>
      <w:keepNext w:val="true"/>
      <w:keepLines w:val="true"/>
      <w:pBdr/>
      <w:spacing w:after="200" w:before="320"/>
      <w:ind/>
      <w:outlineLvl w:val="8"/>
    </w:pPr>
    <w:rPr>
      <w:rFonts w:ascii="Arial" w:hAnsi="Arial" w:eastAsia="Arial" w:cs="Arial"/>
      <w:i/>
      <w:iCs/>
      <w:sz w:val="21"/>
      <w:szCs w:val="21"/>
    </w:rPr>
  </w:style>
  <w:style w:type="character" w:styleId="1503">
    <w:name w:val="Heading 9 Char"/>
    <w:basedOn w:val="1484"/>
    <w:link w:val="1502"/>
    <w:uiPriority w:val="9"/>
    <w:pPr>
      <w:pBdr/>
      <w:spacing/>
      <w:ind/>
    </w:pPr>
    <w:rPr>
      <w:rFonts w:ascii="Arial" w:hAnsi="Arial" w:eastAsia="Arial" w:cs="Arial"/>
      <w:i/>
      <w:iCs/>
      <w:sz w:val="21"/>
      <w:szCs w:val="21"/>
    </w:rPr>
  </w:style>
  <w:style w:type="paragraph" w:styleId="1504">
    <w:name w:val="List Paragraph"/>
    <w:basedOn w:val="1483"/>
    <w:uiPriority w:val="34"/>
    <w:qFormat/>
    <w:pPr>
      <w:pBdr/>
      <w:spacing/>
      <w:ind w:left="720"/>
      <w:contextualSpacing w:val="true"/>
    </w:pPr>
  </w:style>
  <w:style w:type="table" w:styleId="1505"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506">
    <w:name w:val="No Spacing"/>
    <w:uiPriority w:val="1"/>
    <w:qFormat/>
    <w:pPr>
      <w:pBdr/>
      <w:spacing w:after="0" w:before="0" w:line="240" w:lineRule="auto"/>
      <w:ind/>
    </w:pPr>
  </w:style>
  <w:style w:type="paragraph" w:styleId="1507">
    <w:name w:val="Title"/>
    <w:basedOn w:val="1483"/>
    <w:next w:val="1483"/>
    <w:link w:val="1508"/>
    <w:uiPriority w:val="10"/>
    <w:qFormat/>
    <w:pPr>
      <w:pBdr/>
      <w:spacing w:after="200" w:before="300"/>
      <w:ind/>
      <w:contextualSpacing w:val="true"/>
    </w:pPr>
    <w:rPr>
      <w:sz w:val="48"/>
      <w:szCs w:val="48"/>
    </w:rPr>
  </w:style>
  <w:style w:type="character" w:styleId="1508">
    <w:name w:val="Title Char"/>
    <w:basedOn w:val="1484"/>
    <w:link w:val="1507"/>
    <w:uiPriority w:val="10"/>
    <w:pPr>
      <w:pBdr/>
      <w:spacing/>
      <w:ind/>
    </w:pPr>
    <w:rPr>
      <w:sz w:val="48"/>
      <w:szCs w:val="48"/>
    </w:rPr>
  </w:style>
  <w:style w:type="paragraph" w:styleId="1509">
    <w:name w:val="Subtitle"/>
    <w:basedOn w:val="1483"/>
    <w:next w:val="1483"/>
    <w:link w:val="1510"/>
    <w:uiPriority w:val="11"/>
    <w:qFormat/>
    <w:pPr>
      <w:pBdr/>
      <w:spacing w:after="200" w:before="200"/>
      <w:ind/>
    </w:pPr>
    <w:rPr>
      <w:sz w:val="24"/>
      <w:szCs w:val="24"/>
    </w:rPr>
  </w:style>
  <w:style w:type="character" w:styleId="1510">
    <w:name w:val="Subtitle Char"/>
    <w:basedOn w:val="1484"/>
    <w:link w:val="1509"/>
    <w:uiPriority w:val="11"/>
    <w:pPr>
      <w:pBdr/>
      <w:spacing/>
      <w:ind/>
    </w:pPr>
    <w:rPr>
      <w:sz w:val="24"/>
      <w:szCs w:val="24"/>
    </w:rPr>
  </w:style>
  <w:style w:type="paragraph" w:styleId="1511">
    <w:name w:val="Quote"/>
    <w:basedOn w:val="1483"/>
    <w:next w:val="1483"/>
    <w:link w:val="1512"/>
    <w:uiPriority w:val="29"/>
    <w:qFormat/>
    <w:pPr>
      <w:pBdr/>
      <w:spacing/>
      <w:ind w:right="720" w:left="720"/>
    </w:pPr>
    <w:rPr>
      <w:i/>
    </w:rPr>
  </w:style>
  <w:style w:type="character" w:styleId="1512">
    <w:name w:val="Quote Char"/>
    <w:link w:val="1511"/>
    <w:uiPriority w:val="29"/>
    <w:pPr>
      <w:pBdr/>
      <w:spacing/>
      <w:ind/>
    </w:pPr>
    <w:rPr>
      <w:i/>
    </w:rPr>
  </w:style>
  <w:style w:type="paragraph" w:styleId="1513">
    <w:name w:val="Intense Quote"/>
    <w:basedOn w:val="1483"/>
    <w:next w:val="1483"/>
    <w:link w:val="1514"/>
    <w:uiPriority w:val="30"/>
    <w:qFormat/>
    <w:pPr>
      <w:pBdr>
        <w:top w:val="single" w:color="ffffff" w:sz="4" w:space="5"/>
        <w:left w:val="single" w:color="ffffff" w:sz="4" w:space="10"/>
        <w:bottom w:val="single" w:color="ffffff" w:sz="4" w:space="5"/>
        <w:right w:val="single" w:color="ffffff" w:sz="4" w:space="10"/>
      </w:pBdr>
      <w:shd w:val="clear" w:color="auto" w:fill="f2f2f2"/>
      <w:spacing/>
      <w:ind w:right="720" w:left="720"/>
      <w:contextualSpacing w:val="false"/>
    </w:pPr>
    <w:rPr>
      <w:i/>
    </w:rPr>
  </w:style>
  <w:style w:type="character" w:styleId="1514">
    <w:name w:val="Intense Quote Char"/>
    <w:link w:val="1513"/>
    <w:uiPriority w:val="30"/>
    <w:pPr>
      <w:pBdr/>
      <w:spacing/>
      <w:ind/>
    </w:pPr>
    <w:rPr>
      <w:i/>
    </w:rPr>
  </w:style>
  <w:style w:type="paragraph" w:styleId="1515">
    <w:name w:val="Header"/>
    <w:basedOn w:val="1483"/>
    <w:link w:val="1516"/>
    <w:uiPriority w:val="99"/>
    <w:unhideWhenUsed/>
    <w:pPr>
      <w:pBdr/>
      <w:tabs>
        <w:tab w:val="center" w:leader="none" w:pos="7143"/>
        <w:tab w:val="right" w:leader="none" w:pos="14287"/>
      </w:tabs>
      <w:spacing w:after="0" w:line="240" w:lineRule="auto"/>
      <w:ind/>
    </w:pPr>
  </w:style>
  <w:style w:type="character" w:styleId="1516">
    <w:name w:val="Header Char"/>
    <w:basedOn w:val="1484"/>
    <w:link w:val="1515"/>
    <w:uiPriority w:val="99"/>
    <w:pPr>
      <w:pBdr/>
      <w:spacing/>
      <w:ind/>
    </w:pPr>
  </w:style>
  <w:style w:type="paragraph" w:styleId="1517">
    <w:name w:val="Footer"/>
    <w:basedOn w:val="1483"/>
    <w:link w:val="1520"/>
    <w:uiPriority w:val="99"/>
    <w:unhideWhenUsed/>
    <w:pPr>
      <w:pBdr/>
      <w:tabs>
        <w:tab w:val="center" w:leader="none" w:pos="7143"/>
        <w:tab w:val="right" w:leader="none" w:pos="14287"/>
      </w:tabs>
      <w:spacing w:after="0" w:line="240" w:lineRule="auto"/>
      <w:ind/>
    </w:pPr>
  </w:style>
  <w:style w:type="character" w:styleId="1518">
    <w:name w:val="Footer Char"/>
    <w:basedOn w:val="1484"/>
    <w:link w:val="1517"/>
    <w:uiPriority w:val="99"/>
    <w:pPr>
      <w:pBdr/>
      <w:spacing/>
      <w:ind/>
    </w:pPr>
  </w:style>
  <w:style w:type="paragraph" w:styleId="1519">
    <w:name w:val="Caption"/>
    <w:basedOn w:val="1483"/>
    <w:next w:val="1483"/>
    <w:uiPriority w:val="35"/>
    <w:semiHidden/>
    <w:unhideWhenUsed/>
    <w:qFormat/>
    <w:pPr>
      <w:pBdr/>
      <w:spacing w:line="276" w:lineRule="auto"/>
      <w:ind/>
    </w:pPr>
    <w:rPr>
      <w:b/>
      <w:bCs/>
      <w:color w:val="4f81bd" w:themeColor="accent1"/>
      <w:sz w:val="18"/>
      <w:szCs w:val="18"/>
    </w:rPr>
  </w:style>
  <w:style w:type="character" w:styleId="1520">
    <w:name w:val="Caption Char"/>
    <w:basedOn w:val="1519"/>
    <w:link w:val="1517"/>
    <w:uiPriority w:val="99"/>
    <w:pPr>
      <w:pBdr/>
      <w:spacing/>
      <w:ind/>
    </w:pPr>
  </w:style>
  <w:style w:type="table" w:styleId="1521">
    <w:name w:val="Table Grid"/>
    <w:basedOn w:val="1505"/>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2">
    <w:name w:val="Table Grid Light"/>
    <w:basedOn w:val="1505"/>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3">
    <w:name w:val="Plain Table 1"/>
    <w:basedOn w:val="1505"/>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4">
    <w:name w:val="Plain Table 2"/>
    <w:basedOn w:val="1505"/>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5">
    <w:name w:val="Plain Table 3"/>
    <w:basedOn w:val="150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6">
    <w:name w:val="Plain Table 4"/>
    <w:basedOn w:val="150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7">
    <w:name w:val="Plain Table 5"/>
    <w:basedOn w:val="150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8">
    <w:name w:val="Grid Table 1 Light"/>
    <w:basedOn w:val="150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9">
    <w:name w:val="Grid Table 1 Light - Accent 1"/>
    <w:basedOn w:val="150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0">
    <w:name w:val="Grid Table 1 Light - Accent 2"/>
    <w:basedOn w:val="150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1">
    <w:name w:val="Grid Table 1 Light - Accent 3"/>
    <w:basedOn w:val="150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2">
    <w:name w:val="Grid Table 1 Light - Accent 4"/>
    <w:basedOn w:val="150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3">
    <w:name w:val="Grid Table 1 Light - Accent 5"/>
    <w:basedOn w:val="150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4">
    <w:name w:val="Grid Table 1 Light - Accent 6"/>
    <w:basedOn w:val="150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5">
    <w:name w:val="Grid Table 2"/>
    <w:basedOn w:val="150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6">
    <w:name w:val="Grid Table 2 - Accent 1"/>
    <w:basedOn w:val="150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7">
    <w:name w:val="Grid Table 2 - Accent 2"/>
    <w:basedOn w:val="150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8">
    <w:name w:val="Grid Table 2 - Accent 3"/>
    <w:basedOn w:val="150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9">
    <w:name w:val="Grid Table 2 - Accent 4"/>
    <w:basedOn w:val="150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0">
    <w:name w:val="Grid Table 2 - Accent 5"/>
    <w:basedOn w:val="150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1">
    <w:name w:val="Grid Table 2 - Accent 6"/>
    <w:basedOn w:val="150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2">
    <w:name w:val="Grid Table 3"/>
    <w:basedOn w:val="150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3">
    <w:name w:val="Grid Table 3 - Accent 1"/>
    <w:basedOn w:val="150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4">
    <w:name w:val="Grid Table 3 - Accent 2"/>
    <w:basedOn w:val="150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5">
    <w:name w:val="Grid Table 3 - Accent 3"/>
    <w:basedOn w:val="150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6">
    <w:name w:val="Grid Table 3 - Accent 4"/>
    <w:basedOn w:val="150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7">
    <w:name w:val="Grid Table 3 - Accent 5"/>
    <w:basedOn w:val="150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8">
    <w:name w:val="Grid Table 3 - Accent 6"/>
    <w:basedOn w:val="150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9">
    <w:name w:val="Grid Table 4"/>
    <w:basedOn w:val="150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0">
    <w:name w:val="Grid Table 4 - Accent 1"/>
    <w:basedOn w:val="150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1">
    <w:name w:val="Grid Table 4 - Accent 2"/>
    <w:basedOn w:val="150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2">
    <w:name w:val="Grid Table 4 - Accent 3"/>
    <w:basedOn w:val="150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3">
    <w:name w:val="Grid Table 4 - Accent 4"/>
    <w:basedOn w:val="150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4">
    <w:name w:val="Grid Table 4 - Accent 5"/>
    <w:basedOn w:val="150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5">
    <w:name w:val="Grid Table 4 - Accent 6"/>
    <w:basedOn w:val="150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6">
    <w:name w:val="Grid Table 5 Dark"/>
    <w:basedOn w:val="150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7">
    <w:name w:val="Grid Table 5 Dark- Accent 1"/>
    <w:basedOn w:val="150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8">
    <w:name w:val="Grid Table 5 Dark - Accent 2"/>
    <w:basedOn w:val="150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9">
    <w:name w:val="Grid Table 5 Dark - Accent 3"/>
    <w:basedOn w:val="150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0">
    <w:name w:val="Grid Table 5 Dark- Accent 4"/>
    <w:basedOn w:val="150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1">
    <w:name w:val="Grid Table 5 Dark - Accent 5"/>
    <w:basedOn w:val="150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2">
    <w:name w:val="Grid Table 5 Dark - Accent 6"/>
    <w:basedOn w:val="150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3">
    <w:name w:val="Grid Table 6 Colorful"/>
    <w:basedOn w:val="150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1564">
    <w:name w:val="Grid Table 6 Colorful - Accent 1"/>
    <w:basedOn w:val="150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1565">
    <w:name w:val="Grid Table 6 Colorful - Accent 2"/>
    <w:basedOn w:val="150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1566">
    <w:name w:val="Grid Table 6 Colorful - Accent 3"/>
    <w:basedOn w:val="150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1567">
    <w:name w:val="Grid Table 6 Colorful - Accent 4"/>
    <w:basedOn w:val="150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1568">
    <w:name w:val="Grid Table 6 Colorful - Accent 5"/>
    <w:basedOn w:val="150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1569">
    <w:name w:val="Grid Table 6 Colorful - Accent 6"/>
    <w:basedOn w:val="150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1570">
    <w:name w:val="Grid Table 7 Colorful"/>
    <w:basedOn w:val="150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1">
    <w:name w:val="Grid Table 7 Colorful - Accent 1"/>
    <w:basedOn w:val="150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2">
    <w:name w:val="Grid Table 7 Colorful - Accent 2"/>
    <w:basedOn w:val="150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3">
    <w:name w:val="Grid Table 7 Colorful - Accent 3"/>
    <w:basedOn w:val="150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4">
    <w:name w:val="Grid Table 7 Colorful - Accent 4"/>
    <w:basedOn w:val="150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5">
    <w:name w:val="Grid Table 7 Colorful - Accent 5"/>
    <w:basedOn w:val="150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6">
    <w:name w:val="Grid Table 7 Colorful - Accent 6"/>
    <w:basedOn w:val="150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7">
    <w:name w:val="List Table 1 Light"/>
    <w:basedOn w:val="150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8">
    <w:name w:val="List Table 1 Light - Accent 1"/>
    <w:basedOn w:val="150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9">
    <w:name w:val="List Table 1 Light - Accent 2"/>
    <w:basedOn w:val="150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0">
    <w:name w:val="List Table 1 Light - Accent 3"/>
    <w:basedOn w:val="150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1">
    <w:name w:val="List Table 1 Light - Accent 4"/>
    <w:basedOn w:val="150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2">
    <w:name w:val="List Table 1 Light - Accent 5"/>
    <w:basedOn w:val="150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3">
    <w:name w:val="List Table 1 Light - Accent 6"/>
    <w:basedOn w:val="150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4">
    <w:name w:val="List Table 2"/>
    <w:basedOn w:val="150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5">
    <w:name w:val="List Table 2 - Accent 1"/>
    <w:basedOn w:val="150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6">
    <w:name w:val="List Table 2 - Accent 2"/>
    <w:basedOn w:val="150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7">
    <w:name w:val="List Table 2 - Accent 3"/>
    <w:basedOn w:val="150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8">
    <w:name w:val="List Table 2 - Accent 4"/>
    <w:basedOn w:val="150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9">
    <w:name w:val="List Table 2 - Accent 5"/>
    <w:basedOn w:val="150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0">
    <w:name w:val="List Table 2 - Accent 6"/>
    <w:basedOn w:val="150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1">
    <w:name w:val="List Table 3"/>
    <w:basedOn w:val="150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2">
    <w:name w:val="List Table 3 - Accent 1"/>
    <w:basedOn w:val="150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3">
    <w:name w:val="List Table 3 - Accent 2"/>
    <w:basedOn w:val="150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4">
    <w:name w:val="List Table 3 - Accent 3"/>
    <w:basedOn w:val="150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5">
    <w:name w:val="List Table 3 - Accent 4"/>
    <w:basedOn w:val="150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6">
    <w:name w:val="List Table 3 - Accent 5"/>
    <w:basedOn w:val="150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7">
    <w:name w:val="List Table 3 - Accent 6"/>
    <w:basedOn w:val="150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8">
    <w:name w:val="List Table 4"/>
    <w:basedOn w:val="150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9">
    <w:name w:val="List Table 4 - Accent 1"/>
    <w:basedOn w:val="150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0">
    <w:name w:val="List Table 4 - Accent 2"/>
    <w:basedOn w:val="150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1">
    <w:name w:val="List Table 4 - Accent 3"/>
    <w:basedOn w:val="150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2">
    <w:name w:val="List Table 4 - Accent 4"/>
    <w:basedOn w:val="150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3">
    <w:name w:val="List Table 4 - Accent 5"/>
    <w:basedOn w:val="150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4">
    <w:name w:val="List Table 4 - Accent 6"/>
    <w:basedOn w:val="150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5">
    <w:name w:val="List Table 5 Dark"/>
    <w:basedOn w:val="150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6">
    <w:name w:val="List Table 5 Dark - Accent 1"/>
    <w:basedOn w:val="150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7">
    <w:name w:val="List Table 5 Dark - Accent 2"/>
    <w:basedOn w:val="150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8">
    <w:name w:val="List Table 5 Dark - Accent 3"/>
    <w:basedOn w:val="150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9">
    <w:name w:val="List Table 5 Dark - Accent 4"/>
    <w:basedOn w:val="150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10">
    <w:name w:val="List Table 5 Dark - Accent 5"/>
    <w:basedOn w:val="150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11">
    <w:name w:val="List Table 5 Dark - Accent 6"/>
    <w:basedOn w:val="150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12">
    <w:name w:val="List Table 6 Colorful"/>
    <w:basedOn w:val="150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3">
    <w:name w:val="List Table 6 Colorful - Accent 1"/>
    <w:basedOn w:val="150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4">
    <w:name w:val="List Table 6 Colorful - Accent 2"/>
    <w:basedOn w:val="150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5">
    <w:name w:val="List Table 6 Colorful - Accent 3"/>
    <w:basedOn w:val="150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6">
    <w:name w:val="List Table 6 Colorful - Accent 4"/>
    <w:basedOn w:val="150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7">
    <w:name w:val="List Table 6 Colorful - Accent 5"/>
    <w:basedOn w:val="150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8">
    <w:name w:val="List Table 6 Colorful - Accent 6"/>
    <w:basedOn w:val="150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9">
    <w:name w:val="List Table 7 Colorful"/>
    <w:basedOn w:val="150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620">
    <w:name w:val="List Table 7 Colorful - Accent 1"/>
    <w:basedOn w:val="150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621">
    <w:name w:val="List Table 7 Colorful - Accent 2"/>
    <w:basedOn w:val="150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622">
    <w:name w:val="List Table 7 Colorful - Accent 3"/>
    <w:basedOn w:val="150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623">
    <w:name w:val="List Table 7 Colorful - Accent 4"/>
    <w:basedOn w:val="150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624">
    <w:name w:val="List Table 7 Colorful - Accent 5"/>
    <w:basedOn w:val="150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625">
    <w:name w:val="List Table 7 Colorful - Accent 6"/>
    <w:basedOn w:val="150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626">
    <w:name w:val="Lined - Accent"/>
    <w:basedOn w:val="150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7">
    <w:name w:val="Lined - Accent 1"/>
    <w:basedOn w:val="150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8">
    <w:name w:val="Lined - Accent 2"/>
    <w:basedOn w:val="150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9">
    <w:name w:val="Lined - Accent 3"/>
    <w:basedOn w:val="150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0">
    <w:name w:val="Lined - Accent 4"/>
    <w:basedOn w:val="150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1">
    <w:name w:val="Lined - Accent 5"/>
    <w:basedOn w:val="150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2">
    <w:name w:val="Lined - Accent 6"/>
    <w:basedOn w:val="150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3">
    <w:name w:val="Bordered &amp; Lined - Accent"/>
    <w:basedOn w:val="150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4">
    <w:name w:val="Bordered &amp; Lined - Accent 1"/>
    <w:basedOn w:val="150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5">
    <w:name w:val="Bordered &amp; Lined - Accent 2"/>
    <w:basedOn w:val="150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6">
    <w:name w:val="Bordered &amp; Lined - Accent 3"/>
    <w:basedOn w:val="150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7">
    <w:name w:val="Bordered &amp; Lined - Accent 4"/>
    <w:basedOn w:val="150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8">
    <w:name w:val="Bordered &amp; Lined - Accent 5"/>
    <w:basedOn w:val="150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9">
    <w:name w:val="Bordered &amp; Lined - Accent 6"/>
    <w:basedOn w:val="150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0">
    <w:name w:val="Bordered"/>
    <w:basedOn w:val="150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1">
    <w:name w:val="Bordered - Accent 1"/>
    <w:basedOn w:val="150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2">
    <w:name w:val="Bordered - Accent 2"/>
    <w:basedOn w:val="150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3">
    <w:name w:val="Bordered - Accent 3"/>
    <w:basedOn w:val="150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4">
    <w:name w:val="Bordered - Accent 4"/>
    <w:basedOn w:val="150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5">
    <w:name w:val="Bordered - Accent 5"/>
    <w:basedOn w:val="150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6">
    <w:name w:val="Bordered - Accent 6"/>
    <w:basedOn w:val="150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647">
    <w:name w:val="Hyperlink"/>
    <w:uiPriority w:val="99"/>
    <w:unhideWhenUsed/>
    <w:pPr>
      <w:pBdr/>
      <w:spacing/>
      <w:ind/>
    </w:pPr>
    <w:rPr>
      <w:color w:val="0000ff" w:themeColor="hyperlink"/>
      <w:u w:val="single"/>
    </w:rPr>
  </w:style>
  <w:style w:type="paragraph" w:styleId="1648">
    <w:name w:val="footnote text"/>
    <w:basedOn w:val="1483"/>
    <w:link w:val="1649"/>
    <w:uiPriority w:val="99"/>
    <w:semiHidden/>
    <w:unhideWhenUsed/>
    <w:pPr>
      <w:pBdr/>
      <w:spacing w:after="40" w:line="240" w:lineRule="auto"/>
      <w:ind/>
    </w:pPr>
    <w:rPr>
      <w:sz w:val="18"/>
    </w:rPr>
  </w:style>
  <w:style w:type="character" w:styleId="1649">
    <w:name w:val="Footnote Text Char"/>
    <w:link w:val="1648"/>
    <w:uiPriority w:val="99"/>
    <w:pPr>
      <w:pBdr/>
      <w:spacing/>
      <w:ind/>
    </w:pPr>
    <w:rPr>
      <w:sz w:val="18"/>
    </w:rPr>
  </w:style>
  <w:style w:type="character" w:styleId="1650">
    <w:name w:val="footnote reference"/>
    <w:basedOn w:val="1484"/>
    <w:uiPriority w:val="99"/>
    <w:unhideWhenUsed/>
    <w:pPr>
      <w:pBdr/>
      <w:spacing/>
      <w:ind/>
    </w:pPr>
    <w:rPr>
      <w:vertAlign w:val="superscript"/>
    </w:rPr>
  </w:style>
  <w:style w:type="paragraph" w:styleId="1651">
    <w:name w:val="endnote text"/>
    <w:basedOn w:val="1483"/>
    <w:link w:val="1652"/>
    <w:uiPriority w:val="99"/>
    <w:semiHidden/>
    <w:unhideWhenUsed/>
    <w:pPr>
      <w:pBdr/>
      <w:spacing w:after="0" w:line="240" w:lineRule="auto"/>
      <w:ind/>
    </w:pPr>
    <w:rPr>
      <w:sz w:val="20"/>
    </w:rPr>
  </w:style>
  <w:style w:type="character" w:styleId="1652">
    <w:name w:val="Endnote Text Char"/>
    <w:link w:val="1651"/>
    <w:uiPriority w:val="99"/>
    <w:pPr>
      <w:pBdr/>
      <w:spacing/>
      <w:ind/>
    </w:pPr>
    <w:rPr>
      <w:sz w:val="20"/>
    </w:rPr>
  </w:style>
  <w:style w:type="character" w:styleId="1653">
    <w:name w:val="endnote reference"/>
    <w:basedOn w:val="1484"/>
    <w:uiPriority w:val="99"/>
    <w:semiHidden/>
    <w:unhideWhenUsed/>
    <w:pPr>
      <w:pBdr/>
      <w:spacing/>
      <w:ind/>
    </w:pPr>
    <w:rPr>
      <w:vertAlign w:val="superscript"/>
    </w:rPr>
  </w:style>
  <w:style w:type="paragraph" w:styleId="1654">
    <w:name w:val="toc 1"/>
    <w:basedOn w:val="1483"/>
    <w:next w:val="1483"/>
    <w:uiPriority w:val="39"/>
    <w:unhideWhenUsed/>
    <w:pPr>
      <w:pBdr/>
      <w:spacing w:after="57"/>
      <w:ind w:right="0" w:firstLine="0" w:left="0"/>
    </w:pPr>
  </w:style>
  <w:style w:type="paragraph" w:styleId="1655">
    <w:name w:val="toc 2"/>
    <w:basedOn w:val="1483"/>
    <w:next w:val="1483"/>
    <w:uiPriority w:val="39"/>
    <w:unhideWhenUsed/>
    <w:pPr>
      <w:pBdr/>
      <w:spacing w:after="57"/>
      <w:ind w:right="0" w:firstLine="0" w:left="283"/>
    </w:pPr>
  </w:style>
  <w:style w:type="paragraph" w:styleId="1656">
    <w:name w:val="toc 3"/>
    <w:basedOn w:val="1483"/>
    <w:next w:val="1483"/>
    <w:uiPriority w:val="39"/>
    <w:unhideWhenUsed/>
    <w:pPr>
      <w:pBdr/>
      <w:spacing w:after="57"/>
      <w:ind w:right="0" w:firstLine="0" w:left="567"/>
    </w:pPr>
  </w:style>
  <w:style w:type="paragraph" w:styleId="1657">
    <w:name w:val="toc 4"/>
    <w:basedOn w:val="1483"/>
    <w:next w:val="1483"/>
    <w:uiPriority w:val="39"/>
    <w:unhideWhenUsed/>
    <w:pPr>
      <w:pBdr/>
      <w:spacing w:after="57"/>
      <w:ind w:right="0" w:firstLine="0" w:left="850"/>
    </w:pPr>
  </w:style>
  <w:style w:type="paragraph" w:styleId="1658">
    <w:name w:val="toc 5"/>
    <w:basedOn w:val="1483"/>
    <w:next w:val="1483"/>
    <w:uiPriority w:val="39"/>
    <w:unhideWhenUsed/>
    <w:pPr>
      <w:pBdr/>
      <w:spacing w:after="57"/>
      <w:ind w:right="0" w:firstLine="0" w:left="1134"/>
    </w:pPr>
  </w:style>
  <w:style w:type="paragraph" w:styleId="1659">
    <w:name w:val="toc 6"/>
    <w:basedOn w:val="1483"/>
    <w:next w:val="1483"/>
    <w:uiPriority w:val="39"/>
    <w:unhideWhenUsed/>
    <w:pPr>
      <w:pBdr/>
      <w:spacing w:after="57"/>
      <w:ind w:right="0" w:firstLine="0" w:left="1417"/>
    </w:pPr>
  </w:style>
  <w:style w:type="paragraph" w:styleId="1660">
    <w:name w:val="toc 7"/>
    <w:basedOn w:val="1483"/>
    <w:next w:val="1483"/>
    <w:uiPriority w:val="39"/>
    <w:unhideWhenUsed/>
    <w:pPr>
      <w:pBdr/>
      <w:spacing w:after="57"/>
      <w:ind w:right="0" w:firstLine="0" w:left="1701"/>
    </w:pPr>
  </w:style>
  <w:style w:type="paragraph" w:styleId="1661">
    <w:name w:val="toc 8"/>
    <w:basedOn w:val="1483"/>
    <w:next w:val="1483"/>
    <w:uiPriority w:val="39"/>
    <w:unhideWhenUsed/>
    <w:pPr>
      <w:pBdr/>
      <w:spacing w:after="57"/>
      <w:ind w:right="0" w:firstLine="0" w:left="1984"/>
    </w:pPr>
  </w:style>
  <w:style w:type="paragraph" w:styleId="1662">
    <w:name w:val="toc 9"/>
    <w:basedOn w:val="1483"/>
    <w:next w:val="1483"/>
    <w:uiPriority w:val="39"/>
    <w:unhideWhenUsed/>
    <w:pPr>
      <w:pBdr/>
      <w:spacing w:after="57"/>
      <w:ind w:right="0" w:firstLine="0" w:left="2268"/>
    </w:pPr>
  </w:style>
  <w:style w:type="paragraph" w:styleId="1663">
    <w:name w:val="TOC Heading"/>
    <w:uiPriority w:val="39"/>
    <w:unhideWhenUsed/>
    <w:pPr>
      <w:pBdr/>
      <w:spacing/>
      <w:ind/>
    </w:pPr>
  </w:style>
  <w:style w:type="paragraph" w:styleId="1664">
    <w:name w:val="table of figures"/>
    <w:basedOn w:val="1483"/>
    <w:next w:val="1483"/>
    <w:uiPriority w:val="99"/>
    <w:unhideWhenUsed/>
    <w:pPr>
      <w:pBdr/>
      <w:spacing w:after="0" w:afterAutospacing="0"/>
      <w:ind/>
    </w:pPr>
  </w:style>
</w:styles>
</file>

<file path=word/glossary/webSettings.xml><?xml version="1.0" encoding="utf-8"?>
<w:webSettings xmlns:w="http://schemas.openxmlformats.org/wordprocessingml/2006/main">
  <w:optimizeForBrowser/>
</w:webSetting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张雷</cp:lastModifiedBy>
  <cp:revision>14</cp:revision>
  <dcterms:created xsi:type="dcterms:W3CDTF">2013-12-23T23:15:00Z</dcterms:created>
  <dcterms:modified xsi:type="dcterms:W3CDTF">2024-03-07T01:19:41Z</dcterms:modified>
  <cp:category/>
</cp:coreProperties>
</file>