
<file path=[Content_Types].xml><?xml version="1.0" encoding="utf-8"?>
<Types xmlns="http://schemas.openxmlformats.org/package/2006/content-types">
  <Default Extension="wmf" ContentType="image/x-wmf"/>
  <Default Extension="png" ContentType="image/png"/>
  <Default Extension="jpg" ContentType="image/jpeg"/>
  <Default Extension="jpeg" ContentType="image/jpeg"/>
  <Default Extension="xml" ContentType="application/xml"/>
  <Default Extension="rels" ContentType="application/vnd.openxmlformats-package.relationships+xml"/>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word/endnotes.xml" ContentType="application/vnd.openxmlformats-officedocument.wordprocessingml.endnot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Override PartName="/word/styles.xml" ContentType="application/vnd.openxmlformats-officedocument.wordprocessingml.styles+xml"/>
  <Override PartName="/customXml/itemProps1.xml" ContentType="application/vnd.openxmlformats-officedocument.customXmlProperti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p>
      <w:pPr>
        <w:pStyle w:val="826"/>
        <w:pBdr/>
        <w:spacing w:after="0" w:before="0" w:line="360" w:lineRule="auto"/>
        <w:ind w:firstLine="420"/>
        <w:rPr/>
      </w:pPr>
      <w:r>
        <w:t xml:space="preserve">投标函</w:t>
      </w:r>
      <w:r/>
    </w:p>
    <w:p>
      <w:pPr>
        <w:pBdr/>
        <w:spacing/>
        <w:ind/>
        <w:rPr/>
      </w:pPr>
      <w:r>
        <w:t xml:space="preserve">1122</w:t>
      </w:r>
      <w:r/>
    </w:p>
    <w:p>
      <w:pPr>
        <w:pBdr/>
        <w:spacing w:after="0" w:before="0" w:line="360" w:lineRule="auto"/>
        <w:ind w:firstLine="420"/>
        <w:rPr/>
      </w:pPr>
      <w:r>
        <w:t xml:space="preserve">一、投标函</w:t>
        <w:br/>
      </w:r>
      <w:r>
        <w:t xml:space="preserve">测试</w:t>
      </w:r>
      <w:r>
        <w:br/>
        <w:t xml:space="preserve"> </w:t>
        <w:br/>
        <w:br/>
        <w:t xml:space="preserve">                  （招标人名称）：</w:t>
      </w:r>
      <w:r>
        <w:t xml:space="preserve">华油阳光（北京）商贸有限责任公司</w:t>
      </w:r>
      <w:r>
        <w:br/>
        <w:br/>
        <w:t xml:space="preserve">1．我方已仔细研究了                  （项目名称）招标项目招标文件的全部内容，愿意提供                 （设备名称及技术服务和质保期服务），并按合同约定履行义务。</w:t>
        <w:br/>
        <w:br/>
        <w:t xml:space="preserve">2.我方的投标文件包括下列内容：</w:t>
        <w:br/>
        <w:br/>
        <w:t xml:space="preserve">（1）投标函；</w:t>
        <w:br/>
        <w:br/>
        <w:t xml:space="preserve">（2）法定代表人（单位负责人）身份证明或授权委托书；</w:t>
        <w:br/>
        <w:br/>
        <w:t xml:space="preserve">（3）联合体协议书（如接受联合体投标）</w:t>
        <w:br/>
        <w:br/>
        <w:t xml:space="preserve">（4）投标保证金，金额为（   10000元         ）；</w:t>
        <w:br/>
        <w:br/>
        <w:t xml:space="preserve">（5）商务和技</w:t>
      </w:r>
      <w:r>
        <w:t xml:space="preserve">术偏差表；</w:t>
        <w:br/>
        <w:br/>
        <w:t xml:space="preserve">（6）报价表；</w:t>
        <w:br/>
        <w:br/>
        <w:t xml:space="preserve">（7）资格审查资料；</w:t>
        <w:br/>
        <w:br/>
        <w:t xml:space="preserve">（8）技术性能指标的详细描述；</w:t>
        <w:br/>
        <w:br/>
        <w:t xml:space="preserve">（9）技术支持资料；</w:t>
        <w:br/>
        <w:br/>
        <w:t xml:space="preserve">（10）技术服务和质保期服务计划；</w:t>
        <w:br/>
        <w:br/>
        <w:t xml:space="preserve">（11）其他资料；</w:t>
        <w:br/>
        <w:br/>
        <w:t xml:space="preserve">……</w:t>
        <w:br/>
        <w:br/>
        <w:t xml:space="preserve">投标文件的上述组成部分如存在内容不一致的，以投标函为准。</w:t>
        <w:br/>
        <w:br/>
        <w:t xml:space="preserve">3．我方承诺除商务和技术偏差表列出的偏差外，我方响应招标文件的全部要求。</w:t>
        <w:br/>
        <w:br/>
        <w:t xml:space="preserve">4．我方承诺在招标文件规定的投标有效期内不撤销投标文件。</w:t>
        <w:br/>
        <w:br/>
        <w:t xml:space="preserve">5．如我方中标，我方承诺：</w:t>
        <w:br/>
        <w:br/>
        <w:t xml:space="preserve">（1）在收到中标通知书后，在中标通知书规定的期限内与你方签订合同。</w:t>
        <w:br/>
        <w:br/>
        <w:t xml:space="preserve">（2）在签订合同时不向你方提出附加</w:t>
      </w:r>
      <w:r>
        <w:t xml:space="preserve">条件。</w:t>
        <w:br/>
        <w:br/>
        <w:t xml:space="preserve">（3）按照招标文件要求提交履约保证金。</w:t>
        <w:br/>
        <w:br/>
        <w:t xml:space="preserve">（4）在合同约定的期限内完成合同规定的全部义务。</w:t>
        <w:br/>
        <w:br/>
        <w:t xml:space="preserve">（5）投标人已详细审查全部招标文件，包括第（补遗文件）（如果有的话）。我们完全理解并同意放弃对这方面有不明及误解的权力。</w:t>
        <w:br/>
        <w:br/>
        <w:t xml:space="preserve">（6）本投标有效期为自投标截止日起90日历日。</w:t>
        <w:br/>
        <w:br/>
        <w:t xml:space="preserve">（7）投标人同意投标人须知3.4.4条款中关于不予退还投标保证金的规定。</w:t>
        <w:br/>
        <w:br/>
        <w:t xml:space="preserve">（8）根据投标人须知规定，我方承诺，与买方聘请的为此项目提供咨询服务的公司及任何附属机构均无关联，我方不是买方的附属机构。</w:t>
        <w:br/>
        <w:br/>
        <w:t xml:space="preserve">（9）投标人同意提供按照贵方可能</w:t>
      </w:r>
      <w:r>
        <w:t xml:space="preserve">要求的与其投标有关的一切数据或资料。完全理解贵方不一定接受最低价的投标或收到的任何投标。</w:t>
        <w:br/>
        <w:br/>
        <w:t xml:space="preserve">6．我方在此声明，所递交的投标文件及有关资料内容完整、真实和准确，且不存在第二章“投标人须知”第1.4.3项规定的任何一种情形。</w:t>
        <w:br/>
        <w:br/>
        <w:t xml:space="preserve">7．                            （其他补充说明）。</w:t>
        <w:br/>
        <w:br/>
        <w:t xml:space="preserve"> </w:t>
        <w:br/>
        <w:br/>
        <w:t xml:space="preserve">                   投 标 人：                                （盖单位章）</w:t>
        <w:br/>
        <w:br/>
        <w:t xml:space="preserve">               法定代表人（单位负责人）或其委托代理人：</w:t>
      </w:r>
      <w:r>
        <w:t xml:space="preserve">        （签字）</w:t>
        <w:br/>
        <w:br/>
        <w:t xml:space="preserve">                 地    址：                                        </w:t>
        <w:br/>
        <w:br/>
        <w:t xml:space="preserve">                   网    址：                                        </w:t>
        <w:br/>
        <w:br/>
        <w:t xml:space="preserve">                 电    话：                                        </w:t>
        <w:br/>
        <w:br/>
        <w:t xml:space="preserve">                 传    真：                  </w:t>
      </w:r>
      <w:r>
        <w:t xml:space="preserve">                      </w:t>
        <w:br/>
        <w:br/>
        <w:t xml:space="preserve">                   邮政编码：                                        </w:t>
        <w:br/>
        <w:br/>
        <w:t xml:space="preserve"> </w:t>
        <w:br/>
        <w:br/>
        <w:t xml:space="preserve">      年      月      日</w:t>
      </w:r>
      <w:r/>
    </w:p>
    <w:p>
      <w:pPr>
        <w:pStyle w:val="826"/>
        <w:pBdr/>
        <w:spacing w:after="0" w:before="0" w:line="360" w:lineRule="auto"/>
        <w:ind w:firstLine="420"/>
        <w:rPr/>
      </w:pPr>
      <w:r>
        <w:t xml:space="preserve">法定代表人身份证明</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rFonts w:ascii="宋体" w:hAnsi="宋体" w:cs="宋体"/>
          <w:b/>
          <w:bCs/>
        </w:rPr>
      </w:pPr>
      <w:r>
        <w:rPr>
          <w:rFonts w:ascii="宋体" w:hAnsi="宋体" w:eastAsia="宋体" w:cs="宋体"/>
          <w:b/>
          <w:bCs/>
          <w:color w:val="000000"/>
          <w:sz w:val="24"/>
          <w:u w:val="none"/>
        </w:rPr>
        <w:t xml:space="preserve">法定代表人（单位负责人）身份证明</w:t>
      </w:r>
      <w:r>
        <w:rPr>
          <w:rFonts w:ascii="宋体" w:hAnsi="宋体" w:cs="宋体"/>
          <w:b/>
          <w:bCs/>
        </w:rPr>
      </w:r>
      <w:r>
        <w:rPr>
          <w:rFonts w:ascii="宋体" w:hAnsi="宋体" w:cs="宋体"/>
          <w:b/>
          <w:bCs/>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投标人名称：</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姓名：</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苏艳娟</w:t>
      </w:r>
      <w:r>
        <w:rPr>
          <w:rFonts w:ascii="宋体" w:hAnsi="宋体" w:eastAsia="宋体" w:cs="宋体"/>
          <w:color w:val="000000"/>
          <w:sz w:val="24"/>
          <w:u w:val="single"/>
        </w:rPr>
        <w:t xml:space="preserve">  </w:t>
      </w:r>
      <w:r>
        <w:rPr>
          <w:rFonts w:ascii="宋体" w:hAnsi="宋体" w:eastAsia="宋体" w:cs="宋体"/>
          <w:color w:val="000000"/>
          <w:sz w:val="24"/>
        </w:rPr>
        <w:t xml:space="preserve">性别：</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女</w:t>
      </w:r>
      <w:r>
        <w:rPr>
          <w:rFonts w:ascii="宋体" w:hAnsi="宋体" w:eastAsia="宋体" w:cs="宋体"/>
          <w:color w:val="000000"/>
          <w:sz w:val="24"/>
          <w:u w:val="single"/>
        </w:rPr>
        <w:t xml:space="preserve">    </w:t>
      </w:r>
      <w:r>
        <w:rPr>
          <w:rFonts w:ascii="宋体" w:hAnsi="宋体" w:eastAsia="宋体" w:cs="宋体"/>
          <w:color w:val="000000"/>
          <w:sz w:val="24"/>
        </w:rPr>
        <w:t xml:space="preserve">年龄：</w:t>
      </w:r>
      <w:r>
        <w:rPr>
          <w:rFonts w:ascii="宋体" w:hAnsi="宋体" w:eastAsia="宋体" w:cs="宋体"/>
          <w:color w:val="000000"/>
          <w:sz w:val="24"/>
          <w:u w:val="single"/>
        </w:rPr>
        <w:t xml:space="preserve">        </w:t>
      </w:r>
      <w:r>
        <w:rPr>
          <w:rFonts w:ascii="宋体" w:hAnsi="宋体" w:eastAsia="宋体" w:cs="宋体"/>
          <w:color w:val="000000"/>
          <w:sz w:val="24"/>
        </w:rPr>
        <w:t xml:space="preserve">职务：</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系</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（投标人名称）的法定代表人（单位负责人）。</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特此证明。</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附：法定代表人（单位负责人）身份证复印件。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投标人：</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（盖单位章）</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eastAsia="宋体" w:cs="宋体"/>
          <w:color w:val="000000"/>
          <w:sz w:val="24"/>
        </w:rPr>
        <w:t xml:space="preserve">2024年1月12日</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Style w:val="826"/>
        <w:pBdr/>
        <w:spacing w:after="0" w:before="0" w:line="360" w:lineRule="auto"/>
        <w:ind w:firstLine="420"/>
        <w:rPr/>
      </w:pPr>
      <w: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本人</w:t>
      </w:r>
      <w:r>
        <w:rPr>
          <w:rFonts w:ascii="Arial" w:hAnsi="Arial" w:eastAsia="Arial" w:cs="Arial"/>
          <w:color w:val="000000"/>
          <w:sz w:val="24"/>
          <w:u w:val="single"/>
        </w:rPr>
        <w:t xml:space="preserve">      </w:t>
      </w:r>
      <w:r>
        <w:rPr>
          <w:rFonts w:ascii="Arial" w:hAnsi="Arial" w:eastAsia="Arial" w:cs="Arial"/>
          <w:color w:val="000000"/>
          <w:sz w:val="24"/>
          <w:u w:val="single"/>
        </w:rPr>
        <w:t xml:space="preserve">苏艳娟</w:t>
      </w:r>
      <w:r>
        <w:rPr>
          <w:rFonts w:ascii="Arial" w:hAnsi="Arial" w:eastAsia="Arial" w:cs="Arial"/>
          <w:color w:val="000000"/>
          <w:sz w:val="24"/>
          <w:u w:val="single"/>
        </w:rPr>
        <w:t xml:space="preserve">        </w:t>
      </w:r>
      <w:r>
        <w:rPr>
          <w:rFonts w:ascii="Arial" w:hAnsi="Arial" w:eastAsia="Arial" w:cs="Arial"/>
          <w:color w:val="000000"/>
        </w:rPr>
        <w:t xml:space="preserve">（姓名）系</w:t>
      </w:r>
      <w:r>
        <w:rPr>
          <w:rFonts w:ascii="Arial" w:hAnsi="Arial" w:eastAsia="Arial" w:cs="Arial"/>
          <w:color w:val="000000"/>
          <w:sz w:val="24"/>
          <w:u w:val="single"/>
        </w:rPr>
        <w:t xml:space="preserve">                    </w:t>
      </w:r>
      <w:r>
        <w:rPr>
          <w:rFonts w:ascii="Arial" w:hAnsi="Arial" w:eastAsia="Arial" w:cs="Arial"/>
          <w:color w:val="000000"/>
        </w:rPr>
        <w:t xml:space="preserve">（投标人名称）的法定代表人（单位负责人），现委托</w:t>
      </w:r>
      <w:r>
        <w:rPr>
          <w:rFonts w:ascii="Arial" w:hAnsi="Arial" w:eastAsia="Arial" w:cs="Arial"/>
          <w:color w:val="000000"/>
          <w:sz w:val="24"/>
          <w:u w:val="single"/>
        </w:rPr>
        <w:t xml:space="preserve">            </w:t>
      </w:r>
      <w:r>
        <w:rPr>
          <w:rFonts w:ascii="Arial" w:hAnsi="Arial" w:eastAsia="Arial" w:cs="Arial"/>
          <w:color w:val="000000"/>
        </w:rPr>
        <w:t xml:space="preserve">（姓名）为我方代理人。代理人根据授权，以我方名义签署、澄清确认、递交、撤回、修改</w:t>
      </w:r>
      <w:r>
        <w:rPr>
          <w:rFonts w:ascii="Arial" w:hAnsi="Arial" w:eastAsia="Arial" w:cs="Arial"/>
          <w:color w:val="000000"/>
          <w:sz w:val="24"/>
          <w:u w:val="single"/>
        </w:rPr>
        <w:t xml:space="preserve">                 </w:t>
      </w:r>
      <w:r>
        <w:rPr>
          <w:rFonts w:ascii="Arial" w:hAnsi="Arial" w:eastAsia="Arial" w:cs="Arial"/>
          <w:color w:val="000000"/>
        </w:rPr>
        <w:t xml:space="preserve">设备采购招标项目投标文件、签订合同和处理有关事宜，其法律后果由我方承担。</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委托期限：</w:t>
      </w:r>
      <w:r>
        <w:rPr>
          <w:rFonts w:ascii="Arial" w:hAnsi="Arial" w:eastAsia="Arial" w:cs="Arial"/>
          <w:color w:val="000000"/>
          <w:sz w:val="24"/>
          <w:u w:val="single"/>
        </w:rPr>
        <w:t xml:space="preserve">                       </w:t>
      </w:r>
      <w:r>
        <w:rPr>
          <w:rFonts w:ascii="Arial" w:hAnsi="Arial" w:eastAsia="Arial" w:cs="Arial"/>
          <w:color w:val="000000"/>
        </w:rPr>
        <w:t xml:space="preserve">。</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代理人无转委托权。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附：法定代表人（单位负责人）身份证复印件及委托代理人身份证复印件。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投</w:t>
      </w:r>
      <w:r>
        <w:rPr>
          <w:rFonts w:ascii="Arial" w:hAnsi="Arial" w:eastAsia="Arial" w:cs="Arial"/>
          <w:color w:val="000000"/>
          <w:sz w:val="24"/>
        </w:rPr>
        <w:t xml:space="preserve">  </w:t>
      </w:r>
      <w:r>
        <w:rPr>
          <w:rFonts w:ascii="Arial" w:hAnsi="Arial" w:eastAsia="Arial" w:cs="Arial"/>
          <w:color w:val="000000"/>
        </w:rPr>
        <w:t xml:space="preserve">标</w:t>
      </w:r>
      <w:r>
        <w:rPr>
          <w:rFonts w:ascii="Arial" w:hAnsi="Arial" w:eastAsia="Arial" w:cs="Arial"/>
          <w:color w:val="000000"/>
          <w:sz w:val="24"/>
        </w:rPr>
        <w:t xml:space="preserve">  </w:t>
      </w:r>
      <w:r>
        <w:rPr>
          <w:rFonts w:ascii="Arial" w:hAnsi="Arial" w:eastAsia="Arial" w:cs="Arial"/>
          <w:color w:val="000000"/>
        </w:rPr>
        <w:t xml:space="preserve">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（盖单位章）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法定代表人（单位负责人）：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委托代理人：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147" w:firstLine="420" w:left="0"/>
        <w:jc w:val="center"/>
        <w:rPr/>
      </w:pP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年</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月</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日</w:t>
      </w:r>
      <w:r/>
    </w:p>
    <w:p>
      <w:pPr>
        <w:pBdr/>
        <w:spacing w:after="0" w:before="0" w:line="360" w:lineRule="auto"/>
        <w:ind w:firstLine="420"/>
        <w:rPr/>
      </w:pPr>
      <w:r/>
      <w:r/>
    </w:p>
    <w:p>
      <w:pPr>
        <w:pStyle w:val="826"/>
        <w:pBdr/>
        <w:spacing w:after="0" w:before="0" w:line="360" w:lineRule="auto"/>
        <w:ind w:firstLine="420"/>
        <w:rPr/>
      </w:pPr>
      <w:r>
        <w:t xml:space="preserve">投标保证金</w:t>
      </w:r>
      <w:r/>
    </w:p>
    <w:p>
      <w:pPr>
        <w:pStyle w:val="827"/>
        <w:pBdr/>
        <w:spacing w:after="0" w:before="0" w:line="360" w:lineRule="auto"/>
        <w:ind w:firstLine="420"/>
        <w:rPr/>
      </w:pPr>
      <w:r>
        <w:t xml:space="preserve">投标保证金</w:t>
      </w:r>
      <w:r/>
    </w:p>
    <w:p>
      <w:pPr>
        <w:pStyle w:val="827"/>
        <w:pBdr/>
        <w:spacing w:after="0" w:before="0" w:line="360" w:lineRule="auto"/>
        <w:ind w:firstLine="420"/>
        <w:rPr/>
      </w:pPr>
      <w:r>
        <w:t xml:space="preserve">增值税专用发票开票信息及快递收件信息</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jc w:val="center"/>
        <w:rPr/>
      </w:pPr>
      <w:r>
        <w:rPr>
          <w:rFonts w:ascii="Arial" w:hAnsi="Arial" w:eastAsia="Arial" w:cs="Arial"/>
          <w:b/>
          <w:color w:val="000000"/>
          <w:sz w:val="28"/>
        </w:rPr>
        <w:t xml:space="preserve">增值税专用发票开票信息及快递收件信息</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19"/>
        <w:gridCol w:w="647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公司名称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纳税人识别号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地址、电话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开户行及账号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快递收件人</w:t>
            </w:r>
            <w:r/>
          </w:p>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姓名、电话、收件地址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rPr/>
      </w:pPr>
      <w:r>
        <w:rPr>
          <w:rFonts w:ascii="Arial" w:hAnsi="Arial" w:eastAsia="Arial" w:cs="Arial"/>
          <w:color w:val="000000"/>
        </w:rPr>
        <w:t xml:space="preserve">注：此表用于中标后开具并邮寄增值税专用发票，请认真填写。</w:t>
      </w:r>
      <w:r/>
    </w:p>
    <w:p>
      <w:pPr>
        <w:pBdr/>
        <w:spacing w:after="0" w:before="0" w:line="360" w:lineRule="auto"/>
        <w:ind w:firstLine="420"/>
        <w:rPr/>
      </w:pPr>
      <w:r>
        <w:rPr>
          <w:rFonts w:ascii="SimSun" w:hAnsi="SimSun" w:eastAsia="SimSun" w:cs="SimSun"/>
          <w:color w:val="000000"/>
          <w:spacing w:val="6"/>
          <w:sz w:val="21"/>
          <w:highlight w:val="white"/>
        </w:rPr>
        <w:t xml:space="preserve">标书费发票请在招标文件购买系统中自行下载电子版增值税普通发票。</w:t>
      </w:r>
      <w:r/>
    </w:p>
    <w:p>
      <w:pPr>
        <w:pStyle w:val="826"/>
        <w:pBdr/>
        <w:spacing w:after="0" w:before="0" w:line="360" w:lineRule="auto"/>
        <w:ind w:firstLine="420"/>
        <w:rPr/>
      </w:pPr>
      <w:r>
        <w:t xml:space="preserve">报价表</w:t>
      </w:r>
      <w:r/>
    </w:p>
    <w:p>
      <w:pPr>
        <w:pStyle w:val="826"/>
        <w:pBdr/>
        <w:spacing w:after="0" w:before="0" w:line="360" w:lineRule="auto"/>
        <w:ind w:firstLine="420"/>
        <w:rPr/>
      </w:pPr>
      <w: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24"/>
        <w:gridCol w:w="2694"/>
        <w:gridCol w:w="2979"/>
        <w:gridCol w:w="1644"/>
      </w:tblGrid>
      <w:tr>
        <w:trPr>
          <w:trHeight w:val="45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招标文件章节及条款号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偏差说明</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rPr>
                <w:rFonts w:ascii="Arial" w:hAnsi="Arial" w:eastAsia="Arial" w:cs="Arial"/>
                <w:color w:val="000000"/>
                <w:sz w:val="24"/>
              </w:rPr>
              <w:t xml:space="preserve">响应无偏离</w:t>
            </w:r>
            <w:r>
              <w:rPr>
                <w:rFonts w:ascii="Arial" w:hAnsi="Arial" w:eastAsia="Arial" w:cs="Arial"/>
                <w:color w:val="000000"/>
                <w:sz w:val="24"/>
              </w:rPr>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投标人保证：除商务和技术偏差表列出的偏差外，投标人响应招标文件的全部要求。</w:t>
      </w:r>
      <w:r/>
    </w:p>
    <w:p>
      <w:pPr>
        <w:pBdr/>
        <w:spacing w:after="0" w:before="0" w:line="360" w:lineRule="auto"/>
        <w:ind w:firstLine="420"/>
        <w:rPr/>
      </w:pPr>
      <w:r/>
      <w:r/>
    </w:p>
    <w:p>
      <w:pPr>
        <w:pStyle w:val="826"/>
        <w:pBdr/>
        <w:spacing w:after="0" w:before="0" w:line="360" w:lineRule="auto"/>
        <w:ind w:firstLine="420"/>
        <w:rPr/>
      </w:pPr>
      <w:r>
        <w:t xml:space="preserve">资格审查资料</w:t>
      </w:r>
      <w:r/>
    </w:p>
    <w:p>
      <w:pPr>
        <w:pStyle w:val="827"/>
        <w:pBdr/>
        <w:spacing w:after="0" w:before="0" w:line="360" w:lineRule="auto"/>
        <w:ind w:firstLine="420"/>
        <w:rPr/>
      </w:pPr>
      <w:r>
        <w:t xml:space="preserve">基本情况表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rPr>
        <w:t xml:space="preserve">基本情况表</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14"/>
        <w:gridCol w:w="909"/>
        <w:gridCol w:w="2555"/>
        <w:gridCol w:w="1113"/>
        <w:gridCol w:w="2663"/>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投标人名称</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注册资金</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成立时间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注册地址</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邮政编码</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员工总数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网址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传真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法定代表人</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（单位负责人）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姓名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投标人须知要求投标人需具有的各类资质证书</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类型：              等级：              证书号：</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基本账户开户银行</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基本账户银行账号</w:t>
            </w:r>
            <w:r/>
          </w:p>
        </w:tc>
        <w:tc>
          <w:tcPr>
            <w:gridSpan w:val="4"/>
            <w:tcBorders>
              <w:top w:val="none" w:color="000000" w:sz="4"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近三年营业额</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投标人关联企业情况（包括但不限于与投标人法定代表人（单位负责人）为同一人或者存在控股、管理关系的不同单位）</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投标设备制造商名称</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投标设备制造商需具有的资质证书</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备注</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注：1. 投标人应根据投标人须知第3.5.1项的要求在本表后附相关证明材料。境内投标人以现金或者支票形式提交投标保证金的，还应附基本账户开户许可证复印件。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2. 如果投标人须知第1.4.1项对投标设备制造商的资质提出了要求，投标人应根据投标人须知第3.5.1项的要求在本表后附相关资质证书复印件。</w:t>
      </w:r>
      <w:r/>
    </w:p>
    <w:p>
      <w:pPr>
        <w:pBdr/>
        <w:spacing w:after="0" w:before="0" w:line="360" w:lineRule="auto"/>
        <w:ind w:firstLine="420"/>
        <w:rPr/>
      </w:pPr>
      <w:r>
        <w:br/>
      </w:r>
      <w:r/>
    </w:p>
    <w:p>
      <w:pPr>
        <w:pStyle w:val="827"/>
        <w:pBdr/>
        <w:spacing w:after="0" w:before="0" w:line="360" w:lineRule="auto"/>
        <w:ind w:firstLine="420"/>
        <w:rPr/>
      </w:pPr>
      <w:r>
        <w:t xml:space="preserve">近年财务状况表</w:t>
      </w:r>
      <w:r/>
    </w:p>
    <w:p>
      <w:pPr>
        <w:pStyle w:val="827"/>
        <w:pBdr/>
        <w:spacing w:after="0" w:before="0" w:line="360" w:lineRule="auto"/>
        <w:ind w:firstLine="420"/>
        <w:rPr/>
      </w:pPr>
      <w:r>
        <w:t xml:space="preserve">近年完成的类似项目情况表</w:t>
      </w:r>
      <w:r/>
    </w:p>
    <w:p>
      <w:pPr>
        <w:pStyle w:val="827"/>
        <w:pBdr/>
        <w:spacing w:after="0" w:before="0" w:line="360" w:lineRule="auto"/>
        <w:ind w:firstLine="420"/>
        <w:rPr/>
      </w:pPr>
      <w:r>
        <w:t xml:space="preserve">正在供货和新承接的项目情况表</w:t>
      </w:r>
      <w:r/>
    </w:p>
    <w:p>
      <w:pPr>
        <w:pStyle w:val="827"/>
        <w:pBdr/>
        <w:spacing w:after="0" w:before="0" w:line="360" w:lineRule="auto"/>
        <w:ind w:firstLine="420"/>
        <w:rPr/>
      </w:pPr>
      <w:r>
        <w:t xml:space="preserve">近年发生的诉讼及仲裁情况</w:t>
      </w:r>
      <w:r/>
    </w:p>
    <w:p>
      <w:pPr>
        <w:pStyle w:val="826"/>
        <w:pBdr/>
        <w:spacing w:after="0" w:before="0" w:line="360" w:lineRule="auto"/>
        <w:ind w:firstLine="420"/>
        <w:rPr/>
      </w:pPr>
      <w:r>
        <w:t xml:space="preserve">技术性能指标的详细描述</w:t>
      </w:r>
      <w:r/>
    </w:p>
    <w:p>
      <w:pPr>
        <w:pStyle w:val="827"/>
        <w:pBdr/>
        <w:spacing w:after="0" w:before="0" w:line="360" w:lineRule="auto"/>
        <w:ind w:firstLine="420"/>
        <w:rPr/>
      </w:pPr>
      <w:r>
        <w:t xml:space="preserve">投标产品技术性能指标的详细描述</w:t>
      </w:r>
      <w:r/>
    </w:p>
    <w:p>
      <w:pPr>
        <w:pStyle w:val="829"/>
        <w:pBdr/>
        <w:spacing w:after="0" w:before="0" w:line="360" w:lineRule="auto"/>
        <w:ind w:firstLine="420"/>
        <w:rPr/>
      </w:pPr>
      <w:r>
        <w:t xml:space="preserve">投标产品技术性能指标的详细描述</w:t>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Style w:val="826"/>
        <w:pBdr/>
        <w:spacing w:after="0" w:before="0" w:line="360" w:lineRule="auto"/>
        <w:ind w:firstLine="420"/>
        <w:rPr/>
      </w:pPr>
      <w:r>
        <w:t xml:space="preserve">技术支持资料</w:t>
      </w:r>
      <w:r/>
    </w:p>
    <w:p>
      <w:pPr>
        <w:pStyle w:val="827"/>
        <w:pBdr/>
        <w:spacing w:after="0" w:before="0" w:line="360" w:lineRule="auto"/>
        <w:ind w:firstLine="420"/>
        <w:rPr/>
      </w:pPr>
      <w:r>
        <w:t xml:space="preserve">技术支持资料</w:t>
      </w:r>
      <w:r/>
    </w:p>
    <w:p>
      <w:pPr>
        <w:pStyle w:val="829"/>
        <w:pBdr/>
        <w:spacing w:after="0" w:before="0" w:line="360" w:lineRule="auto"/>
        <w:ind w:firstLine="420"/>
        <w:rPr/>
      </w:pPr>
      <w:r>
        <w:t xml:space="preserve">上传</w:t>
      </w:r>
      <w:r/>
    </w:p>
    <w:p>
      <w:pPr>
        <w:pStyle w:val="829"/>
        <w:pBdr/>
        <w:spacing w:after="0" w:before="0" w:line="360" w:lineRule="auto"/>
        <w:ind w:firstLine="420"/>
        <w:rPr/>
      </w:pPr>
      <w:r>
        <w:t xml:space="preserve">技术支持资料</w:t>
      </w:r>
      <w:r/>
    </w:p>
    <w:p>
      <w:pPr>
        <w:pBdr/>
        <w:spacing w:after="0" w:before="0" w:line="360" w:lineRule="auto"/>
        <w:ind w:firstLine="420"/>
        <w:rPr/>
      </w:pPr>
      <w:r>
        <w:t xml:space="preserve">111111233</w:t>
      </w:r>
      <w:r/>
    </w:p>
    <w:p>
      <w:pPr>
        <w:pBdr/>
        <w:spacing w:after="0" w:before="0" w:line="360" w:lineRule="auto"/>
        <w:ind w:firstLine="420"/>
        <w:rPr/>
      </w:pPr>
      <w:r>
        <w:t xml:space="preserve">jdsljlkjlfakds</w:t>
      </w:r>
      <w:r/>
    </w:p>
    <w:p>
      <w:pPr>
        <w:pBdr/>
        <w:spacing w:after="0" w:before="0" w:line="360" w:lineRule="auto"/>
        <w:ind w:firstLine="420"/>
        <w:rPr/>
      </w:pPr>
      <w:r>
        <w:t xml:space="preserve">jsdkfjlsajlfjsadlk</w:t>
      </w:r>
      <w:r/>
    </w:p>
    <w:p>
      <w:pPr>
        <w:pBdr/>
        <w:spacing w:after="0" w:before="0" w:line="360" w:lineRule="auto"/>
        <w:ind w:firstLine="420"/>
        <w:rPr/>
      </w:pPr>
      <w:r>
        <w:t xml:space="preserve">jkdsjflklksadjflkad</w:t>
        <w:br/>
      </w:r>
      <w:r/>
    </w:p>
    <w:p>
      <w:pPr>
        <w:pStyle w:val="826"/>
        <w:pBdr/>
        <w:spacing w:after="0" w:before="0" w:line="360" w:lineRule="auto"/>
        <w:ind w:firstLine="420"/>
        <w:rPr/>
      </w:pPr>
      <w:r>
        <w:t xml:space="preserve">技术服务和质保期服务计划</w:t>
      </w:r>
      <w:r/>
    </w:p>
    <w:p>
      <w:pPr>
        <w:pStyle w:val="827"/>
        <w:pBdr/>
        <w:spacing w:after="0" w:before="0" w:line="360" w:lineRule="auto"/>
        <w:ind w:firstLine="420"/>
        <w:rPr/>
      </w:pPr>
      <w:r>
        <w:t xml:space="preserve">技术服务和质保期服务计划</w:t>
      </w:r>
      <w:r/>
    </w:p>
    <w:p>
      <w:pPr>
        <w:pStyle w:val="826"/>
        <w:pBdr/>
        <w:spacing w:after="0" w:before="0" w:line="360" w:lineRule="auto"/>
        <w:ind w:firstLine="420"/>
        <w:rPr/>
      </w:pPr>
      <w:r>
        <w:t xml:space="preserve">其他资料</w:t>
      </w:r>
      <w:r/>
    </w:p>
    <w:p>
      <w:pPr>
        <w:pStyle w:val="827"/>
        <w:pBdr/>
        <w:spacing w:after="0" w:before="0" w:line="360" w:lineRule="auto"/>
        <w:ind w:firstLine="420"/>
        <w:rPr/>
      </w:pPr>
      <w: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22"/>
        </w:rP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我司郑重承诺，若中标，将按照招标文件要求，提供相同产品低于主流电商平台的价格并对折扣率做出承诺（折扣率 = 协议价格/京东自营官网价格；投标人应在承诺函中对品类折扣率做出承诺，便于招标人在具体采购需求时参考使用）。其他相关信息若有变动则向招标人提供的价格及信息将立即作相应变动。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我司郑重承诺，若中标，配送时效将不低于“石油e采平台”的规定。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我司郑重承诺，若中标，质量要求将不低于“石油e采平台”的规定。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我司郑重承诺，若中标，免配送费的最低单笔订单金额将按 （最低单笔订单金额）执行。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我司郑重承诺，若中标，满足合同账期要求（合同账期为客户确认收货次日为起点90个工作日）。</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严格执行国家三包政策。</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折扣率承诺：</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104"/>
        <w:gridCol w:w="3104"/>
        <w:gridCol w:w="3147"/>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分类</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折扣率</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日用百货</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电子数码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五金工具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办公用品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劳保用品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家用电器</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投标人的名称（盖章）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投标人代表签字： _____________</w:t>
      </w:r>
      <w:r/>
    </w:p>
    <w:p>
      <w:pPr>
        <w:pBdr/>
        <w:spacing w:after="0" w:before="0" w:line="360" w:lineRule="auto"/>
        <w:ind w:firstLine="420"/>
        <w:rPr/>
      </w:pPr>
      <w:r/>
      <w:r/>
    </w:p>
    <w:p>
      <w:pPr>
        <w:pStyle w:val="827"/>
        <w:pBdr/>
        <w:spacing w:after="0" w:before="0" w:line="360" w:lineRule="auto"/>
        <w:ind w:firstLine="420"/>
        <w:rPr/>
      </w:pPr>
      <w:r>
        <w:t xml:space="preserve">廉洁协议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32"/>
        </w:rPr>
        <w:t xml:space="preserve">廉 洁 协 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甲方：</w:t>
      </w:r>
      <w:r>
        <w:rPr>
          <w:rFonts w:ascii="Arial" w:hAnsi="Arial" w:eastAsia="Arial" w:cs="Arial"/>
          <w:b/>
          <w:color w:val="000000"/>
          <w:sz w:val="24"/>
          <w:u w:val="single"/>
        </w:rPr>
        <w:t xml:space="preserve">                            </w:t>
      </w:r>
      <w:r>
        <w:rPr>
          <w:rFonts w:ascii="Arial" w:hAnsi="Arial" w:eastAsia="Arial" w:cs="Arial"/>
          <w:b/>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乙方：</w:t>
      </w:r>
      <w:r>
        <w:rPr>
          <w:rFonts w:ascii="Arial" w:hAnsi="Arial" w:eastAsia="Arial" w:cs="Arial"/>
          <w:b/>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为了在双方合作过程中保持廉洁自律的工作作风，防止各种不正当行为的发生，甲乙双方订立协议如下：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一、甲乙双方应当自觉遵守国家、地方法律法规以及本协议的约定，合同的订立、履行过程中廉洁自律。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二、甲方及其工作人员不得以任何形式向乙方索要和收受回扣等好处费。</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三、甲方工作人员应当保持与乙方的正常业务交往，不得接受乙方的礼金、有价证券和贵重物品，不得在乙方报销任何应由其个人支付的费用。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四、甲方工作人员不得参加可能对公正开展业务有影响的宴请和娱乐活动。如甲方工作人员确因实际情况须参加宴请、进行娱乐活动的，须事先按行政隶属关系上一级批准。</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五、甲方工作人员不得要求或者接受乙方为其住房装修、婚丧嫁娶、家属和子女的工作安排以及出国等提供方便。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六、乙方不得接受甲方工作人员介绍的家属或者亲友从事与甲方合同标的有关的材料设备供应、工程分包等经济活动。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七、乙方应当通过正常途径开展相关业务，不得为获取某些不正当利益而向甲方工作人员赠送礼金、有价证券和贵重物品等，或给甲方工作人员报销其个人费用，或邀请甲方工作人员外出旅游和进入营业性娱乐场所，或为甲方工作人员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八、乙方不得为谋取私利与甲方工作人员就合作相关的问题进行私下商谈或者私下达成协议。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九、乙方如发现甲方工作人员有违反上述协议者，应向甲方举报。甲方不得找任何借口对乙方进行报复。甲方对举报属实和严格遵守廉洁协议的乙方，在同等条件下给予承接后续合作项目的优先邀请入围响应权。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十、甲方发现乙方有违反本协议或者采用不正当的手段行贿甲方工作人员，甲方根据具体情节和造成的后果追究乙方合同价款1~5％的违约金。由此给甲方造成的损失均由乙方承担。甲方有权解除合同。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十一、本廉洁协议作为</w:t>
      </w:r>
      <w:r>
        <w:rPr>
          <w:rFonts w:ascii="Arial" w:hAnsi="Arial" w:eastAsia="Arial" w:cs="Arial"/>
          <w:color w:val="000000"/>
          <w:sz w:val="24"/>
          <w:u w:val="single"/>
        </w:rPr>
        <w:t xml:space="preserve">《             》（合同编号：        ）</w:t>
      </w:r>
      <w:r>
        <w:rPr>
          <w:rFonts w:ascii="Arial" w:hAnsi="Arial" w:eastAsia="Arial" w:cs="Arial"/>
          <w:color w:val="000000"/>
          <w:sz w:val="24"/>
        </w:rPr>
        <w:t xml:space="preserve">的附件，与合同具有同等法律效力，自双方签字盖章后生效。</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十二、本协议一式陆份，双方各执叁份。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甲方：                                     乙方：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法定代表人                                 法定代表人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（或委托代理人）：                         （或委托代理人）：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444"/>
        <w:rPr/>
      </w:pPr>
      <w:r>
        <w:rPr>
          <w:rFonts w:ascii="Arial" w:hAnsi="Arial" w:eastAsia="Arial" w:cs="Arial"/>
          <w:color w:val="000000"/>
          <w:sz w:val="24"/>
        </w:rPr>
        <w:t xml:space="preserve">签约日期：    年    月    日               签约日期：    年    月    日</w:t>
      </w:r>
      <w:r/>
    </w:p>
    <w:p>
      <w:pPr>
        <w:pBdr/>
        <w:spacing w:after="0" w:before="0" w:line="360" w:lineRule="auto"/>
        <w:ind w:firstLine="420"/>
        <w:rPr/>
      </w:pPr>
      <w:r/>
      <w:r/>
    </w:p>
    <w:p>
      <w:pPr>
        <w:pStyle w:val="827"/>
        <w:pBdr/>
        <w:spacing w:after="0" w:before="0" w:line="360" w:lineRule="auto"/>
        <w:ind w:firstLine="420"/>
        <w:rPr/>
      </w:pPr>
      <w:r>
        <w:t xml:space="preserve">初步评审响应情况</w:t>
      </w:r>
      <w:r/>
    </w:p>
    <w:p>
      <w:pPr>
        <w:pStyle w:val="828"/>
        <w:pBdr/>
        <w:spacing w:after="0" w:before="0" w:line="360" w:lineRule="auto"/>
        <w:ind w:firstLine="420"/>
        <w:rPr/>
      </w:pPr>
      <w:r>
        <w:t xml:space="preserve">营业执照</w:t>
      </w:r>
      <w:r/>
    </w:p>
    <w:p>
      <w:pPr>
        <w:pBdr/>
        <w:spacing w:after="0" w:before="0" w:line="360" w:lineRule="auto"/>
        <w:ind w:firstLine="420"/>
        <w:rPr/>
      </w:pPr>
      <w:r>
        <w:t xml:space="preserve"> 题目：愉快的小学生春游</w:t>
        <w:br/>
        <w:br/>
        <w:t xml:space="preserve">春天的脚步悄然而至，万物复苏，阳光明媚，春风拂面。这个周末，我校组织了一次难忘的春游活动，让我们这群小学生沐浴在春天的阳光下，感受大自然的美好。</w:t>
        <w:br/>
        <w:br/>
        <w:t xml:space="preserve">早上八点，同学们穿着整齐的校服，背着书包，兴高采烈地来到了学校。大家在老师的带领下，有序地登上的大巴车，开始了我们的春游之旅。沿途，窗外的景色美不胜收，金黄的油菜花、嫩绿的麦苗、悠闲的奶牛，构成了一幅幅美丽的画卷。</w:t>
        <w:br/>
        <w:br/>
        <w:t xml:space="preserve">到达目的地后，同学们迫不及待地投入到春天的怀抱。我们</w:t>
      </w:r>
      <w:r>
        <w:t xml:space="preserve">来到了一片宽阔的草地上，绿草如茵，五彩斑斓的花朵点缀其中。同学们分成几个小组，开始了丰富多彩的游戏。有的同学在草地上翻滚，尽情地享受春天的阳光；有的同学在树荫下捉迷藏，欢声笑语回荡在空气中；还有的同学在河边观赏流水，感受大自然的神奇。</w:t>
        <w:br/>
        <w:br/>
        <w:t xml:space="preserve">中午，大家一起在草地上野餐。同学们带来了各式各样的美食，有鸡蛋、面包、水果、饮料等。大家围坐在一起，分享美食，相互交流，其乐融融。在享受美食的同时，我们还学习到了团结互助、珍惜食物的道理。</w:t>
        <w:br/>
        <w:br/>
        <w:t xml:space="preserve">下午，老师组织同学们进行了拓展活动。我们玩起了“信任倒退”、“拔河比赛”等游戏，不</w:t>
      </w:r>
      <w:r>
        <w:t xml:space="preserve">仅增进了同学间的友谊，还锻炼了我们的团队合作能力。活动中，我们学会了如何相互信任、如何为团队作出贡献，体会到了团结协作的力量。</w:t>
        <w:br/>
        <w:br/>
        <w:t xml:space="preserve">傍晚，夕阳映红了天空，我们依依不舍地离开了美丽的草地。在这次春游活动中，我们收获了快乐，感受到了大自然的美好，也学到了许多课堂之外的知识。春游让我们更加热爱生活，更加珍惜身边的美好。</w:t>
        <w:br/>
        <w:br/>
        <w:t xml:space="preserve">在这次春游活动中，我们度过了愉快的一天。回到学校，同学们纷纷写下了自己的感想，用文字记录下这次难忘的春游之旅。让我们把这份美好的回忆珍藏在心底，激励我们更加努力地学习，为实现美好的梦想而努力奋斗。</w:t>
      </w:r>
      <w:r/>
    </w:p>
    <w:p>
      <w:pPr>
        <w:pStyle w:val="828"/>
        <w:pBdr/>
        <w:spacing w:after="0" w:before="0" w:line="360" w:lineRule="auto"/>
        <w:ind w:firstLine="420"/>
        <w:rPr/>
      </w:pPr>
      <w:r>
        <w:t xml:space="preserve">资质要求</w:t>
      </w:r>
      <w:r/>
    </w:p>
    <w:p>
      <w:pPr>
        <w:pStyle w:val="829"/>
        <w:pBdr/>
        <w:spacing w:after="0" w:before="0" w:line="360" w:lineRule="auto"/>
        <w:ind w:firstLine="420"/>
        <w:rPr/>
      </w:pPr>
      <w:r>
        <w:t xml:space="preserve">2022年度主营业务收入</w:t>
      </w:r>
      <w:r/>
    </w:p>
    <w:p>
      <w:pPr>
        <w:pBdr/>
        <w:spacing w:after="0" w:before="0" w:line="360" w:lineRule="auto"/>
        <w:ind w:firstLine="420"/>
        <w:rPr/>
      </w:pPr>
      <w:r>
        <w:t xml:space="preserve"> 题目：奋斗成就梦想</w:t>
        <w:br/>
        <w:br/>
        <w:t xml:space="preserve">在我们生活的这个世界里，每个人都在为自己的梦想而努力奋斗。梦想，是每个人内心深处最美好的期盼；奋斗，是实现梦想的唯一途径。对于我们高中生来说，更是要将奋斗进行到底，以期实现自己的人生目标。</w:t>
        <w:br/>
        <w:br/>
        <w:t xml:space="preserve">首先，树立一个明确的奋斗目标是我们迈向成功的第一步。有了明确的目标，我们就有了前进的方向，就不会在生活中迷失自我。对于我们高中生而言，我们的目标可以是高考取得优异成绩，进入心仪的大学，也可以是培养自己的兴趣爱好，成为某一领域的专家。不管我们的目标是什么，关键是</w:t>
      </w:r>
      <w:r>
        <w:t xml:space="preserve">要明确，要有针对性。</w:t>
        <w:br/>
        <w:br/>
        <w:t xml:space="preserve">其次，拥有坚定的信念和毅力是实现梦想的关键。在奋斗的过程中，我们难免会遇到各种困难和挫折。这时，我们需要坚定的信念和毅力来支撑自己继续前行。正如我国著名科学家钱学森所说：“要有恒心，要有毅力，不要被困难吓倒。”只有这样，我们才能在逆境中不断成长，最终实现自己的梦想。</w:t>
        <w:br/>
        <w:br/>
        <w:t xml:space="preserve">再者，勤奋刻苦是实现梦想的必要条件。天才出于勤奋，没有人能够轻易地取得成功。我们要充分利用每一天的时间，努力学习，不断提高自己的综合素质。当然，学习并不是唯一的目标，但我们一定要把学习当作一项重要任务来完成。在学习中，</w:t>
      </w:r>
      <w:r>
        <w:t xml:space="preserve">我们要注重方法和效率，力求做到事半功倍。</w:t>
        <w:br/>
        <w:br/>
        <w:t xml:space="preserve">最后，善于调整自己的心态也是实现梦想的重要因素。在奋斗的过程中，我们可能会遇到一些不如意的事情，这时候，我们要学会调整自己的心态，保持乐观，相信自己有能力克服困难。同时，我们还要学会与人沟通，善于倾听他人的意见和建议，不断完善自己。</w:t>
        <w:br/>
        <w:br/>
        <w:t xml:space="preserve">总之，奋斗是成就梦想的基石。作为一名高中生，我们要坚定信念，树立明确的目标，勤奋刻苦，善于调整心态，不断努力，为实现自己的梦想而奋斗。只有这样，我们才能在人生的道路上走得更远，实现自己的人生价值。让我们一起为自己的梦想而努力奋斗吧！</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15.28pt;height:588.64pt;mso-wrap-distance-left:0.00pt;mso-wrap-distance-top:0.00pt;mso-wrap-distance-right:0.00pt;mso-wrap-distance-bottom:0.00pt;z-index:1;" stroked="false">
                <v:imagedata r:id="rId31" o:title=""/>
                <o:lock v:ext="edit" rotation="t"/>
              </v:shape>
            </w:pict>
          </mc:Fallback>
        </mc:AlternateContent>
      </w:r>
      <w:r/>
    </w:p>
    <w:p>
      <w:pPr>
        <w:pStyle w:val="829"/>
        <w:pBdr/>
        <w:spacing w:after="0" w:before="0" w:line="360" w:lineRule="auto"/>
        <w:ind w:firstLine="420"/>
        <w:rPr/>
      </w:pPr>
      <w:r>
        <w:t xml:space="preserve">增值税发票</w:t>
      </w:r>
      <w:r/>
    </w:p>
    <w:p>
      <w:pPr>
        <w:pBdr/>
        <w:spacing w:after="0" w:before="0" w:line="360" w:lineRule="auto"/>
        <w:ind w:firstLine="420"/>
        <w:rPr/>
      </w:pPr>
      <w:r>
        <w:t xml:space="preserve"> 你好，我是智谱清言，是清华大学KEG实验室和智谱AI公司共同训练的语言模型。我的目标是通过回答用户提出的问题来帮助他们解决问题。由于我是一个计算机程序，所以我没有自我意识，也不能像人类一样感知世界。我只能通过分析我所学到的信息来回答问题。</w:t>
      </w:r>
      <w:r/>
    </w:p>
    <w:p>
      <w:pPr>
        <w:pStyle w:val="829"/>
        <w:pBdr/>
        <w:spacing w:after="0" w:before="0" w:line="360" w:lineRule="auto"/>
        <w:ind w:firstLine="420"/>
        <w:rPr/>
      </w:pPr>
      <w:r>
        <w:t xml:space="preserve">配送能力</w:t>
      </w:r>
      <w:r/>
    </w:p>
    <w:p>
      <w:pPr>
        <w:pStyle w:val="829"/>
        <w:pBdr/>
        <w:spacing w:after="0" w:before="0" w:line="360" w:lineRule="auto"/>
        <w:ind w:firstLine="420"/>
        <w:rPr/>
      </w:pPr>
      <w:r>
        <w:t xml:space="preserve">售后服务能力</w:t>
      </w:r>
      <w:r/>
    </w:p>
    <w:p>
      <w:pPr>
        <w:pStyle w:val="829"/>
        <w:pBdr/>
        <w:spacing w:after="0" w:before="0" w:line="360" w:lineRule="auto"/>
        <w:ind w:firstLine="420"/>
        <w:rPr/>
      </w:pPr>
      <w:r>
        <w:t xml:space="preserve">账期结算能力</w:t>
      </w:r>
      <w:r/>
    </w:p>
    <w:p>
      <w:pPr>
        <w:pStyle w:val="828"/>
        <w:pBdr/>
        <w:spacing w:after="0" w:before="0" w:line="360" w:lineRule="auto"/>
        <w:ind w:firstLine="420"/>
        <w:rPr/>
      </w:pPr>
      <w:r>
        <w:t xml:space="preserve">近三年区域内相关品类销售业绩</w:t>
      </w:r>
      <w:r/>
    </w:p>
    <w:p>
      <w:pPr>
        <w:pStyle w:val="828"/>
        <w:pBdr/>
        <w:spacing w:after="0" w:before="0" w:line="360" w:lineRule="auto"/>
        <w:ind w:firstLine="420"/>
        <w:rPr/>
      </w:pPr>
      <w:r>
        <w:t xml:space="preserve">财务审计报告</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3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3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4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width:415.28pt;height:292.97pt;mso-wrap-distance-left:0.00pt;mso-wrap-distance-top:0.00pt;mso-wrap-distance-right:0.00pt;mso-wrap-distance-bottom:0.00pt;z-index:1;" stroked="false">
                <v:imagedata r:id="rId20" o:title=""/>
                <o:lock v:ext="edit" rotation="t"/>
              </v:shape>
            </w:pict>
          </mc:Fallback>
        </mc:AlternateContent>
      </w:r>
      <w:r/>
    </w:p>
    <w:p>
      <w:pPr>
        <w:pStyle w:val="828"/>
        <w:pBdr/>
        <w:spacing w:after="0" w:before="0" w:line="360" w:lineRule="auto"/>
        <w:ind w:firstLine="420"/>
        <w:rPr/>
      </w:pPr>
      <w:r>
        <w:t xml:space="preserve">相关承诺</w:t>
      </w:r>
      <w:r/>
    </w:p>
    <w:p>
      <w:pPr>
        <w:pStyle w:val="829"/>
        <w:pBdr/>
        <w:spacing w:after="0" w:before="0" w:line="360" w:lineRule="auto"/>
        <w:ind w:firstLine="420"/>
        <w:rPr/>
      </w:pPr>
      <w:r>
        <w:t xml:space="preserve">品类折扣率</w:t>
      </w:r>
      <w:r/>
    </w:p>
    <w:p>
      <w:pPr>
        <w:pStyle w:val="829"/>
        <w:pBdr/>
        <w:spacing w:after="0" w:before="0" w:line="360" w:lineRule="auto"/>
        <w:ind w:firstLine="420"/>
        <w:rPr/>
      </w:pPr>
      <w:r>
        <w:t xml:space="preserve">合同账期要求</w:t>
      </w:r>
      <w:r/>
    </w:p>
    <w:p>
      <w:pPr>
        <w:pStyle w:val="828"/>
        <w:pBdr/>
        <w:spacing w:after="0" w:before="0" w:line="360" w:lineRule="auto"/>
        <w:ind w:firstLine="420"/>
        <w:rPr/>
      </w:pPr>
      <w:r>
        <w:t xml:space="preserve">信誉要求</w:t>
      </w:r>
      <w:r/>
    </w:p>
    <w:p>
      <w:pPr>
        <w:pStyle w:val="829"/>
        <w:pBdr/>
        <w:spacing w:after="0" w:before="0" w:line="360" w:lineRule="auto"/>
        <w:ind w:firstLine="420"/>
        <w:rPr/>
      </w:pPr>
      <w:r>
        <w:t xml:space="preserve">未发生质量安全责任事故</w:t>
      </w:r>
      <w:r/>
    </w:p>
    <w:p>
      <w:pPr>
        <w:pStyle w:val="829"/>
        <w:pBdr/>
        <w:spacing w:after="0" w:before="0" w:line="360" w:lineRule="auto"/>
        <w:ind w:firstLine="420"/>
        <w:rPr/>
      </w:pPr>
      <w:r>
        <w:t xml:space="preserve">全国企业信用信息公示系统</w:t>
      </w:r>
      <w:r/>
    </w:p>
    <w:p>
      <w:pPr>
        <w:pStyle w:val="829"/>
        <w:pBdr/>
        <w:spacing w:after="0" w:before="0" w:line="360" w:lineRule="auto"/>
        <w:ind w:firstLine="420"/>
        <w:rPr/>
      </w:pPr>
      <w:r>
        <w:t xml:space="preserve">信用中国</w:t>
      </w:r>
      <w:r/>
    </w:p>
    <w:p>
      <w:pPr>
        <w:pStyle w:val="829"/>
        <w:pBdr/>
        <w:spacing w:after="0" w:before="0" w:line="360" w:lineRule="auto"/>
        <w:ind w:firstLine="420"/>
        <w:rPr/>
      </w:pPr>
      <w:r>
        <w:t xml:space="preserve">中国裁判文书网</w:t>
      </w:r>
      <w:r/>
    </w:p>
    <w:p>
      <w:pPr>
        <w:pStyle w:val="829"/>
        <w:pBdr/>
        <w:spacing w:after="0" w:before="0" w:line="360" w:lineRule="auto"/>
        <w:ind w:firstLine="420"/>
        <w:rPr/>
      </w:pPr>
      <w:r>
        <w:t xml:space="preserve">投标资格</w:t>
      </w:r>
      <w:r/>
    </w:p>
    <w:p>
      <w:pPr>
        <w:pStyle w:val="828"/>
        <w:pBdr/>
        <w:spacing w:after="0" w:before="0" w:line="360" w:lineRule="auto"/>
        <w:ind w:firstLine="420"/>
        <w:rPr/>
      </w:pPr>
      <w:r>
        <w:t xml:space="preserve">非联合体投标声明</w:t>
      </w:r>
      <w:r/>
    </w:p>
    <w:p>
      <w:pPr>
        <w:pStyle w:val="828"/>
        <w:pBdr/>
        <w:spacing w:after="0" w:before="0" w:line="360" w:lineRule="auto"/>
        <w:ind w:firstLine="420"/>
        <w:rPr/>
      </w:pPr>
      <w:r>
        <w:t xml:space="preserve">其他资格条件响应声明</w:t>
      </w:r>
      <w:r/>
    </w:p>
    <w:p>
      <w:pPr>
        <w:pStyle w:val="827"/>
        <w:pBdr/>
        <w:spacing w:after="0" w:before="0" w:line="360" w:lineRule="auto"/>
        <w:ind w:firstLine="420"/>
        <w:rPr/>
      </w:pPr>
      <w:r>
        <w:t xml:space="preserve">详细评审响应情况</w:t>
      </w:r>
      <w:r/>
    </w:p>
    <w:p>
      <w:pPr>
        <w:pStyle w:val="828"/>
        <w:pBdr/>
        <w:spacing w:after="0" w:before="0" w:line="360" w:lineRule="auto"/>
        <w:ind w:firstLine="420"/>
        <w:rPr/>
      </w:pPr>
      <w:r>
        <w:t xml:space="preserve">商务评分标准</w:t>
      </w:r>
      <w:r/>
    </w:p>
    <w:p>
      <w:pPr>
        <w:pStyle w:val="829"/>
        <w:pBdr/>
        <w:spacing w:after="0" w:before="0" w:line="360" w:lineRule="auto"/>
        <w:ind w:firstLine="420"/>
        <w:rPr/>
      </w:pPr>
      <w:r>
        <w:t xml:space="preserve">用户评价</w:t>
      </w:r>
      <w:r/>
    </w:p>
    <w:p>
      <w:pPr>
        <w:pStyle w:val="829"/>
        <w:pBdr/>
        <w:spacing w:after="0" w:before="0" w:line="360" w:lineRule="auto"/>
        <w:ind w:firstLine="420"/>
        <w:rPr/>
      </w:pPr>
      <w:r>
        <w:t xml:space="preserve">体系认证</w:t>
      </w:r>
      <w:r/>
    </w:p>
    <w:p>
      <w:pPr>
        <w:pStyle w:val="830"/>
        <w:pBdr/>
        <w:spacing w:after="0" w:before="0" w:line="360" w:lineRule="auto"/>
        <w:ind w:firstLine="420"/>
        <w:rPr/>
      </w:pPr>
      <w:r>
        <w:t xml:space="preserve">质量管理体系认证</w:t>
      </w:r>
      <w:r/>
    </w:p>
    <w:p>
      <w:pPr>
        <w:pStyle w:val="829"/>
        <w:pBdr/>
        <w:spacing w:after="0" w:before="0" w:line="360" w:lineRule="auto"/>
        <w:ind w:firstLine="420"/>
        <w:rPr/>
      </w:pPr>
      <w:r>
        <w:t xml:space="preserve">012020QR1</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11.jpg"/>
                        <pic:cNvPicPr>
                          <a:picLocks noChangeAspect="1"/>
                        </pic:cNvPicPr>
                        <pic:nvPr/>
                      </pic:nvPicPr>
                      <pic:blipFill>
                        <a:blip r:embed="rId32"/>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415.28pt;height:587.49pt;mso-wrap-distance-left:0.00pt;mso-wrap-distance-top:0.00pt;mso-wrap-distance-right:0.00pt;mso-wrap-distance-bottom:0.00pt;z-index:1;" stroked="false">
                <v:imagedata r:id="rId32" o:title=""/>
                <o:lock v:ext="edit" rotation="t"/>
              </v:shape>
            </w:pict>
          </mc:Fallback>
        </mc:AlternateContent>
      </w:r>
      <w:r/>
    </w:p>
    <w:p>
      <w:pPr>
        <w:pStyle w:val="830"/>
        <w:pBdr/>
        <w:spacing w:after="0" w:before="0" w:line="360" w:lineRule="auto"/>
        <w:ind w:firstLine="420"/>
        <w:rPr/>
      </w:pPr>
      <w:r>
        <w:t xml:space="preserve">环境管理体系认证</w:t>
      </w:r>
      <w:r/>
    </w:p>
    <w:p>
      <w:pPr>
        <w:pStyle w:val="829"/>
        <w:pBdr/>
        <w:spacing w:after="0" w:before="0" w:line="360" w:lineRule="auto"/>
        <w:ind w:firstLine="420"/>
        <w:rPr/>
      </w:pPr>
      <w:r>
        <w:t xml:space="preserve">012020E</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1.jpg"/>
                        <pic:cNvPicPr>
                          <a:picLocks noChangeAspect="1"/>
                        </pic:cNvPicPr>
                        <pic:nvPr/>
                      </pic:nvPicPr>
                      <pic:blipFill>
                        <a:blip r:embed="rId33"/>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415.28pt;height:587.49pt;mso-wrap-distance-left:0.00pt;mso-wrap-distance-top:0.00pt;mso-wrap-distance-right:0.00pt;mso-wrap-distance-bottom:0.00pt;z-index:1;" stroked="false">
                <v:imagedata r:id="rId33" o:title=""/>
                <o:lock v:ext="edit" rotation="t"/>
              </v:shape>
            </w:pict>
          </mc:Fallback>
        </mc:AlternateContent>
      </w:r>
      <w:r/>
    </w:p>
    <w:p>
      <w:pPr>
        <w:pStyle w:val="830"/>
        <w:pBdr/>
        <w:spacing w:after="0" w:before="0" w:line="360" w:lineRule="auto"/>
        <w:ind w:firstLine="420"/>
        <w:rPr/>
      </w:pPr>
      <w:r>
        <w:t xml:space="preserve">职业健康管理体系认证</w:t>
      </w:r>
      <w:r/>
    </w:p>
    <w:p>
      <w:pPr>
        <w:pStyle w:val="829"/>
        <w:pBdr/>
        <w:spacing w:after="0" w:before="0" w:line="360" w:lineRule="auto"/>
        <w:ind w:firstLine="420"/>
        <w:rPr/>
      </w:pPr>
      <w:r>
        <w:t xml:space="preserve">012020S</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1.jpg"/>
                        <pic:cNvPicPr>
                          <a:picLocks noChangeAspect="1"/>
                        </pic:cNvPicPr>
                        <pic:nvPr/>
                      </pic:nvPicPr>
                      <pic:blipFill>
                        <a:blip r:embed="rId34"/>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width:415.28pt;height:587.49pt;mso-wrap-distance-left:0.00pt;mso-wrap-distance-top:0.00pt;mso-wrap-distance-right:0.00pt;mso-wrap-distance-bottom:0.00pt;z-index:1;" stroked="false">
                <v:imagedata r:id="rId34" o:title=""/>
                <o:lock v:ext="edit" rotation="t"/>
              </v:shape>
            </w:pict>
          </mc:Fallback>
        </mc:AlternateContent>
      </w:r>
      <w:r/>
    </w:p>
    <w:p>
      <w:pPr>
        <w:pStyle w:val="829"/>
        <w:pBdr/>
        <w:spacing w:after="0" w:before="0" w:line="360" w:lineRule="auto"/>
        <w:ind w:firstLine="420"/>
        <w:rPr/>
      </w:pPr>
      <w:r>
        <w:t xml:space="preserve">历史业绩</w:t>
      </w:r>
      <w:r/>
    </w:p>
    <w:p>
      <w:pPr>
        <w:pStyle w:val="829"/>
        <w:pBdr/>
        <w:spacing w:after="0" w:before="0" w:line="360" w:lineRule="auto"/>
        <w:ind w:firstLine="420"/>
        <w:rPr/>
      </w:pPr>
      <w:r>
        <w:t xml:space="preserve">财务状况</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9" o:spid="_x0000_s49"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0" o:spid="_x0000_s50"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1" o:spid="_x0000_s51"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2" o:spid="_x0000_s52"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3" o:spid="_x0000_s53"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4" o:spid="_x0000_s54"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5" o:spid="_x0000_s55"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6" o:spid="_x0000_s56"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7" o:spid="_x0000_s57"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8" o:spid="_x0000_s58"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9" o:spid="_x0000_s59"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0" o:spid="_x0000_s60"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1" o:spid="_x0000_s61"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2" o:spid="_x0000_s62"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3" o:spid="_x0000_s63"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4" o:spid="_x0000_s64"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5" o:spid="_x0000_s65"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6" o:spid="_x0000_s66"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6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7" o:spid="_x0000_s67"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8" o:spid="_x0000_s68" type="#_x0000_t75" style="width:415.28pt;height:588.64pt;mso-wrap-distance-left:0.00pt;mso-wrap-distance-top:0.00pt;mso-wrap-distance-right:0.00pt;mso-wrap-distance-bottom:0.00pt;z-index:1;" stroked="false">
                <v:imagedata r:id="rId22" o:title=""/>
                <o:lock v:ext="edit" rotation="t"/>
              </v:shape>
            </w:pict>
          </mc:Fallback>
        </mc:AlternateContent>
      </w:r>
      <w:r/>
    </w:p>
    <w:p>
      <w:pPr>
        <w:pStyle w:val="830"/>
        <w:pBdr/>
        <w:spacing w:after="0" w:before="0" w:line="360" w:lineRule="auto"/>
        <w:ind w:firstLine="420"/>
        <w:rPr/>
      </w:pPr>
      <w:r>
        <w:t xml:space="preserve">2022年度资产负债率</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9" o:spid="_x0000_s69"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0" o:spid="_x0000_s70"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1" o:spid="_x0000_s71"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2" o:spid="_x0000_s72"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3" o:spid="_x0000_s73"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4" o:spid="_x0000_s74"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5" o:spid="_x0000_s75"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6" o:spid="_x0000_s76"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7" o:spid="_x0000_s77"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8" o:spid="_x0000_s78"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9" o:spid="_x0000_s79"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8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0" o:spid="_x0000_s80"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1" o:spid="_x0000_s81"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2" o:spid="_x0000_s82"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3" o:spid="_x0000_s83"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4" o:spid="_x0000_s84"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5" o:spid="_x0000_s85"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6" o:spid="_x0000_s86"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7" o:spid="_x0000_s87"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8" o:spid="_x0000_s88"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9" o:spid="_x0000_s89"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0" o:spid="_x0000_s90" type="#_x0000_t75" style="width:415.28pt;height:588.64pt;mso-wrap-distance-left:0.00pt;mso-wrap-distance-top:0.00pt;mso-wrap-distance-right:0.00pt;mso-wrap-distance-bottom:0.00pt;z-index:1;" stroked="false">
                <v:imagedata r:id="rId15" o:title=""/>
                <o:lock v:ext="edit" rotation="t"/>
              </v:shape>
            </w:pict>
          </mc:Fallback>
        </mc:AlternateContent>
      </w:r>
      <w:r/>
    </w:p>
    <w:p>
      <w:pPr>
        <w:pStyle w:val="830"/>
        <w:pBdr/>
        <w:spacing w:after="0" w:before="0" w:line="360" w:lineRule="auto"/>
        <w:ind w:firstLine="420"/>
        <w:rPr/>
      </w:pPr>
      <w:r>
        <w:t xml:space="preserve">年度纳税信用</w:t>
      </w:r>
      <w:r/>
    </w:p>
    <w:p>
      <w:pPr>
        <w:pStyle w:val="830"/>
        <w:pBdr/>
        <w:spacing w:after="0" w:before="0" w:line="360" w:lineRule="auto"/>
        <w:ind w:firstLine="420"/>
        <w:rPr/>
      </w:pPr>
      <w:r>
        <w:t xml:space="preserve">净利润</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1" o:spid="_x0000_s91"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2" o:spid="_x0000_s92"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3" o:spid="_x0000_s93"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4" o:spid="_x0000_s94"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5" o:spid="_x0000_s95"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6" o:spid="_x0000_s96"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9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7" o:spid="_x0000_s97"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8" o:spid="_x0000_s98"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9" o:spid="_x0000_s99"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0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0" o:spid="_x0000_s100"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1" o:spid="_x0000_s10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 o:spid="_x0000_s102"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 o:spid="_x0000_s103"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 o:spid="_x0000_s104"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 o:spid="_x0000_s105"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 o:spid="_x0000_s106"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 o:spid="_x0000_s107"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 o:spid="_x0000_s108"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1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 o:spid="_x0000_s109"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1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 o:spid="_x0000_s110"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1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1" o:spid="_x0000_s111"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1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2" o:spid="_x0000_s112" type="#_x0000_t75" style="width:415.28pt;height:588.64pt;mso-wrap-distance-left:0.00pt;mso-wrap-distance-top:0.00pt;mso-wrap-distance-right:0.00pt;mso-wrap-distance-bottom:0.00pt;z-index:1;" stroked="false">
                <v:imagedata r:id="rId28" o:title=""/>
                <o:lock v:ext="edit" rotation="t"/>
              </v:shape>
            </w:pict>
          </mc:Fallback>
        </mc:AlternateContent>
      </w:r>
      <w:r/>
    </w:p>
    <w:p>
      <w:pPr>
        <w:pStyle w:val="829"/>
        <w:pBdr/>
        <w:spacing w:after="0" w:before="0" w:line="360" w:lineRule="auto"/>
        <w:ind w:firstLine="420"/>
        <w:rPr/>
      </w:pPr>
      <w:r>
        <w:t xml:space="preserve">品牌授权</w:t>
      </w:r>
      <w:r/>
    </w:p>
    <w:p>
      <w:pPr>
        <w:pStyle w:val="829"/>
        <w:pBdr/>
        <w:spacing w:after="0" w:before="0" w:line="360" w:lineRule="auto"/>
        <w:ind w:firstLine="420"/>
        <w:rPr/>
      </w:pPr>
      <w:r>
        <w:t xml:space="preserve">自有品牌</w:t>
      </w:r>
      <w:r/>
    </w:p>
    <w:p>
      <w:pPr>
        <w:pStyle w:val="828"/>
        <w:pBdr/>
        <w:spacing w:after="0" w:before="0" w:line="360" w:lineRule="auto"/>
        <w:ind w:firstLine="420"/>
        <w:rPr/>
      </w:pPr>
      <w:r>
        <w:t xml:space="preserve">技术评分标准</w:t>
      </w:r>
      <w:r/>
    </w:p>
    <w:p>
      <w:pPr>
        <w:pStyle w:val="829"/>
        <w:pBdr/>
        <w:spacing w:after="0" w:before="0" w:line="360" w:lineRule="auto"/>
        <w:ind w:firstLine="420"/>
        <w:rPr/>
      </w:pPr>
      <w:r>
        <w:t xml:space="preserve">服务方案</w:t>
      </w:r>
      <w:r/>
    </w:p>
    <w:p>
      <w:pPr>
        <w:pStyle w:val="830"/>
        <w:pBdr/>
        <w:spacing w:after="0" w:before="0" w:line="360" w:lineRule="auto"/>
        <w:ind w:firstLine="420"/>
        <w:rPr/>
      </w:pPr>
      <w:r>
        <w:t xml:space="preserve">整体服务方案</w:t>
      </w:r>
      <w:r/>
    </w:p>
    <w:p>
      <w:pPr>
        <w:pStyle w:val="830"/>
        <w:pBdr/>
        <w:spacing w:after="0" w:before="0" w:line="360" w:lineRule="auto"/>
        <w:ind w:firstLine="420"/>
        <w:rPr/>
      </w:pPr>
      <w:r>
        <w:t xml:space="preserve">配送方案</w:t>
      </w:r>
      <w:r/>
    </w:p>
    <w:p>
      <w:pPr>
        <w:pStyle w:val="830"/>
        <w:pBdr/>
        <w:spacing w:after="0" w:before="0" w:line="360" w:lineRule="auto"/>
        <w:ind w:firstLine="420"/>
        <w:rPr/>
      </w:pPr>
      <w:r>
        <w:t xml:space="preserve">退换货承诺</w:t>
      </w:r>
      <w:r/>
    </w:p>
    <w:p>
      <w:pPr>
        <w:pStyle w:val="830"/>
        <w:pBdr/>
        <w:spacing w:after="0" w:before="0" w:line="360" w:lineRule="auto"/>
        <w:ind w:firstLine="420"/>
        <w:rPr/>
      </w:pPr>
      <w:r>
        <w:t xml:space="preserve">营销方案</w:t>
      </w:r>
      <w:r/>
    </w:p>
    <w:p>
      <w:pPr>
        <w:pStyle w:val="829"/>
        <w:pBdr/>
        <w:spacing w:after="0" w:before="0" w:line="360" w:lineRule="auto"/>
        <w:ind w:firstLine="420"/>
        <w:rPr/>
      </w:pPr>
      <w:r>
        <w:t xml:space="preserve">运营能力</w:t>
      </w:r>
      <w:r/>
    </w:p>
    <w:p>
      <w:pPr>
        <w:pStyle w:val="830"/>
        <w:pBdr/>
        <w:spacing w:after="0" w:before="0" w:line="360" w:lineRule="auto"/>
        <w:ind w:firstLine="420"/>
        <w:rPr/>
      </w:pPr>
      <w:r>
        <w:t xml:space="preserve">商品基础信息管理</w:t>
      </w:r>
      <w:r/>
    </w:p>
    <w:p>
      <w:pPr>
        <w:pStyle w:val="830"/>
        <w:pBdr/>
        <w:spacing w:after="0" w:before="0" w:line="360" w:lineRule="auto"/>
        <w:ind w:firstLine="420"/>
        <w:rPr/>
      </w:pPr>
      <w:r>
        <w:t xml:space="preserve">商品价格管控体系</w:t>
      </w:r>
      <w:r/>
    </w:p>
    <w:p>
      <w:pPr>
        <w:pStyle w:val="830"/>
        <w:pBdr/>
        <w:spacing w:after="0" w:before="0" w:line="360" w:lineRule="auto"/>
        <w:ind w:firstLine="420"/>
        <w:rPr/>
      </w:pPr>
      <w:r>
        <w:t xml:space="preserve">商品管理运营团队</w:t>
      </w:r>
      <w:r/>
    </w:p>
    <w:p>
      <w:pPr>
        <w:pStyle w:val="830"/>
        <w:pBdr/>
        <w:spacing w:after="0" w:before="0" w:line="360" w:lineRule="auto"/>
        <w:ind w:firstLine="420"/>
        <w:rPr/>
      </w:pPr>
      <w:r>
        <w:t xml:space="preserve">结算团队</w:t>
      </w:r>
      <w:r/>
    </w:p>
    <w:p>
      <w:pPr>
        <w:pStyle w:val="830"/>
        <w:pBdr/>
        <w:spacing w:after="0" w:before="0" w:line="360" w:lineRule="auto"/>
        <w:ind w:firstLine="420"/>
        <w:rPr/>
      </w:pPr>
      <w:r>
        <w:t xml:space="preserve">赊销额度承诺</w:t>
      </w:r>
      <w:r/>
    </w:p>
    <w:p>
      <w:pPr>
        <w:pStyle w:val="830"/>
        <w:pBdr/>
        <w:spacing w:after="0" w:before="0" w:line="360" w:lineRule="auto"/>
        <w:ind w:firstLine="420"/>
        <w:rPr/>
      </w:pPr>
      <w:r>
        <w:t xml:space="preserve">开票时效</w:t>
      </w:r>
      <w:r/>
    </w:p>
    <w:p>
      <w:pPr>
        <w:pStyle w:val="830"/>
        <w:pBdr/>
        <w:spacing w:after="0" w:before="0" w:line="360" w:lineRule="auto"/>
        <w:ind w:firstLine="420"/>
        <w:rPr/>
      </w:pPr>
      <w:r>
        <w:t xml:space="preserve">订单履约管理</w:t>
      </w:r>
      <w:r/>
    </w:p>
    <w:p>
      <w:pPr>
        <w:pStyle w:val="830"/>
        <w:pBdr/>
        <w:spacing w:after="0" w:before="0" w:line="360" w:lineRule="auto"/>
        <w:ind w:firstLine="420"/>
        <w:rPr/>
      </w:pPr>
      <w:r>
        <w:t xml:space="preserve">合理库存</w:t>
      </w:r>
      <w:r/>
    </w:p>
    <w:p>
      <w:pPr>
        <w:pStyle w:val="830"/>
        <w:pBdr/>
        <w:spacing w:after="0" w:before="0" w:line="360" w:lineRule="auto"/>
        <w:ind w:firstLine="420"/>
        <w:rPr/>
      </w:pPr>
      <w:r>
        <w:t xml:space="preserve">项目管理</w:t>
      </w:r>
      <w:r/>
    </w:p>
    <w:p>
      <w:pPr>
        <w:pStyle w:val="829"/>
        <w:pBdr/>
        <w:spacing w:after="0" w:before="0" w:line="360" w:lineRule="auto"/>
        <w:ind w:firstLine="420"/>
        <w:rPr/>
      </w:pPr>
      <w:r>
        <w:t xml:space="preserve">仓储能力</w:t>
      </w:r>
      <w:r/>
    </w:p>
    <w:p>
      <w:pPr>
        <w:pStyle w:val="829"/>
        <w:pBdr/>
        <w:spacing w:after="0" w:before="0" w:line="360" w:lineRule="auto"/>
        <w:ind w:firstLine="420"/>
        <w:rPr/>
      </w:pPr>
      <w:r>
        <w:t xml:space="preserve">房产证</w:t>
      </w:r>
      <w:r/>
    </w:p>
    <w:p>
      <w:pPr>
        <w:pStyle w:val="828"/>
        <w:pBdr/>
        <w:spacing w:after="0" w:before="0" w:line="360" w:lineRule="auto"/>
        <w:ind w:firstLine="420"/>
        <w:rPr/>
      </w:pPr>
      <w:r>
        <w:t xml:space="preserve">失信行为</w:t>
      </w:r>
      <w:r/>
    </w:p>
    <w:sectPr>
      <w:footnotePr/>
      <w:endnotePr/>
      <w:type w:val="nextPage"/>
      <w:pgSz w:h="15840" w:orient="landscape" w:w="12240"/>
      <w:pgMar w:top="1440" w:right="1800" w:bottom="1440" w:left="1800" w:header="720" w:footer="720" w:gutter="0"/>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after="0" w:line="240" w:lineRule="auto"/>
        <w:ind/>
        <w:rPr/>
      </w:pPr>
      <w:r>
        <w:separator/>
      </w:r>
      <w:r/>
    </w:p>
  </w:endnote>
  <w:endnote w:type="continuationSeparator" w:id="0">
    <w:p>
      <w:pPr>
        <w:pBdr/>
        <w:spacing w:after="0" w:line="240" w:lineRule="auto"/>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font>
  <w:font w:name="Symbol">
    <w:panose1 w:val="05010000000000000000"/>
  </w:font>
  <w:font w:name="Wingdings">
    <w:panose1 w:val="05010000000000000000"/>
  </w:font>
  <w:font w:name="Courier New">
    <w:panose1 w:val="02070309020205020404"/>
  </w:font>
  <w:font w:name="Courier">
    <w:panose1 w:val="02070309020205020404"/>
  </w:font>
  <w:font w:name="SimSun">
    <w:panose1 w:val="02010609000101010101"/>
  </w:font>
  <w:font w:name="宋体">
    <w:panose1 w:val="02010609000101010101"/>
  </w:font>
  <w:font w:name="Arial">
    <w:panose1 w:val="020B0604020202020204"/>
  </w:font>
  <w:font w:name="Calibri">
    <w:panose1 w:val="020F0502020204030204"/>
  </w:font>
  <w:font w:name="Cambria">
    <w:panose1 w:val="02040503050406030204"/>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after="0" w:line="240" w:lineRule="auto"/>
        <w:ind/>
        <w:rPr/>
      </w:pPr>
      <w:r>
        <w:separator/>
      </w:r>
      <w:r/>
    </w:p>
  </w:footnote>
  <w:footnote w:type="continuationSeparator" w:id="0">
    <w:p>
      <w:pPr>
        <w:pBdr/>
        <w:spacing w:after="0" w:line="240" w:lineRule="auto"/>
        <w:ind/>
        <w:rPr/>
      </w:pP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lvl w:ilvl="0">
      <w:isLgl w:val="false"/>
      <w:lvlJc w:val="left"/>
      <w:lvlText w:val="%1."/>
      <w:numFmt w:val="decimal"/>
      <w:pPr>
        <w:pBdr/>
        <w:tabs>
          <w:tab w:val="num" w:leader="none" w:pos="1800"/>
        </w:tabs>
        <w:spacing/>
        <w:ind w:hanging="360" w:left="1800"/>
      </w:pPr>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1">
    <w:lvl w:ilvl="0">
      <w:isLgl w:val="false"/>
      <w:lvlJc w:val="left"/>
      <w:lvlText w:val="%1."/>
      <w:numFmt w:val="decimal"/>
      <w:pPr>
        <w:pBdr/>
        <w:tabs>
          <w:tab w:val="num" w:leader="none" w:pos="1440"/>
        </w:tabs>
        <w:spacing/>
        <w:ind w:hanging="360" w:left="1440"/>
      </w:pPr>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2">
    <w:lvl w:ilvl="0">
      <w:isLgl w:val="false"/>
      <w:lvlJc w:val="left"/>
      <w:lvlText w:val="%1."/>
      <w:numFmt w:val="decimal"/>
      <w:pPr>
        <w:pBdr/>
        <w:tabs>
          <w:tab w:val="num" w:leader="none" w:pos="1080"/>
        </w:tabs>
        <w:spacing/>
        <w:ind w:hanging="360" w:left="1080"/>
      </w:pPr>
      <w:pStyle w:val="861"/>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
    <w:lvl w:ilvl="0">
      <w:isLgl w:val="false"/>
      <w:lvlJc w:val="left"/>
      <w:lvlText w:val="%1."/>
      <w:numFmt w:val="decimal"/>
      <w:pPr>
        <w:pBdr/>
        <w:tabs>
          <w:tab w:val="num" w:leader="none" w:pos="720"/>
        </w:tabs>
        <w:spacing/>
        <w:ind w:hanging="360" w:left="720"/>
      </w:pPr>
      <w:pStyle w:val="860"/>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
    <w:lvl w:ilvl="0">
      <w:isLgl w:val="false"/>
      <w:lvlJc w:val="left"/>
      <w:lvlText w:val=""/>
      <w:numFmt w:val="bullet"/>
      <w:pPr>
        <w:pBdr/>
        <w:tabs>
          <w:tab w:val="num" w:leader="none" w:pos="1440"/>
        </w:tabs>
        <w:spacing/>
        <w:ind w:hanging="360" w:left="1440"/>
      </w:pPr>
      <w:rPr>
        <w:rFonts w:hint="default" w:ascii="Symbol" w:hAnsi="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5">
    <w:lvl w:ilvl="0">
      <w:isLgl w:val="false"/>
      <w:lvlJc w:val="left"/>
      <w:lvlText w:val=""/>
      <w:numFmt w:val="bullet"/>
      <w:pPr>
        <w:pBdr/>
        <w:tabs>
          <w:tab w:val="num" w:leader="none" w:pos="1080"/>
        </w:tabs>
        <w:spacing/>
        <w:ind w:hanging="360" w:left="1080"/>
      </w:pPr>
      <w:pStyle w:val="858"/>
      <w:rPr>
        <w:rFonts w:hint="default" w:ascii="Symbol" w:hAnsi="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6">
    <w:lvl w:ilvl="0">
      <w:isLgl w:val="false"/>
      <w:lvlJc w:val="left"/>
      <w:lvlText w:val=""/>
      <w:numFmt w:val="bullet"/>
      <w:pPr>
        <w:pBdr/>
        <w:tabs>
          <w:tab w:val="num" w:leader="none" w:pos="720"/>
        </w:tabs>
        <w:spacing/>
        <w:ind w:hanging="360" w:left="720"/>
      </w:pPr>
      <w:pStyle w:val="857"/>
      <w:rPr>
        <w:rFonts w:hint="default" w:ascii="Symbol" w:hAnsi="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7">
    <w:lvl w:ilvl="0">
      <w:isLgl w:val="false"/>
      <w:lvlJc w:val="left"/>
      <w:lvlText w:val="%1."/>
      <w:numFmt w:val="decimal"/>
      <w:pPr>
        <w:pBdr/>
        <w:tabs>
          <w:tab w:val="num" w:leader="none" w:pos="360"/>
        </w:tabs>
        <w:spacing/>
        <w:ind w:hanging="360" w:left="360"/>
      </w:pPr>
      <w:pStyle w:val="859"/>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8">
    <w:lvl w:ilvl="0">
      <w:isLgl w:val="false"/>
      <w:lvlJc w:val="left"/>
      <w:lvlText w:val=""/>
      <w:numFmt w:val="bullet"/>
      <w:pPr>
        <w:pBdr/>
        <w:tabs>
          <w:tab w:val="num" w:leader="none" w:pos="360"/>
        </w:tabs>
        <w:spacing/>
        <w:ind w:hanging="360" w:left="360"/>
      </w:pPr>
      <w:pStyle w:val="856"/>
      <w:rPr>
        <w:rFonts w:hint="default" w:ascii="Symbol" w:hAnsi="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useFELayout w:val="tru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EastAsia"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character" w:styleId="678">
    <w:name w:val="Caption Char"/>
    <w:basedOn w:val="875"/>
    <w:link w:val="824"/>
    <w:uiPriority w:val="99"/>
    <w:pPr>
      <w:pBdr/>
      <w:spacing/>
      <w:ind/>
    </w:pPr>
  </w:style>
  <w:style w:type="table" w:styleId="679">
    <w:name w:val="Table Grid Light"/>
    <w:basedOn w:val="83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0">
    <w:name w:val="Plain Table 1"/>
    <w:basedOn w:val="83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1">
    <w:name w:val="Plain Table 2"/>
    <w:basedOn w:val="836"/>
    <w:uiPriority w:val="59"/>
    <w:pPr>
      <w:pBdr/>
      <w:spacing w:after="0" w:line="240" w:lineRule="auto"/>
      <w:ind/>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2">
    <w:name w:val="Plain Table 3"/>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3">
    <w:name w:val="Plain Table 4"/>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4">
    <w:name w:val="Plain Table 5"/>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5">
    <w:name w:val="Grid Table 1 Light"/>
    <w:basedOn w:val="836"/>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6">
    <w:name w:val="Grid Table 1 Light - Accent 1"/>
    <w:basedOn w:val="83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7">
    <w:name w:val="Grid Table 1 Light - Accent 2"/>
    <w:basedOn w:val="83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8">
    <w:name w:val="Grid Table 1 Light - Accent 3"/>
    <w:basedOn w:val="83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9">
    <w:name w:val="Grid Table 1 Light - Accent 4"/>
    <w:basedOn w:val="83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0">
    <w:name w:val="Grid Table 1 Light - Accent 5"/>
    <w:basedOn w:val="83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1">
    <w:name w:val="Grid Table 1 Light - Accent 6"/>
    <w:basedOn w:val="83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2">
    <w:name w:val="Grid Table 2"/>
    <w:basedOn w:val="83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3">
    <w:name w:val="Grid Table 2 - Accent 1"/>
    <w:basedOn w:val="83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4">
    <w:name w:val="Grid Table 2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5">
    <w:name w:val="Grid Table 2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6">
    <w:name w:val="Grid Table 2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7">
    <w:name w:val="Grid Table 2 - Accent 5"/>
    <w:basedOn w:val="83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8">
    <w:name w:val="Grid Table 2 - Accent 6"/>
    <w:basedOn w:val="83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9">
    <w:name w:val="Grid Table 3"/>
    <w:basedOn w:val="83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0">
    <w:name w:val="Grid Table 3 - Accent 1"/>
    <w:basedOn w:val="83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1">
    <w:name w:val="Grid Table 3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2">
    <w:name w:val="Grid Table 3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3">
    <w:name w:val="Grid Table 3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4">
    <w:name w:val="Grid Table 3 - Accent 5"/>
    <w:basedOn w:val="83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5">
    <w:name w:val="Grid Table 3 - Accent 6"/>
    <w:basedOn w:val="83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6">
    <w:name w:val="Grid Table 4"/>
    <w:basedOn w:val="836"/>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7">
    <w:name w:val="Grid Table 4 - Accent 1"/>
    <w:basedOn w:val="836"/>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d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8">
    <w:name w:val="Grid Table 4 - Accent 2"/>
    <w:basedOn w:val="836"/>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9">
    <w:name w:val="Grid Table 4 - Accent 3"/>
    <w:basedOn w:val="836"/>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a59"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0">
    <w:name w:val="Grid Table 4 - Accent 4"/>
    <w:basedOn w:val="836"/>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1">
    <w:name w:val="Grid Table 4 - Accent 5"/>
    <w:basedOn w:val="836"/>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2">
    <w:name w:val="Grid Table 4 - Accent 6"/>
    <w:basedOn w:val="836"/>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3">
    <w:name w:val="Grid Table 5 Dark"/>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4">
    <w:name w:val="Grid Table 5 Dark- Accent 1"/>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ae5f1" w:themeFill="accent1" w:themeFillTint="34"/>
    </w:tblPr>
    <w:tcPr>
      <w:tcBorders/>
    </w:tcPr>
    <w:tblStylePr w:type="band1Horz">
      <w:pPr>
        <w:pBdr/>
        <w:spacing/>
        <w:ind/>
      </w:pPr>
      <w:tblPr>
        <w:tblBorders/>
      </w:tblPr>
      <w:tcPr>
        <w:shd w:val="clear" w:color="ffffff" w:themeColor="accent1" w:themeTint="75" w:fill="adc5e0" w:themeFill="accent1" w:themeFillTint="75"/>
        <w:tcBorders/>
      </w:tcPr>
    </w:tblStylePr>
    <w:tblStylePr w:type="band1Vert">
      <w:pPr>
        <w:pBdr/>
        <w:spacing/>
        <w:ind/>
      </w:pPr>
      <w:tblPr>
        <w:tblBorders/>
      </w:tblPr>
      <w:tcPr>
        <w:shd w:val="clear" w:color="ffffff" w:themeColor="accent1" w:themeTint="75" w:fill="adc5e0"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5">
    <w:name w:val="Grid Table 5 Dark - Accent 2"/>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2dcdb" w:themeFill="accent2" w:themeFillTint="32"/>
    </w:tblPr>
    <w:tcPr>
      <w:tcBorders/>
    </w:tcPr>
    <w:tblStylePr w:type="band1Horz">
      <w:pPr>
        <w:pBdr/>
        <w:spacing/>
        <w:ind/>
      </w:pPr>
      <w:tblPr>
        <w:tblBorders/>
      </w:tblPr>
      <w:tcPr>
        <w:shd w:val="clear" w:color="ffffff" w:themeColor="accent2" w:themeTint="75" w:fill="e1adac" w:themeFill="accent2" w:themeFillTint="75"/>
        <w:tcBorders/>
      </w:tcPr>
    </w:tblStylePr>
    <w:tblStylePr w:type="band1Vert">
      <w:pPr>
        <w:pBdr/>
        <w:spacing/>
        <w:ind/>
      </w:pPr>
      <w:tblPr>
        <w:tblBorders/>
      </w:tblPr>
      <w:tcPr>
        <w:shd w:val="clear" w:color="ffffff" w:themeColor="accent2" w:themeTint="75" w:fill="e1adac"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6">
    <w:name w:val="Grid Table 5 Dark - Accent 3"/>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af0dd" w:themeFill="accent3" w:themeFillTint="34"/>
    </w:tblPr>
    <w:tcPr>
      <w:tcBorders/>
    </w:tcPr>
    <w:tblStylePr w:type="band1Horz">
      <w:pPr>
        <w:pBdr/>
        <w:spacing/>
        <w:ind/>
      </w:pPr>
      <w:tblPr>
        <w:tblBorders/>
      </w:tblPr>
      <w:tcPr>
        <w:shd w:val="clear" w:color="ffffff" w:themeColor="accent3" w:themeTint="75" w:fill="d1dfb2" w:themeFill="accent3" w:themeFillTint="75"/>
        <w:tcBorders/>
      </w:tcPr>
    </w:tblStylePr>
    <w:tblStylePr w:type="band1Vert">
      <w:pPr>
        <w:pBdr/>
        <w:spacing/>
        <w:ind/>
      </w:pPr>
      <w:tblPr>
        <w:tblBorders/>
      </w:tblPr>
      <w:tcPr>
        <w:shd w:val="clear" w:color="ffffff" w:themeColor="accent3" w:themeTint="75" w:fill="d1dfb2"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7">
    <w:name w:val="Grid Table 5 Dark- Accent 4"/>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4b7d4" w:themeFill="accent4" w:themeFillTint="75"/>
        <w:tcBorders/>
      </w:tcPr>
    </w:tblStylePr>
    <w:tblStylePr w:type="band1Vert">
      <w:pPr>
        <w:pBdr/>
        <w:spacing/>
        <w:ind/>
      </w:pPr>
      <w:tblPr>
        <w:tblBorders/>
      </w:tblPr>
      <w:tcPr>
        <w:shd w:val="clear" w:color="ffffff" w:themeColor="accent4" w:themeTint="75" w:fill="c4b7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8">
    <w:name w:val="Grid Table 5 Dark - Accent 5"/>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bd9e4" w:themeFill="accent5" w:themeFillTint="75"/>
        <w:tcBorders/>
      </w:tcPr>
    </w:tblStylePr>
    <w:tblStylePr w:type="band1Vert">
      <w:pPr>
        <w:pBdr/>
        <w:spacing/>
        <w:ind/>
      </w:pPr>
      <w:tblPr>
        <w:tblBorders/>
      </w:tblPr>
      <w:tcPr>
        <w:shd w:val="clear" w:color="ffffff" w:themeColor="accent5" w:themeTint="75" w:fill="abd9e4"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9">
    <w:name w:val="Grid Table 5 Dark - Accent 6"/>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9d8" w:themeFill="accent6" w:themeFillTint="34"/>
    </w:tblPr>
    <w:tcPr>
      <w:tcBorders/>
    </w:tcPr>
    <w:tblStylePr w:type="band1Horz">
      <w:pPr>
        <w:pBdr/>
        <w:spacing/>
        <w:ind/>
      </w:pPr>
      <w:tblPr>
        <w:tblBorders/>
      </w:tblPr>
      <w:tcPr>
        <w:shd w:val="clear" w:color="ffffff" w:themeColor="accent6" w:themeTint="75" w:fill="fbcda8" w:themeFill="accent6" w:themeFillTint="75"/>
        <w:tcBorders/>
      </w:tcPr>
    </w:tblStylePr>
    <w:tblStylePr w:type="band1Vert">
      <w:pPr>
        <w:pBdr/>
        <w:spacing/>
        <w:ind/>
      </w:pPr>
      <w:tblPr>
        <w:tblBorders/>
      </w:tblPr>
      <w:tcPr>
        <w:shd w:val="clear" w:color="ffffff" w:themeColor="accent6" w:themeTint="75" w:fill="fbcd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0">
    <w:name w:val="Grid Table 6 Colorful"/>
    <w:basedOn w:val="836"/>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721">
    <w:name w:val="Grid Table 6 Colorful - Accent 1"/>
    <w:basedOn w:val="836"/>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70a3" w:themeColor="accent1" w:themeTint="80" w:themeShade="95"/>
      </w:rPr>
      <w:pPr>
        <w:pBdr/>
        <w:spacing/>
        <w:ind/>
      </w:pPr>
      <w:tblPr>
        <w:tblBorders/>
      </w:tblPr>
      <w:tcPr>
        <w:tcBorders/>
      </w:tcPr>
    </w:tblStylePr>
    <w:tblStylePr w:type="firstRow">
      <w:rPr>
        <w:b/>
        <w:color w:val="3e70a3" w:themeColor="accent1" w:themeTint="80" w:themeShade="95"/>
      </w:rPr>
      <w:pPr>
        <w:pBdr/>
        <w:spacing/>
        <w:ind/>
      </w:pPr>
      <w:tblPr>
        <w:tblBorders/>
      </w:tblPr>
      <w:tcPr>
        <w:tcBorders>
          <w:bottom w:val="single" w:color="000000" w:themeColor="accent1" w:themeTint="80" w:sz="12" w:space="0"/>
        </w:tcBorders>
      </w:tcPr>
    </w:tblStylePr>
    <w:tblStylePr w:type="lastCol">
      <w:rPr>
        <w:b/>
        <w:color w:val="3e70a3" w:themeColor="accent1" w:themeTint="80" w:themeShade="95"/>
      </w:rPr>
      <w:pPr>
        <w:pBdr/>
        <w:spacing/>
        <w:ind/>
      </w:pPr>
      <w:tblPr>
        <w:tblBorders/>
      </w:tblPr>
      <w:tcPr>
        <w:tcBorders/>
      </w:tcPr>
    </w:tblStylePr>
    <w:tblStylePr w:type="lastRow">
      <w:rPr>
        <w:b/>
        <w:color w:val="3e70a3"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722">
    <w:name w:val="Grid Table 6 Colorful - Accent 2"/>
    <w:basedOn w:val="83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12"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723">
    <w:name w:val="Grid Table 6 Colorful - Accent 3"/>
    <w:basedOn w:val="836"/>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02f" w:themeColor="accent3" w:themeTint="FE" w:themeShade="95"/>
      </w:rPr>
      <w:pPr>
        <w:pBdr/>
        <w:spacing/>
        <w:ind/>
      </w:pPr>
      <w:tblPr>
        <w:tblBorders/>
      </w:tblPr>
      <w:tcPr>
        <w:tcBorders/>
      </w:tcPr>
    </w:tblStylePr>
    <w:tblStylePr w:type="firstRow">
      <w:rPr>
        <w:b/>
        <w:color w:val="5c70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02f" w:themeColor="accent3" w:themeTint="FE" w:themeShade="95"/>
      </w:rPr>
      <w:pPr>
        <w:pBdr/>
        <w:spacing/>
        <w:ind/>
      </w:pPr>
      <w:tblPr>
        <w:tblBorders/>
      </w:tblPr>
      <w:tcPr>
        <w:tcBorders/>
      </w:tcPr>
    </w:tblStylePr>
    <w:tblStylePr w:type="lastRow">
      <w:rPr>
        <w:b/>
        <w:color w:val="5c70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724">
    <w:name w:val="Grid Table 6 Colorful - Accent 4"/>
    <w:basedOn w:val="83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725">
    <w:name w:val="Grid Table 6 Colorful - Accent 5"/>
    <w:basedOn w:val="836"/>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5"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26">
    <w:name w:val="Grid Table 6 Colorful - Accent 6"/>
    <w:basedOn w:val="836"/>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6"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27">
    <w:name w:val="Grid Table 7 Colorful"/>
    <w:basedOn w:val="836"/>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8">
    <w:name w:val="Grid Table 7 Colorful - Accent 1"/>
    <w:basedOn w:val="836"/>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70a3"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3e70a3"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70a3"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70a3"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9">
    <w:name w:val="Grid Table 7 Colorful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0">
    <w:name w:val="Grid Table 7 Colorful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02f"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5c70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0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c70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1">
    <w:name w:val="Grid Table 7 Colorful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2">
    <w:name w:val="Grid Table 7 Colorful - Accent 5"/>
    <w:basedOn w:val="836"/>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777"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777"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777"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777"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777"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777"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3">
    <w:name w:val="Grid Table 7 Colorful - Accent 6"/>
    <w:basedOn w:val="836"/>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05307" w:themeColor="accent6"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b05307"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05307"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05307"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05307"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05307"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4">
    <w:name w:val="List Table 1 Light"/>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5">
    <w:name w:val="List Table 1 Light - Accent 1"/>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6">
    <w:name w:val="List Table 1 Light - Accent 2"/>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7">
    <w:name w:val="List Table 1 Light - Accent 3"/>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8">
    <w:name w:val="List Table 1 Light - Accent 4"/>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9">
    <w:name w:val="List Table 1 Light - Accent 5"/>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0">
    <w:name w:val="List Table 1 Light - Accent 6"/>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1">
    <w:name w:val="List Table 2"/>
    <w:basedOn w:val="836"/>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2">
    <w:name w:val="List Table 2 - Accent 1"/>
    <w:basedOn w:val="836"/>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3">
    <w:name w:val="List Table 2 - Accent 2"/>
    <w:basedOn w:val="836"/>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4">
    <w:name w:val="List Table 2 - Accent 3"/>
    <w:basedOn w:val="836"/>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5">
    <w:name w:val="List Table 2 - Accent 4"/>
    <w:basedOn w:val="836"/>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6">
    <w:name w:val="List Table 2 - Accent 5"/>
    <w:basedOn w:val="836"/>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7">
    <w:name w:val="List Table 2 - Accent 6"/>
    <w:basedOn w:val="836"/>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8">
    <w:name w:val="List Table 3"/>
    <w:basedOn w:val="83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9">
    <w:name w:val="List Table 3 - Accent 1"/>
    <w:basedOn w:val="836"/>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0">
    <w:name w:val="List Table 3 - Accent 2"/>
    <w:basedOn w:val="83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1">
    <w:name w:val="List Table 3 - Accent 3"/>
    <w:basedOn w:val="836"/>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b"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2">
    <w:name w:val="List Table 3 - Accent 4"/>
    <w:basedOn w:val="83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3">
    <w:name w:val="List Table 3 - Accent 5"/>
    <w:basedOn w:val="836"/>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1cddc"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4">
    <w:name w:val="List Table 3 - Accent 6"/>
    <w:basedOn w:val="836"/>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9bf90"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5">
    <w:name w:val="List Table 4"/>
    <w:basedOn w:val="83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6">
    <w:name w:val="List Table 4 - Accent 1"/>
    <w:basedOn w:val="836"/>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7">
    <w:name w:val="List Table 4 - Accent 2"/>
    <w:basedOn w:val="836"/>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8">
    <w:name w:val="List Table 4 - Accent 3"/>
    <w:basedOn w:val="836"/>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9">
    <w:name w:val="List Table 4 - Accent 4"/>
    <w:basedOn w:val="836"/>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0">
    <w:name w:val="List Table 4 - Accent 5"/>
    <w:basedOn w:val="836"/>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1">
    <w:name w:val="List Table 4 - Accent 6"/>
    <w:basedOn w:val="836"/>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2">
    <w:name w:val="List Table 5 Dark"/>
    <w:basedOn w:val="836"/>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3">
    <w:name w:val="List Table 5 Dark - Accent 1"/>
    <w:basedOn w:val="836"/>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4">
    <w:name w:val="List Table 5 Dark - Accent 2"/>
    <w:basedOn w:val="836"/>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99694" w:themeFill="accent2" w:themeFillTint="97"/>
    </w:tblPr>
    <w:tcPr>
      <w:tcBorders/>
    </w:tcPr>
    <w:tblStylePr w:type="band1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99694"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99694"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5">
    <w:name w:val="List Table 5 Dark - Accent 3"/>
    <w:basedOn w:val="836"/>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b" w:themeFill="accent3" w:themeFillTint="98"/>
    </w:tblPr>
    <w:tcPr>
      <w:tcBorders/>
    </w:tcPr>
    <w:tblStylePr w:type="band1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b"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b"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6">
    <w:name w:val="List Table 5 Dark - Accent 4"/>
    <w:basedOn w:val="836"/>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6" w:themeFill="accent4" w:themeFillTint="9A"/>
    </w:tblPr>
    <w:tcPr>
      <w:tcBorders/>
    </w:tcPr>
    <w:tblStylePr w:type="band1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6"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6"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7">
    <w:name w:val="List Table 5 Dark - Accent 5"/>
    <w:basedOn w:val="836"/>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1cddc" w:themeFill="accent5" w:themeFillTint="9A"/>
    </w:tblPr>
    <w:tcPr>
      <w:tcBorders/>
    </w:tcPr>
    <w:tblStylePr w:type="band1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1cddc"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1cddc"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8">
    <w:name w:val="List Table 5 Dark - Accent 6"/>
    <w:basedOn w:val="836"/>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9bf90" w:themeFill="accent6" w:themeFillTint="98"/>
    </w:tblPr>
    <w:tcPr>
      <w:tcBorders/>
    </w:tcPr>
    <w:tblStylePr w:type="band1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9bf90"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9bf90"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9">
    <w:name w:val="List Table 6 Colorful"/>
    <w:basedOn w:val="836"/>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0">
    <w:name w:val="List Table 6 Colorful - Accent 1"/>
    <w:basedOn w:val="836"/>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a4b71" w:themeColor="accent1" w:themeShade="95"/>
      </w:rPr>
      <w:pPr>
        <w:pBdr/>
        <w:spacing/>
        <w:ind/>
      </w:pPr>
      <w:tblPr>
        <w:tblBorders/>
      </w:tblPr>
      <w:tcPr>
        <w:tcBorders/>
      </w:tcPr>
    </w:tblStylePr>
    <w:tblStylePr w:type="firstRow">
      <w:rPr>
        <w:b/>
        <w:color w:val="2a4b71" w:themeColor="accent1" w:themeShade="95"/>
      </w:rPr>
      <w:pPr>
        <w:pBdr/>
        <w:spacing/>
        <w:ind/>
      </w:pPr>
      <w:tblPr>
        <w:tblBorders/>
      </w:tblPr>
      <w:tcPr>
        <w:tcBorders>
          <w:bottom w:val="single" w:color="000000" w:themeColor="accent1" w:sz="4" w:space="0"/>
        </w:tcBorders>
      </w:tcPr>
    </w:tblStylePr>
    <w:tblStylePr w:type="lastCol">
      <w:rPr>
        <w:b/>
        <w:color w:val="2a4b71" w:themeColor="accent1" w:themeShade="95"/>
      </w:rPr>
      <w:pPr>
        <w:pBdr/>
        <w:spacing/>
        <w:ind/>
      </w:pPr>
      <w:tblPr>
        <w:tblBorders/>
      </w:tblPr>
      <w:tcPr>
        <w:tcBorders/>
      </w:tcPr>
    </w:tblStylePr>
    <w:tblStylePr w:type="lastRow">
      <w:rPr>
        <w:b/>
        <w:color w:val="2a4b71"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1">
    <w:name w:val="List Table 6 Colorful - Accent 2"/>
    <w:basedOn w:val="836"/>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4"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2">
    <w:name w:val="List Table 6 Colorful - Accent 3"/>
    <w:basedOn w:val="836"/>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83f" w:themeColor="accent3" w:themeTint="98" w:themeShade="95"/>
      </w:rPr>
      <w:pPr>
        <w:pBdr/>
        <w:spacing/>
        <w:ind/>
      </w:pPr>
      <w:tblPr>
        <w:tblBorders/>
      </w:tblPr>
      <w:tcPr>
        <w:tcBorders/>
      </w:tcPr>
    </w:tblStylePr>
    <w:tblStylePr w:type="firstRow">
      <w:rPr>
        <w:b/>
        <w:color w:val="7c98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83f" w:themeColor="accent3" w:themeTint="98" w:themeShade="95"/>
      </w:rPr>
      <w:pPr>
        <w:pBdr/>
        <w:spacing/>
        <w:ind/>
      </w:pPr>
      <w:tblPr>
        <w:tblBorders/>
      </w:tblPr>
      <w:tcPr>
        <w:tcBorders/>
      </w:tcPr>
    </w:tblStylePr>
    <w:tblStylePr w:type="lastRow">
      <w:rPr>
        <w:b/>
        <w:color w:val="7c98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3">
    <w:name w:val="List Table 6 Colorful - Accent 4"/>
    <w:basedOn w:val="836"/>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4">
    <w:name w:val="List Table 6 Colorful - Accent 5"/>
    <w:basedOn w:val="836"/>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aa0" w:themeColor="accent5" w:themeTint="9A" w:themeShade="95"/>
      </w:rPr>
      <w:pPr>
        <w:pBdr/>
        <w:spacing/>
        <w:ind/>
      </w:pPr>
      <w:tblPr>
        <w:tblBorders/>
      </w:tblPr>
      <w:tcPr>
        <w:tcBorders/>
      </w:tcPr>
    </w:tblStylePr>
    <w:tblStylePr w:type="firstRow">
      <w:rPr>
        <w:b/>
        <w:color w:val="338aa0" w:themeColor="accent5" w:themeTint="9A" w:themeShade="95"/>
      </w:rPr>
      <w:pPr>
        <w:pBdr/>
        <w:spacing/>
        <w:ind/>
      </w:pPr>
      <w:tblPr>
        <w:tblBorders/>
      </w:tblPr>
      <w:tcPr>
        <w:tcBorders>
          <w:bottom w:val="single" w:color="000000" w:themeColor="accent5" w:themeTint="9A" w:sz="4" w:space="0"/>
        </w:tcBorders>
      </w:tcPr>
    </w:tblStylePr>
    <w:tblStylePr w:type="lastCol">
      <w:rPr>
        <w:b/>
        <w:color w:val="338aa0" w:themeColor="accent5" w:themeTint="9A" w:themeShade="95"/>
      </w:rPr>
      <w:pPr>
        <w:pBdr/>
        <w:spacing/>
        <w:ind/>
      </w:pPr>
      <w:tblPr>
        <w:tblBorders/>
      </w:tblPr>
      <w:tcPr>
        <w:tcBorders/>
      </w:tcPr>
    </w:tblStylePr>
    <w:tblStylePr w:type="lastRow">
      <w:rPr>
        <w:b/>
        <w:color w:val="338aa0"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5">
    <w:name w:val="List Table 6 Colorful - Accent 6"/>
    <w:basedOn w:val="836"/>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9680c" w:themeColor="accent6" w:themeTint="98" w:themeShade="95"/>
      </w:rPr>
      <w:pPr>
        <w:pBdr/>
        <w:spacing/>
        <w:ind/>
      </w:pPr>
      <w:tblPr>
        <w:tblBorders/>
      </w:tblPr>
      <w:tcPr>
        <w:tcBorders/>
      </w:tcPr>
    </w:tblStylePr>
    <w:tblStylePr w:type="firstRow">
      <w:rPr>
        <w:b/>
        <w:color w:val="d9680c" w:themeColor="accent6" w:themeTint="98" w:themeShade="95"/>
      </w:rPr>
      <w:pPr>
        <w:pBdr/>
        <w:spacing/>
        <w:ind/>
      </w:pPr>
      <w:tblPr>
        <w:tblBorders/>
      </w:tblPr>
      <w:tcPr>
        <w:tcBorders>
          <w:bottom w:val="single" w:color="000000" w:themeColor="accent6" w:themeTint="98" w:sz="4" w:space="0"/>
        </w:tcBorders>
      </w:tcPr>
    </w:tblStylePr>
    <w:tblStylePr w:type="lastCol">
      <w:rPr>
        <w:b/>
        <w:color w:val="d9680c" w:themeColor="accent6" w:themeTint="98" w:themeShade="95"/>
      </w:rPr>
      <w:pPr>
        <w:pBdr/>
        <w:spacing/>
        <w:ind/>
      </w:pPr>
      <w:tblPr>
        <w:tblBorders/>
      </w:tblPr>
      <w:tcPr>
        <w:tcBorders/>
      </w:tcPr>
    </w:tblStylePr>
    <w:tblStylePr w:type="lastRow">
      <w:rPr>
        <w:b/>
        <w:color w:val="d9680c"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6">
    <w:name w:val="List Table 7 Colorful"/>
    <w:basedOn w:val="836"/>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777">
    <w:name w:val="List Table 7 Colorful - Accent 1"/>
    <w:basedOn w:val="836"/>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a4b71"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2a4b71"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a4b71"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a4b71"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a4b71"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a4b71"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a4b71" w:themeColor="accent1" w:themeShade="95"/>
        <w:sz w:val="22"/>
      </w:rPr>
      <w:pPr>
        <w:pBdr/>
        <w:spacing/>
        <w:ind/>
      </w:pPr>
      <w:tblPr>
        <w:tblBorders/>
      </w:tblPr>
      <w:tcPr>
        <w:tcBorders/>
      </w:tcPr>
    </w:tblStylePr>
  </w:style>
  <w:style w:type="table" w:styleId="778">
    <w:name w:val="List Table 7 Colorful - Accent 2"/>
    <w:basedOn w:val="836"/>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c3a37" w:themeColor="accent2" w:themeTint="97" w:themeShade="95"/>
        <w:sz w:val="22"/>
      </w:rPr>
      <w:pPr>
        <w:pBdr/>
        <w:spacing/>
        <w:ind/>
      </w:pPr>
      <w:tblPr>
        <w:tblBorders/>
      </w:tblPr>
      <w:tcPr>
        <w:tcBorders/>
      </w:tcPr>
    </w:tblStylePr>
  </w:style>
  <w:style w:type="table" w:styleId="779">
    <w:name w:val="List Table 7 Colorful - Accent 3"/>
    <w:basedOn w:val="836"/>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8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8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8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8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83f" w:themeColor="accent3" w:themeTint="98" w:themeShade="95"/>
        <w:sz w:val="22"/>
      </w:rPr>
      <w:pPr>
        <w:pBdr/>
        <w:spacing/>
        <w:ind/>
      </w:pPr>
      <w:tblPr>
        <w:tblBorders/>
      </w:tblPr>
      <w:tcPr>
        <w:tcBorders/>
      </w:tcPr>
    </w:tblStylePr>
  </w:style>
  <w:style w:type="table" w:styleId="780">
    <w:name w:val="List Table 7 Colorful - Accent 4"/>
    <w:basedOn w:val="836"/>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2" w:themeColor="accent4" w:themeTint="9A" w:themeShade="95"/>
        <w:sz w:val="22"/>
      </w:rPr>
      <w:pPr>
        <w:pBdr/>
        <w:spacing/>
        <w:ind/>
      </w:pPr>
      <w:tblPr>
        <w:tblBorders/>
      </w:tblPr>
      <w:tcPr>
        <w:tcBorders/>
      </w:tcPr>
    </w:tblStylePr>
  </w:style>
  <w:style w:type="table" w:styleId="781">
    <w:name w:val="List Table 7 Colorful - Accent 5"/>
    <w:basedOn w:val="836"/>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aa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338aa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aa0"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38aa0"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aa0" w:themeColor="accent5" w:themeTint="9A" w:themeShade="95"/>
        <w:sz w:val="22"/>
      </w:rPr>
      <w:pPr>
        <w:pBdr/>
        <w:spacing/>
        <w:ind/>
      </w:pPr>
      <w:tblPr>
        <w:tblBorders/>
      </w:tblPr>
      <w:tcPr>
        <w:tcBorders/>
      </w:tcPr>
    </w:tblStylePr>
  </w:style>
  <w:style w:type="table" w:styleId="782">
    <w:name w:val="List Table 7 Colorful - Accent 6"/>
    <w:basedOn w:val="836"/>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9680c"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d9680c"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9680c"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9680c"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9680c" w:themeColor="accent6" w:themeTint="98" w:themeShade="95"/>
        <w:sz w:val="22"/>
      </w:rPr>
      <w:pPr>
        <w:pBdr/>
        <w:spacing/>
        <w:ind/>
      </w:pPr>
      <w:tblPr>
        <w:tblBorders/>
      </w:tblPr>
      <w:tcPr>
        <w:tcBorders/>
      </w:tcPr>
    </w:tblStylePr>
  </w:style>
  <w:style w:type="table" w:styleId="783">
    <w:name w:val="Lined - Accent"/>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4">
    <w:name w:val="Lined - Accent 1"/>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5">
    <w:name w:val="Lined - Accent 2"/>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6">
    <w:name w:val="Lined - Accent 3"/>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7">
    <w:name w:val="Lined - Accent 4"/>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8">
    <w:name w:val="Lined - Accent 5"/>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9">
    <w:name w:val="Lined - Accent 6"/>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0">
    <w:name w:val="Bordered &amp; Lined - Accent"/>
    <w:basedOn w:val="836"/>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1">
    <w:name w:val="Bordered &amp; Lined - Accent 1"/>
    <w:basedOn w:val="836"/>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2">
    <w:name w:val="Bordered &amp; Lined - Accent 2"/>
    <w:basedOn w:val="836"/>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3">
    <w:name w:val="Bordered &amp; Lined - Accent 3"/>
    <w:basedOn w:val="836"/>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4">
    <w:name w:val="Bordered &amp; Lined - Accent 4"/>
    <w:basedOn w:val="836"/>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5">
    <w:name w:val="Bordered &amp; Lined - Accent 5"/>
    <w:basedOn w:val="836"/>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6">
    <w:name w:val="Bordered &amp; Lined - Accent 6"/>
    <w:basedOn w:val="836"/>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7">
    <w:name w:val="Bordered"/>
    <w:basedOn w:val="836"/>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8">
    <w:name w:val="Bordered - Accent 1"/>
    <w:basedOn w:val="83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9">
    <w:name w:val="Bordered - Accent 2"/>
    <w:basedOn w:val="83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0">
    <w:name w:val="Bordered - Accent 3"/>
    <w:basedOn w:val="83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1">
    <w:name w:val="Bordered - Accent 4"/>
    <w:basedOn w:val="83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2">
    <w:name w:val="Bordered - Accent 5"/>
    <w:basedOn w:val="83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3">
    <w:name w:val="Bordered - Accent 6"/>
    <w:basedOn w:val="83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804">
    <w:name w:val="Hyperlink"/>
    <w:uiPriority w:val="99"/>
    <w:unhideWhenUsed/>
    <w:pPr>
      <w:pBdr/>
      <w:spacing/>
      <w:ind/>
    </w:pPr>
    <w:rPr>
      <w:color w:val="0000ff" w:themeColor="hyperlink"/>
      <w:u w:val="single"/>
    </w:rPr>
  </w:style>
  <w:style w:type="paragraph" w:styleId="805">
    <w:name w:val="footnote text"/>
    <w:basedOn w:val="821"/>
    <w:link w:val="806"/>
    <w:uiPriority w:val="99"/>
    <w:semiHidden/>
    <w:unhideWhenUsed/>
    <w:pPr>
      <w:pBdr/>
      <w:spacing w:after="40" w:line="240" w:lineRule="auto"/>
      <w:ind/>
    </w:pPr>
    <w:rPr>
      <w:sz w:val="18"/>
    </w:rPr>
  </w:style>
  <w:style w:type="character" w:styleId="806">
    <w:name w:val="Footnote Text Char"/>
    <w:link w:val="805"/>
    <w:uiPriority w:val="99"/>
    <w:pPr>
      <w:pBdr/>
      <w:spacing/>
      <w:ind/>
    </w:pPr>
    <w:rPr>
      <w:sz w:val="18"/>
    </w:rPr>
  </w:style>
  <w:style w:type="character" w:styleId="807">
    <w:name w:val="footnote reference"/>
    <w:basedOn w:val="835"/>
    <w:uiPriority w:val="99"/>
    <w:unhideWhenUsed/>
    <w:pPr>
      <w:pBdr/>
      <w:spacing/>
      <w:ind/>
    </w:pPr>
    <w:rPr>
      <w:vertAlign w:val="superscript"/>
    </w:rPr>
  </w:style>
  <w:style w:type="paragraph" w:styleId="808">
    <w:name w:val="endnote text"/>
    <w:basedOn w:val="821"/>
    <w:link w:val="809"/>
    <w:uiPriority w:val="99"/>
    <w:semiHidden/>
    <w:unhideWhenUsed/>
    <w:pPr>
      <w:pBdr/>
      <w:spacing w:after="0" w:line="240" w:lineRule="auto"/>
      <w:ind/>
    </w:pPr>
    <w:rPr>
      <w:sz w:val="20"/>
    </w:rPr>
  </w:style>
  <w:style w:type="character" w:styleId="809">
    <w:name w:val="Endnote Text Char"/>
    <w:link w:val="808"/>
    <w:uiPriority w:val="99"/>
    <w:pPr>
      <w:pBdr/>
      <w:spacing/>
      <w:ind/>
    </w:pPr>
    <w:rPr>
      <w:sz w:val="20"/>
    </w:rPr>
  </w:style>
  <w:style w:type="character" w:styleId="810">
    <w:name w:val="endnote reference"/>
    <w:basedOn w:val="835"/>
    <w:uiPriority w:val="99"/>
    <w:semiHidden/>
    <w:unhideWhenUsed/>
    <w:pPr>
      <w:pBdr/>
      <w:spacing/>
      <w:ind/>
    </w:pPr>
    <w:rPr>
      <w:vertAlign w:val="superscript"/>
    </w:rPr>
  </w:style>
  <w:style w:type="paragraph" w:styleId="811">
    <w:name w:val="toc 1"/>
    <w:basedOn w:val="821"/>
    <w:next w:val="821"/>
    <w:uiPriority w:val="39"/>
    <w:unhideWhenUsed/>
    <w:pPr>
      <w:pBdr/>
      <w:spacing w:after="57"/>
      <w:ind w:right="0" w:firstLine="0" w:left="0"/>
    </w:pPr>
  </w:style>
  <w:style w:type="paragraph" w:styleId="812">
    <w:name w:val="toc 2"/>
    <w:basedOn w:val="821"/>
    <w:next w:val="821"/>
    <w:uiPriority w:val="39"/>
    <w:unhideWhenUsed/>
    <w:pPr>
      <w:pBdr/>
      <w:spacing w:after="57"/>
      <w:ind w:right="0" w:firstLine="0" w:left="283"/>
    </w:pPr>
  </w:style>
  <w:style w:type="paragraph" w:styleId="813">
    <w:name w:val="toc 3"/>
    <w:basedOn w:val="821"/>
    <w:next w:val="821"/>
    <w:uiPriority w:val="39"/>
    <w:unhideWhenUsed/>
    <w:pPr>
      <w:pBdr/>
      <w:spacing w:after="57"/>
      <w:ind w:right="0" w:firstLine="0" w:left="567"/>
    </w:pPr>
  </w:style>
  <w:style w:type="paragraph" w:styleId="814">
    <w:name w:val="toc 4"/>
    <w:basedOn w:val="821"/>
    <w:next w:val="821"/>
    <w:uiPriority w:val="39"/>
    <w:unhideWhenUsed/>
    <w:pPr>
      <w:pBdr/>
      <w:spacing w:after="57"/>
      <w:ind w:right="0" w:firstLine="0" w:left="850"/>
    </w:pPr>
  </w:style>
  <w:style w:type="paragraph" w:styleId="815">
    <w:name w:val="toc 5"/>
    <w:basedOn w:val="821"/>
    <w:next w:val="821"/>
    <w:uiPriority w:val="39"/>
    <w:unhideWhenUsed/>
    <w:pPr>
      <w:pBdr/>
      <w:spacing w:after="57"/>
      <w:ind w:right="0" w:firstLine="0" w:left="1134"/>
    </w:pPr>
  </w:style>
  <w:style w:type="paragraph" w:styleId="816">
    <w:name w:val="toc 6"/>
    <w:basedOn w:val="821"/>
    <w:next w:val="821"/>
    <w:uiPriority w:val="39"/>
    <w:unhideWhenUsed/>
    <w:pPr>
      <w:pBdr/>
      <w:spacing w:after="57"/>
      <w:ind w:right="0" w:firstLine="0" w:left="1417"/>
    </w:pPr>
  </w:style>
  <w:style w:type="paragraph" w:styleId="817">
    <w:name w:val="toc 7"/>
    <w:basedOn w:val="821"/>
    <w:next w:val="821"/>
    <w:uiPriority w:val="39"/>
    <w:unhideWhenUsed/>
    <w:pPr>
      <w:pBdr/>
      <w:spacing w:after="57"/>
      <w:ind w:right="0" w:firstLine="0" w:left="1701"/>
    </w:pPr>
  </w:style>
  <w:style w:type="paragraph" w:styleId="818">
    <w:name w:val="toc 8"/>
    <w:basedOn w:val="821"/>
    <w:next w:val="821"/>
    <w:uiPriority w:val="39"/>
    <w:unhideWhenUsed/>
    <w:pPr>
      <w:pBdr/>
      <w:spacing w:after="57"/>
      <w:ind w:right="0" w:firstLine="0" w:left="1984"/>
    </w:pPr>
  </w:style>
  <w:style w:type="paragraph" w:styleId="819">
    <w:name w:val="toc 9"/>
    <w:basedOn w:val="821"/>
    <w:next w:val="821"/>
    <w:uiPriority w:val="39"/>
    <w:unhideWhenUsed/>
    <w:pPr>
      <w:pBdr/>
      <w:spacing w:after="57"/>
      <w:ind w:right="0" w:firstLine="0" w:left="2268"/>
    </w:pPr>
  </w:style>
  <w:style w:type="paragraph" w:styleId="820">
    <w:name w:val="table of figures"/>
    <w:basedOn w:val="821"/>
    <w:next w:val="821"/>
    <w:uiPriority w:val="99"/>
    <w:unhideWhenUsed/>
    <w:pPr>
      <w:pBdr/>
      <w:spacing w:after="0" w:afterAutospacing="0"/>
      <w:ind/>
    </w:pPr>
  </w:style>
  <w:style w:type="paragraph" w:styleId="821" w:default="1">
    <w:name w:val="Normal"/>
    <w:qFormat/>
    <w:pPr>
      <w:pBdr/>
      <w:spacing/>
      <w:ind/>
    </w:pPr>
    <w:rPr>
      <w:rFonts w:ascii="宋体" w:hAnsi="宋体" w:eastAsia="宋体"/>
      <w:color w:val="000000"/>
      <w:sz w:val="21"/>
    </w:rPr>
  </w:style>
  <w:style w:type="paragraph" w:styleId="822">
    <w:name w:val="Header"/>
    <w:basedOn w:val="821"/>
    <w:link w:val="823"/>
    <w:uiPriority w:val="99"/>
    <w:unhideWhenUsed/>
    <w:pPr>
      <w:pBdr/>
      <w:tabs>
        <w:tab w:val="center" w:leader="none" w:pos="4680"/>
        <w:tab w:val="right" w:leader="none" w:pos="9360"/>
      </w:tabs>
      <w:spacing w:after="0" w:line="240" w:lineRule="auto"/>
      <w:ind/>
    </w:pPr>
  </w:style>
  <w:style w:type="character" w:styleId="823" w:customStyle="1">
    <w:name w:val="Header Char"/>
    <w:basedOn w:val="835"/>
    <w:link w:val="822"/>
    <w:uiPriority w:val="99"/>
    <w:pPr>
      <w:pBdr/>
      <w:spacing/>
      <w:ind/>
    </w:pPr>
  </w:style>
  <w:style w:type="paragraph" w:styleId="824">
    <w:name w:val="Footer"/>
    <w:basedOn w:val="821"/>
    <w:link w:val="825"/>
    <w:uiPriority w:val="99"/>
    <w:unhideWhenUsed/>
    <w:pPr>
      <w:pBdr/>
      <w:tabs>
        <w:tab w:val="center" w:leader="none" w:pos="4680"/>
        <w:tab w:val="right" w:leader="none" w:pos="9360"/>
      </w:tabs>
      <w:spacing w:after="0" w:line="240" w:lineRule="auto"/>
      <w:ind/>
    </w:pPr>
  </w:style>
  <w:style w:type="character" w:styleId="825" w:customStyle="1">
    <w:name w:val="Footer Char"/>
    <w:basedOn w:val="835"/>
    <w:link w:val="824"/>
    <w:uiPriority w:val="99"/>
    <w:pPr>
      <w:pBdr/>
      <w:spacing/>
      <w:ind/>
    </w:pPr>
  </w:style>
  <w:style w:type="paragraph" w:styleId="826">
    <w:name w:val="Heading 1"/>
    <w:basedOn w:val="821"/>
    <w:next w:val="821"/>
    <w:link w:val="839"/>
    <w:uiPriority w:val="9"/>
    <w:qFormat/>
    <w:pPr>
      <w:keepNext w:val="true"/>
      <w:keepLines w:val="true"/>
      <w:pBdr/>
      <w:spacing w:after="0" w:before="480"/>
      <w:ind/>
      <w:outlineLvl w:val="0"/>
    </w:pPr>
    <w:rPr>
      <w:rFonts w:ascii="宋体" w:hAnsi="宋体" w:eastAsia="宋体" w:asciiTheme="majorHAnsi" w:hAnsiTheme="majorHAnsi" w:eastAsiaTheme="majorEastAsia" w:cstheme="majorBidi"/>
      <w:b/>
      <w:bCs/>
      <w:color w:val="000000"/>
      <w:sz w:val="44"/>
      <w:szCs w:val="28"/>
    </w:rPr>
  </w:style>
  <w:style w:type="paragraph" w:styleId="827">
    <w:name w:val="Heading 2"/>
    <w:basedOn w:val="821"/>
    <w:next w:val="821"/>
    <w:link w:val="840"/>
    <w:uiPriority w:val="9"/>
    <w:unhideWhenUsed/>
    <w:qFormat/>
    <w:pPr>
      <w:keepNext w:val="true"/>
      <w:keepLines w:val="true"/>
      <w:pBdr/>
      <w:spacing w:after="0" w:before="200"/>
      <w:ind/>
      <w:outlineLvl w:val="1"/>
    </w:pPr>
    <w:rPr>
      <w:rFonts w:ascii="宋体" w:hAnsi="宋体" w:eastAsia="宋体" w:asciiTheme="majorHAnsi" w:hAnsiTheme="majorHAnsi" w:eastAsiaTheme="majorEastAsia" w:cstheme="majorBidi"/>
      <w:b/>
      <w:bCs/>
      <w:color w:val="000000"/>
      <w:sz w:val="32"/>
      <w:szCs w:val="26"/>
    </w:rPr>
  </w:style>
  <w:style w:type="paragraph" w:styleId="828">
    <w:name w:val="Heading 3"/>
    <w:basedOn w:val="821"/>
    <w:next w:val="821"/>
    <w:link w:val="841"/>
    <w:uiPriority w:val="9"/>
    <w:unhideWhenUsed/>
    <w:qFormat/>
    <w:pPr>
      <w:keepNext w:val="true"/>
      <w:keepLines w:val="true"/>
      <w:pBdr/>
      <w:spacing w:after="0" w:before="200"/>
      <w:ind/>
      <w:outlineLvl w:val="2"/>
    </w:pPr>
    <w:rPr>
      <w:rFonts w:ascii="宋体" w:hAnsi="宋体" w:eastAsia="宋体" w:asciiTheme="majorHAnsi" w:hAnsiTheme="majorHAnsi" w:eastAsiaTheme="majorEastAsia" w:cstheme="majorBidi"/>
      <w:b/>
      <w:bCs/>
      <w:color w:val="000000"/>
      <w:sz w:val="32"/>
    </w:rPr>
  </w:style>
  <w:style w:type="paragraph" w:styleId="829">
    <w:name w:val="Heading 4"/>
    <w:basedOn w:val="821"/>
    <w:next w:val="821"/>
    <w:link w:val="869"/>
    <w:uiPriority w:val="9"/>
    <w:semiHidden/>
    <w:unhideWhenUsed/>
    <w:qFormat/>
    <w:pPr>
      <w:keepNext w:val="true"/>
      <w:keepLines w:val="true"/>
      <w:pBdr/>
      <w:spacing w:after="0" w:before="200"/>
      <w:ind/>
      <w:outlineLvl w:val="3"/>
    </w:pPr>
    <w:rPr>
      <w:rFonts w:ascii="宋体" w:hAnsi="宋体" w:eastAsia="宋体" w:asciiTheme="majorHAnsi" w:hAnsiTheme="majorHAnsi" w:eastAsiaTheme="majorEastAsia" w:cstheme="majorBidi"/>
      <w:b/>
      <w:bCs/>
      <w:i/>
      <w:iCs/>
      <w:color w:val="000000"/>
      <w:sz w:val="28"/>
    </w:rPr>
  </w:style>
  <w:style w:type="paragraph" w:styleId="830">
    <w:name w:val="Heading 5"/>
    <w:basedOn w:val="821"/>
    <w:next w:val="821"/>
    <w:link w:val="870"/>
    <w:uiPriority w:val="9"/>
    <w:semiHidden/>
    <w:unhideWhenUsed/>
    <w:qFormat/>
    <w:pPr>
      <w:keepNext w:val="true"/>
      <w:keepLines w:val="true"/>
      <w:pBdr/>
      <w:spacing w:after="0" w:before="200"/>
      <w:ind/>
      <w:outlineLvl w:val="4"/>
    </w:pPr>
    <w:rPr>
      <w:rFonts w:ascii="宋体" w:hAnsi="宋体" w:eastAsia="宋体" w:asciiTheme="majorHAnsi" w:hAnsiTheme="majorHAnsi" w:eastAsiaTheme="majorEastAsia" w:cstheme="majorBidi"/>
      <w:b/>
      <w:color w:val="000000"/>
      <w:sz w:val="28"/>
    </w:rPr>
  </w:style>
  <w:style w:type="paragraph" w:styleId="831">
    <w:name w:val="Heading 6"/>
    <w:basedOn w:val="821"/>
    <w:next w:val="821"/>
    <w:link w:val="871"/>
    <w:uiPriority w:val="9"/>
    <w:semiHidden/>
    <w:unhideWhenUsed/>
    <w:qFormat/>
    <w:pPr>
      <w:keepNext w:val="true"/>
      <w:keepLines w:val="true"/>
      <w:pBdr/>
      <w:spacing w:after="0" w:before="200"/>
      <w:ind/>
      <w:outlineLvl w:val="5"/>
    </w:pPr>
    <w:rPr>
      <w:rFonts w:ascii="宋体" w:hAnsi="宋体" w:eastAsia="宋体" w:asciiTheme="majorHAnsi" w:hAnsiTheme="majorHAnsi" w:eastAsiaTheme="majorEastAsia" w:cstheme="majorBidi"/>
      <w:b/>
      <w:i/>
      <w:iCs/>
      <w:color w:val="000000"/>
      <w:sz w:val="24"/>
    </w:rPr>
  </w:style>
  <w:style w:type="paragraph" w:styleId="832">
    <w:name w:val="Heading 7"/>
    <w:basedOn w:val="821"/>
    <w:next w:val="821"/>
    <w:link w:val="872"/>
    <w:uiPriority w:val="9"/>
    <w:semiHidden/>
    <w:unhideWhenUsed/>
    <w:qFormat/>
    <w:pPr>
      <w:keepNext w:val="true"/>
      <w:keepLines w:val="true"/>
      <w:pBdr/>
      <w:spacing w:after="0" w:before="200"/>
      <w:ind/>
      <w:outlineLvl w:val="6"/>
    </w:pPr>
    <w:rPr>
      <w:rFonts w:ascii="宋体" w:hAnsi="宋体" w:eastAsia="宋体" w:asciiTheme="majorHAnsi" w:hAnsiTheme="majorHAnsi" w:eastAsiaTheme="majorEastAsia" w:cstheme="majorBidi"/>
      <w:b/>
      <w:i/>
      <w:iCs/>
      <w:color w:val="000000"/>
      <w:sz w:val="24"/>
    </w:rPr>
  </w:style>
  <w:style w:type="paragraph" w:styleId="833">
    <w:name w:val="Heading 8"/>
    <w:basedOn w:val="821"/>
    <w:next w:val="821"/>
    <w:link w:val="873"/>
    <w:uiPriority w:val="9"/>
    <w:semiHidden/>
    <w:unhideWhenUsed/>
    <w:qFormat/>
    <w:pPr>
      <w:keepNext w:val="true"/>
      <w:keepLines w:val="true"/>
      <w:pBdr/>
      <w:spacing w:after="0" w:before="200"/>
      <w:ind/>
      <w:outlineLvl w:val="7"/>
    </w:pPr>
    <w:rPr>
      <w:rFonts w:ascii="宋体" w:hAnsi="宋体" w:eastAsia="宋体" w:asciiTheme="majorHAnsi" w:hAnsiTheme="majorHAnsi" w:eastAsiaTheme="majorEastAsia" w:cstheme="majorBidi"/>
      <w:b/>
      <w:color w:val="000000"/>
      <w:sz w:val="24"/>
      <w:szCs w:val="20"/>
    </w:rPr>
  </w:style>
  <w:style w:type="paragraph" w:styleId="834">
    <w:name w:val="Heading 9"/>
    <w:basedOn w:val="821"/>
    <w:next w:val="821"/>
    <w:link w:val="874"/>
    <w:uiPriority w:val="9"/>
    <w:semiHidden/>
    <w:unhideWhenUsed/>
    <w:qFormat/>
    <w:pPr>
      <w:keepNext w:val="true"/>
      <w:keepLines w:val="true"/>
      <w:pBdr/>
      <w:spacing w:after="0" w:before="200"/>
      <w:ind/>
      <w:outlineLvl w:val="8"/>
    </w:pPr>
    <w:rPr>
      <w:rFonts w:ascii="宋体" w:hAnsi="宋体" w:eastAsia="宋体" w:asciiTheme="majorHAnsi" w:hAnsiTheme="majorHAnsi" w:eastAsiaTheme="majorEastAsia" w:cstheme="majorBidi"/>
      <w:b/>
      <w:i/>
      <w:iCs/>
      <w:color w:val="000000"/>
      <w:sz w:val="21"/>
      <w:szCs w:val="20"/>
    </w:rPr>
  </w:style>
  <w:style w:type="character" w:styleId="835" w:default="1">
    <w:name w:val="Default Paragraph Font"/>
    <w:uiPriority w:val="1"/>
    <w:semiHidden/>
    <w:unhideWhenUsed/>
    <w:pPr>
      <w:pBdr/>
      <w:spacing/>
      <w:ind/>
    </w:pPr>
  </w:style>
  <w:style w:type="table" w:styleId="836" w:default="1">
    <w:name w:val="Normal Table"/>
    <w:uiPriority w:val="99"/>
    <w:semiHidden/>
    <w:unhideWhenUsed/>
    <w:pPr>
      <w:pBdr/>
      <w:spacing/>
      <w:ind/>
    </w:pPr>
    <w:tblPr>
      <w:tblInd w:w="0" w:type="dxa"/>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37" w:default="1">
    <w:name w:val="No List"/>
    <w:uiPriority w:val="99"/>
    <w:semiHidden/>
    <w:unhideWhenUsed/>
    <w:pPr>
      <w:pBdr/>
      <w:spacing/>
      <w:ind/>
    </w:pPr>
  </w:style>
  <w:style w:type="paragraph" w:styleId="838">
    <w:name w:val="No Spacing"/>
    <w:uiPriority w:val="1"/>
    <w:qFormat/>
    <w:pPr>
      <w:pBdr/>
      <w:spacing w:after="0" w:line="240" w:lineRule="auto"/>
      <w:ind/>
    </w:pPr>
  </w:style>
  <w:style w:type="character" w:styleId="839" w:customStyle="1">
    <w:name w:val="Heading 1 Char"/>
    <w:basedOn w:val="835"/>
    <w:link w:val="826"/>
    <w:uiPriority w:val="9"/>
    <w:pPr>
      <w:pBdr/>
      <w:spacing/>
      <w:ind/>
    </w:pPr>
    <w:rPr>
      <w:rFonts w:asciiTheme="majorHAnsi" w:hAnsiTheme="majorHAnsi" w:eastAsiaTheme="majorEastAsia" w:cstheme="majorBidi"/>
      <w:b/>
      <w:bCs/>
      <w:color w:val="365f91" w:themeColor="accent1" w:themeShade="BF"/>
      <w:sz w:val="28"/>
      <w:szCs w:val="28"/>
    </w:rPr>
  </w:style>
  <w:style w:type="character" w:styleId="840" w:customStyle="1">
    <w:name w:val="Heading 2 Char"/>
    <w:basedOn w:val="835"/>
    <w:link w:val="827"/>
    <w:uiPriority w:val="9"/>
    <w:pPr>
      <w:pBdr/>
      <w:spacing/>
      <w:ind/>
    </w:pPr>
    <w:rPr>
      <w:rFonts w:asciiTheme="majorHAnsi" w:hAnsiTheme="majorHAnsi" w:eastAsiaTheme="majorEastAsia" w:cstheme="majorBidi"/>
      <w:b/>
      <w:bCs/>
      <w:color w:val="4f81bd" w:themeColor="accent1"/>
      <w:sz w:val="26"/>
      <w:szCs w:val="26"/>
    </w:rPr>
  </w:style>
  <w:style w:type="character" w:styleId="841" w:customStyle="1">
    <w:name w:val="Heading 3 Char"/>
    <w:basedOn w:val="835"/>
    <w:link w:val="828"/>
    <w:uiPriority w:val="9"/>
    <w:pPr>
      <w:pBdr/>
      <w:spacing/>
      <w:ind/>
    </w:pPr>
    <w:rPr>
      <w:rFonts w:asciiTheme="majorHAnsi" w:hAnsiTheme="majorHAnsi" w:eastAsiaTheme="majorEastAsia" w:cstheme="majorBidi"/>
      <w:b/>
      <w:bCs/>
      <w:color w:val="4f81bd" w:themeColor="accent1"/>
    </w:rPr>
  </w:style>
  <w:style w:type="paragraph" w:styleId="842">
    <w:name w:val="Title"/>
    <w:basedOn w:val="821"/>
    <w:next w:val="821"/>
    <w:link w:val="843"/>
    <w:uiPriority w:val="10"/>
    <w:qFormat/>
    <w:pPr>
      <w:pBdr>
        <w:bottom w:val="single" w:color="4f81bd" w:themeColor="accent1" w:sz="8" w:space="4"/>
      </w:pBdr>
      <w:spacing w:after="300" w:line="240" w:lineRule="auto"/>
      <w:ind/>
      <w:contextualSpacing w:val="true"/>
    </w:pPr>
    <w:rPr>
      <w:rFonts w:asciiTheme="majorHAnsi" w:hAnsiTheme="majorHAnsi" w:eastAsiaTheme="majorEastAsia" w:cstheme="majorBidi"/>
      <w:color w:val="17365d" w:themeColor="text2" w:themeShade="BF"/>
      <w:spacing w:val="5"/>
      <w:sz w:val="52"/>
      <w:szCs w:val="52"/>
    </w:rPr>
  </w:style>
  <w:style w:type="character" w:styleId="843" w:customStyle="1">
    <w:name w:val="Title Char"/>
    <w:basedOn w:val="835"/>
    <w:link w:val="842"/>
    <w:uiPriority w:val="10"/>
    <w:pPr>
      <w:pBdr/>
      <w:spacing/>
      <w:ind/>
    </w:pPr>
    <w:rPr>
      <w:rFonts w:asciiTheme="majorHAnsi" w:hAnsiTheme="majorHAnsi" w:eastAsiaTheme="majorEastAsia" w:cstheme="majorBidi"/>
      <w:color w:val="17365d" w:themeColor="text2" w:themeShade="BF"/>
      <w:spacing w:val="5"/>
      <w:sz w:val="52"/>
      <w:szCs w:val="52"/>
    </w:rPr>
  </w:style>
  <w:style w:type="paragraph" w:styleId="844">
    <w:name w:val="Subtitle"/>
    <w:basedOn w:val="821"/>
    <w:next w:val="821"/>
    <w:link w:val="845"/>
    <w:uiPriority w:val="11"/>
    <w:qFormat/>
    <w:pPr>
      <w:numPr>
        <w:ilvl w:val="1"/>
      </w:numPr>
      <w:pBdr/>
      <w:spacing/>
      <w:ind/>
    </w:pPr>
    <w:rPr>
      <w:rFonts w:asciiTheme="majorHAnsi" w:hAnsiTheme="majorHAnsi" w:eastAsiaTheme="majorEastAsia" w:cstheme="majorBidi"/>
      <w:i/>
      <w:iCs/>
      <w:color w:val="4f81bd" w:themeColor="accent1"/>
      <w:spacing w:val="15"/>
      <w:sz w:val="24"/>
      <w:szCs w:val="24"/>
    </w:rPr>
  </w:style>
  <w:style w:type="character" w:styleId="845" w:customStyle="1">
    <w:name w:val="Subtitle Char"/>
    <w:basedOn w:val="835"/>
    <w:link w:val="844"/>
    <w:uiPriority w:val="11"/>
    <w:pPr>
      <w:pBdr/>
      <w:spacing/>
      <w:ind/>
    </w:pPr>
    <w:rPr>
      <w:rFonts w:asciiTheme="majorHAnsi" w:hAnsiTheme="majorHAnsi" w:eastAsiaTheme="majorEastAsia" w:cstheme="majorBidi"/>
      <w:i/>
      <w:iCs/>
      <w:color w:val="4f81bd" w:themeColor="accent1"/>
      <w:spacing w:val="15"/>
      <w:sz w:val="24"/>
      <w:szCs w:val="24"/>
    </w:rPr>
  </w:style>
  <w:style w:type="paragraph" w:styleId="846">
    <w:name w:val="List Paragraph"/>
    <w:basedOn w:val="821"/>
    <w:uiPriority w:val="34"/>
    <w:qFormat/>
    <w:pPr>
      <w:pBdr/>
      <w:spacing/>
      <w:ind w:left="720"/>
      <w:contextualSpacing w:val="true"/>
    </w:pPr>
  </w:style>
  <w:style w:type="paragraph" w:styleId="847">
    <w:name w:val="Body Text"/>
    <w:basedOn w:val="821"/>
    <w:link w:val="848"/>
    <w:uiPriority w:val="99"/>
    <w:unhideWhenUsed/>
    <w:pPr>
      <w:pBdr/>
      <w:spacing w:after="120"/>
      <w:ind/>
    </w:pPr>
  </w:style>
  <w:style w:type="character" w:styleId="848" w:customStyle="1">
    <w:name w:val="Body Text Char"/>
    <w:basedOn w:val="835"/>
    <w:link w:val="847"/>
    <w:uiPriority w:val="99"/>
    <w:pPr>
      <w:pBdr/>
      <w:spacing/>
      <w:ind/>
    </w:pPr>
  </w:style>
  <w:style w:type="paragraph" w:styleId="849">
    <w:name w:val="Body Text 2"/>
    <w:basedOn w:val="821"/>
    <w:link w:val="850"/>
    <w:uiPriority w:val="99"/>
    <w:unhideWhenUsed/>
    <w:pPr>
      <w:pBdr/>
      <w:spacing w:after="120" w:line="480" w:lineRule="auto"/>
      <w:ind/>
    </w:pPr>
  </w:style>
  <w:style w:type="character" w:styleId="850" w:customStyle="1">
    <w:name w:val="Body Text 2 Char"/>
    <w:basedOn w:val="835"/>
    <w:link w:val="849"/>
    <w:uiPriority w:val="99"/>
    <w:pPr>
      <w:pBdr/>
      <w:spacing/>
      <w:ind/>
    </w:pPr>
  </w:style>
  <w:style w:type="paragraph" w:styleId="851">
    <w:name w:val="Body Text 3"/>
    <w:basedOn w:val="821"/>
    <w:link w:val="852"/>
    <w:uiPriority w:val="99"/>
    <w:unhideWhenUsed/>
    <w:pPr>
      <w:pBdr/>
      <w:spacing w:after="120"/>
      <w:ind/>
    </w:pPr>
    <w:rPr>
      <w:sz w:val="16"/>
      <w:szCs w:val="16"/>
    </w:rPr>
  </w:style>
  <w:style w:type="character" w:styleId="852" w:customStyle="1">
    <w:name w:val="Body Text 3 Char"/>
    <w:basedOn w:val="835"/>
    <w:link w:val="851"/>
    <w:uiPriority w:val="99"/>
    <w:pPr>
      <w:pBdr/>
      <w:spacing/>
      <w:ind/>
    </w:pPr>
    <w:rPr>
      <w:sz w:val="16"/>
      <w:szCs w:val="16"/>
    </w:rPr>
  </w:style>
  <w:style w:type="paragraph" w:styleId="853">
    <w:name w:val="List"/>
    <w:basedOn w:val="821"/>
    <w:uiPriority w:val="99"/>
    <w:unhideWhenUsed/>
    <w:pPr>
      <w:pBdr/>
      <w:spacing/>
      <w:ind w:hanging="360" w:left="360"/>
      <w:contextualSpacing w:val="true"/>
    </w:pPr>
  </w:style>
  <w:style w:type="paragraph" w:styleId="854">
    <w:name w:val="List 2"/>
    <w:basedOn w:val="821"/>
    <w:uiPriority w:val="99"/>
    <w:unhideWhenUsed/>
    <w:pPr>
      <w:pBdr/>
      <w:spacing/>
      <w:ind w:hanging="360" w:left="720"/>
      <w:contextualSpacing w:val="true"/>
    </w:pPr>
  </w:style>
  <w:style w:type="paragraph" w:styleId="855">
    <w:name w:val="List 3"/>
    <w:basedOn w:val="821"/>
    <w:uiPriority w:val="99"/>
    <w:unhideWhenUsed/>
    <w:pPr>
      <w:pBdr/>
      <w:spacing/>
      <w:ind w:hanging="360" w:left="1080"/>
      <w:contextualSpacing w:val="true"/>
    </w:pPr>
  </w:style>
  <w:style w:type="paragraph" w:styleId="856">
    <w:name w:val="List Bullet"/>
    <w:basedOn w:val="821"/>
    <w:uiPriority w:val="99"/>
    <w:unhideWhenUsed/>
    <w:pPr>
      <w:numPr>
        <w:ilvl w:val="0"/>
        <w:numId w:val="1"/>
      </w:numPr>
      <w:pBdr/>
      <w:spacing/>
      <w:ind/>
      <w:contextualSpacing w:val="true"/>
    </w:pPr>
  </w:style>
  <w:style w:type="paragraph" w:styleId="857">
    <w:name w:val="List Bullet 2"/>
    <w:basedOn w:val="821"/>
    <w:uiPriority w:val="99"/>
    <w:unhideWhenUsed/>
    <w:pPr>
      <w:numPr>
        <w:ilvl w:val="0"/>
        <w:numId w:val="2"/>
      </w:numPr>
      <w:pBdr/>
      <w:spacing/>
      <w:ind/>
      <w:contextualSpacing w:val="true"/>
    </w:pPr>
  </w:style>
  <w:style w:type="paragraph" w:styleId="858">
    <w:name w:val="List Bullet 3"/>
    <w:basedOn w:val="821"/>
    <w:uiPriority w:val="99"/>
    <w:unhideWhenUsed/>
    <w:pPr>
      <w:numPr>
        <w:ilvl w:val="0"/>
        <w:numId w:val="3"/>
      </w:numPr>
      <w:pBdr/>
      <w:spacing/>
      <w:ind/>
      <w:contextualSpacing w:val="true"/>
    </w:pPr>
  </w:style>
  <w:style w:type="paragraph" w:styleId="859">
    <w:name w:val="List Number"/>
    <w:basedOn w:val="821"/>
    <w:uiPriority w:val="99"/>
    <w:unhideWhenUsed/>
    <w:pPr>
      <w:numPr>
        <w:ilvl w:val="0"/>
        <w:numId w:val="5"/>
      </w:numPr>
      <w:pBdr/>
      <w:spacing/>
      <w:ind/>
      <w:contextualSpacing w:val="true"/>
    </w:pPr>
  </w:style>
  <w:style w:type="paragraph" w:styleId="860">
    <w:name w:val="List Number 2"/>
    <w:basedOn w:val="821"/>
    <w:uiPriority w:val="99"/>
    <w:unhideWhenUsed/>
    <w:pPr>
      <w:numPr>
        <w:ilvl w:val="0"/>
        <w:numId w:val="6"/>
      </w:numPr>
      <w:pBdr/>
      <w:spacing/>
      <w:ind/>
      <w:contextualSpacing w:val="true"/>
    </w:pPr>
  </w:style>
  <w:style w:type="paragraph" w:styleId="861">
    <w:name w:val="List Number 3"/>
    <w:basedOn w:val="821"/>
    <w:uiPriority w:val="99"/>
    <w:unhideWhenUsed/>
    <w:pPr>
      <w:numPr>
        <w:ilvl w:val="0"/>
        <w:numId w:val="7"/>
      </w:numPr>
      <w:pBdr/>
      <w:spacing/>
      <w:ind/>
      <w:contextualSpacing w:val="true"/>
    </w:pPr>
  </w:style>
  <w:style w:type="paragraph" w:styleId="862">
    <w:name w:val="List Continue"/>
    <w:basedOn w:val="821"/>
    <w:uiPriority w:val="99"/>
    <w:unhideWhenUsed/>
    <w:pPr>
      <w:pBdr/>
      <w:spacing w:after="120"/>
      <w:ind w:left="360"/>
      <w:contextualSpacing w:val="true"/>
    </w:pPr>
  </w:style>
  <w:style w:type="paragraph" w:styleId="863">
    <w:name w:val="List Continue 2"/>
    <w:basedOn w:val="821"/>
    <w:uiPriority w:val="99"/>
    <w:unhideWhenUsed/>
    <w:pPr>
      <w:pBdr/>
      <w:spacing w:after="120"/>
      <w:ind w:left="720"/>
      <w:contextualSpacing w:val="true"/>
    </w:pPr>
  </w:style>
  <w:style w:type="paragraph" w:styleId="864">
    <w:name w:val="List Continue 3"/>
    <w:basedOn w:val="821"/>
    <w:uiPriority w:val="99"/>
    <w:unhideWhenUsed/>
    <w:pPr>
      <w:pBdr/>
      <w:spacing w:after="120"/>
      <w:ind w:left="1080"/>
      <w:contextualSpacing w:val="true"/>
    </w:pPr>
  </w:style>
  <w:style w:type="paragraph" w:styleId="865">
    <w:name w:val="macro"/>
    <w:link w:val="866"/>
    <w:uiPriority w:val="99"/>
    <w:unhideWhenUsed/>
    <w:pPr>
      <w:pBdr/>
      <w:tabs>
        <w:tab w:val="left" w:leader="none" w:pos="576"/>
        <w:tab w:val="left" w:leader="none" w:pos="1152"/>
        <w:tab w:val="left" w:leader="none" w:pos="1728"/>
        <w:tab w:val="left" w:leader="none" w:pos="2304"/>
        <w:tab w:val="left" w:leader="none" w:pos="2880"/>
        <w:tab w:val="left" w:leader="none" w:pos="3456"/>
        <w:tab w:val="left" w:leader="none" w:pos="4032"/>
      </w:tabs>
      <w:spacing/>
      <w:ind/>
    </w:pPr>
    <w:rPr>
      <w:rFonts w:ascii="Courier" w:hAnsi="Courier"/>
      <w:sz w:val="20"/>
      <w:szCs w:val="20"/>
    </w:rPr>
  </w:style>
  <w:style w:type="character" w:styleId="866" w:customStyle="1">
    <w:name w:val="Macro Text Char"/>
    <w:basedOn w:val="835"/>
    <w:link w:val="865"/>
    <w:uiPriority w:val="99"/>
    <w:pPr>
      <w:pBdr/>
      <w:spacing/>
      <w:ind/>
    </w:pPr>
    <w:rPr>
      <w:rFonts w:ascii="Courier" w:hAnsi="Courier"/>
      <w:sz w:val="20"/>
      <w:szCs w:val="20"/>
    </w:rPr>
  </w:style>
  <w:style w:type="paragraph" w:styleId="867">
    <w:name w:val="Quote"/>
    <w:basedOn w:val="821"/>
    <w:next w:val="821"/>
    <w:link w:val="868"/>
    <w:uiPriority w:val="29"/>
    <w:qFormat/>
    <w:pPr>
      <w:pBdr/>
      <w:spacing/>
      <w:ind/>
    </w:pPr>
    <w:rPr>
      <w:i/>
      <w:iCs/>
      <w:color w:val="000000" w:themeColor="text1"/>
    </w:rPr>
  </w:style>
  <w:style w:type="character" w:styleId="868" w:customStyle="1">
    <w:name w:val="Quote Char"/>
    <w:basedOn w:val="835"/>
    <w:link w:val="867"/>
    <w:uiPriority w:val="29"/>
    <w:pPr>
      <w:pBdr/>
      <w:spacing/>
      <w:ind/>
    </w:pPr>
    <w:rPr>
      <w:i/>
      <w:iCs/>
      <w:color w:val="000000" w:themeColor="text1"/>
    </w:rPr>
  </w:style>
  <w:style w:type="character" w:styleId="869" w:customStyle="1">
    <w:name w:val="Heading 4 Char"/>
    <w:basedOn w:val="835"/>
    <w:link w:val="829"/>
    <w:uiPriority w:val="9"/>
    <w:semiHidden/>
    <w:pPr>
      <w:pBdr/>
      <w:spacing/>
      <w:ind/>
    </w:pPr>
    <w:rPr>
      <w:rFonts w:asciiTheme="majorHAnsi" w:hAnsiTheme="majorHAnsi" w:eastAsiaTheme="majorEastAsia" w:cstheme="majorBidi"/>
      <w:b/>
      <w:bCs/>
      <w:i/>
      <w:iCs/>
      <w:color w:val="4f81bd" w:themeColor="accent1"/>
    </w:rPr>
  </w:style>
  <w:style w:type="character" w:styleId="870" w:customStyle="1">
    <w:name w:val="Heading 5 Char"/>
    <w:basedOn w:val="835"/>
    <w:link w:val="830"/>
    <w:uiPriority w:val="9"/>
    <w:semiHidden/>
    <w:pPr>
      <w:pBdr/>
      <w:spacing/>
      <w:ind/>
    </w:pPr>
    <w:rPr>
      <w:rFonts w:asciiTheme="majorHAnsi" w:hAnsiTheme="majorHAnsi" w:eastAsiaTheme="majorEastAsia" w:cstheme="majorBidi"/>
      <w:color w:val="243f60" w:themeColor="accent1" w:themeShade="7F"/>
    </w:rPr>
  </w:style>
  <w:style w:type="character" w:styleId="871" w:customStyle="1">
    <w:name w:val="Heading 6 Char"/>
    <w:basedOn w:val="835"/>
    <w:link w:val="831"/>
    <w:uiPriority w:val="9"/>
    <w:semiHidden/>
    <w:pPr>
      <w:pBdr/>
      <w:spacing/>
      <w:ind/>
    </w:pPr>
    <w:rPr>
      <w:rFonts w:asciiTheme="majorHAnsi" w:hAnsiTheme="majorHAnsi" w:eastAsiaTheme="majorEastAsia" w:cstheme="majorBidi"/>
      <w:i/>
      <w:iCs/>
      <w:color w:val="243f60" w:themeColor="accent1" w:themeShade="7F"/>
    </w:rPr>
  </w:style>
  <w:style w:type="character" w:styleId="872" w:customStyle="1">
    <w:name w:val="Heading 7 Char"/>
    <w:basedOn w:val="835"/>
    <w:link w:val="832"/>
    <w:uiPriority w:val="9"/>
    <w:semiHidden/>
    <w:pPr>
      <w:pBdr/>
      <w:spacing/>
      <w:ind/>
    </w:pPr>
    <w:rPr>
      <w:rFonts w:asciiTheme="majorHAnsi" w:hAnsiTheme="majorHAnsi" w:eastAsiaTheme="majorEastAsia" w:cstheme="majorBidi"/>
      <w:i/>
      <w:iCs/>
      <w:color w:val="404040" w:themeColor="text1" w:themeTint="BF"/>
    </w:rPr>
  </w:style>
  <w:style w:type="character" w:styleId="873" w:customStyle="1">
    <w:name w:val="Heading 8 Char"/>
    <w:basedOn w:val="835"/>
    <w:link w:val="833"/>
    <w:uiPriority w:val="9"/>
    <w:semiHidden/>
    <w:pPr>
      <w:pBdr/>
      <w:spacing/>
      <w:ind/>
    </w:pPr>
    <w:rPr>
      <w:rFonts w:asciiTheme="majorHAnsi" w:hAnsiTheme="majorHAnsi" w:eastAsiaTheme="majorEastAsia" w:cstheme="majorBidi"/>
      <w:color w:val="4f81bd" w:themeColor="accent1"/>
      <w:sz w:val="20"/>
      <w:szCs w:val="20"/>
    </w:rPr>
  </w:style>
  <w:style w:type="character" w:styleId="874" w:customStyle="1">
    <w:name w:val="Heading 9 Char"/>
    <w:basedOn w:val="835"/>
    <w:link w:val="834"/>
    <w:uiPriority w:val="9"/>
    <w:semiHidden/>
    <w:pPr>
      <w:pBdr/>
      <w:spacing/>
      <w:ind/>
    </w:pPr>
    <w:rPr>
      <w:rFonts w:asciiTheme="majorHAnsi" w:hAnsiTheme="majorHAnsi" w:eastAsiaTheme="majorEastAsia" w:cstheme="majorBidi"/>
      <w:i/>
      <w:iCs/>
      <w:color w:val="404040" w:themeColor="text1" w:themeTint="BF"/>
      <w:sz w:val="20"/>
      <w:szCs w:val="20"/>
    </w:rPr>
  </w:style>
  <w:style w:type="paragraph" w:styleId="875">
    <w:name w:val="Caption"/>
    <w:basedOn w:val="821"/>
    <w:next w:val="821"/>
    <w:uiPriority w:val="35"/>
    <w:semiHidden/>
    <w:unhideWhenUsed/>
    <w:qFormat/>
    <w:pPr>
      <w:pBdr/>
      <w:spacing w:line="240" w:lineRule="auto"/>
      <w:ind/>
    </w:pPr>
    <w:rPr>
      <w:b/>
      <w:bCs/>
      <w:color w:val="4f81bd" w:themeColor="accent1"/>
      <w:sz w:val="18"/>
      <w:szCs w:val="18"/>
    </w:rPr>
  </w:style>
  <w:style w:type="character" w:styleId="876">
    <w:name w:val="Strong"/>
    <w:basedOn w:val="835"/>
    <w:uiPriority w:val="22"/>
    <w:qFormat/>
    <w:pPr>
      <w:pBdr/>
      <w:spacing/>
      <w:ind/>
    </w:pPr>
    <w:rPr>
      <w:b/>
      <w:bCs/>
    </w:rPr>
  </w:style>
  <w:style w:type="character" w:styleId="877">
    <w:name w:val="Emphasis"/>
    <w:basedOn w:val="835"/>
    <w:uiPriority w:val="20"/>
    <w:qFormat/>
    <w:pPr>
      <w:pBdr/>
      <w:spacing/>
      <w:ind/>
    </w:pPr>
    <w:rPr>
      <w:i/>
      <w:iCs/>
    </w:rPr>
  </w:style>
  <w:style w:type="paragraph" w:styleId="878">
    <w:name w:val="Intense Quote"/>
    <w:basedOn w:val="821"/>
    <w:next w:val="821"/>
    <w:link w:val="879"/>
    <w:uiPriority w:val="30"/>
    <w:qFormat/>
    <w:pPr>
      <w:pBdr>
        <w:bottom w:val="single" w:color="4f81bd" w:themeColor="accent1" w:sz="4" w:space="4"/>
      </w:pBdr>
      <w:spacing w:after="280" w:before="200"/>
      <w:ind w:right="936" w:left="936"/>
    </w:pPr>
    <w:rPr>
      <w:b/>
      <w:bCs/>
      <w:i/>
      <w:iCs/>
      <w:color w:val="4f81bd" w:themeColor="accent1"/>
    </w:rPr>
  </w:style>
  <w:style w:type="character" w:styleId="879" w:customStyle="1">
    <w:name w:val="Intense Quote Char"/>
    <w:basedOn w:val="835"/>
    <w:link w:val="878"/>
    <w:uiPriority w:val="30"/>
    <w:pPr>
      <w:pBdr/>
      <w:spacing/>
      <w:ind/>
    </w:pPr>
    <w:rPr>
      <w:b/>
      <w:bCs/>
      <w:i/>
      <w:iCs/>
      <w:color w:val="4f81bd" w:themeColor="accent1"/>
    </w:rPr>
  </w:style>
  <w:style w:type="character" w:styleId="880">
    <w:name w:val="Subtle Emphasis"/>
    <w:basedOn w:val="835"/>
    <w:uiPriority w:val="19"/>
    <w:qFormat/>
    <w:pPr>
      <w:pBdr/>
      <w:spacing/>
      <w:ind/>
    </w:pPr>
    <w:rPr>
      <w:i/>
      <w:iCs/>
      <w:color w:val="808080" w:themeColor="text1" w:themeTint="7F"/>
    </w:rPr>
  </w:style>
  <w:style w:type="character" w:styleId="881">
    <w:name w:val="Intense Emphasis"/>
    <w:basedOn w:val="835"/>
    <w:uiPriority w:val="21"/>
    <w:qFormat/>
    <w:pPr>
      <w:pBdr/>
      <w:spacing/>
      <w:ind/>
    </w:pPr>
    <w:rPr>
      <w:b/>
      <w:bCs/>
      <w:i/>
      <w:iCs/>
      <w:color w:val="4f81bd" w:themeColor="accent1"/>
    </w:rPr>
  </w:style>
  <w:style w:type="character" w:styleId="882">
    <w:name w:val="Subtle Reference"/>
    <w:basedOn w:val="835"/>
    <w:uiPriority w:val="31"/>
    <w:qFormat/>
    <w:pPr>
      <w:pBdr/>
      <w:spacing/>
      <w:ind/>
    </w:pPr>
    <w:rPr>
      <w:smallCaps/>
      <w:color w:val="c0504d" w:themeColor="accent2"/>
      <w:u w:val="single"/>
    </w:rPr>
  </w:style>
  <w:style w:type="character" w:styleId="883">
    <w:name w:val="Intense Reference"/>
    <w:basedOn w:val="835"/>
    <w:uiPriority w:val="32"/>
    <w:qFormat/>
    <w:pPr>
      <w:pBdr/>
      <w:spacing/>
      <w:ind/>
    </w:pPr>
    <w:rPr>
      <w:b/>
      <w:bCs/>
      <w:smallCaps/>
      <w:color w:val="c0504d" w:themeColor="accent2"/>
      <w:spacing w:val="5"/>
      <w:u w:val="single"/>
    </w:rPr>
  </w:style>
  <w:style w:type="character" w:styleId="884">
    <w:name w:val="Book Title"/>
    <w:basedOn w:val="835"/>
    <w:uiPriority w:val="33"/>
    <w:qFormat/>
    <w:pPr>
      <w:pBdr/>
      <w:spacing/>
      <w:ind/>
    </w:pPr>
    <w:rPr>
      <w:b/>
      <w:bCs/>
      <w:smallCaps/>
      <w:spacing w:val="5"/>
    </w:rPr>
  </w:style>
  <w:style w:type="paragraph" w:styleId="885">
    <w:name w:val="TOC Heading"/>
    <w:basedOn w:val="826"/>
    <w:next w:val="821"/>
    <w:uiPriority w:val="39"/>
    <w:semiHidden/>
    <w:unhideWhenUsed/>
    <w:qFormat/>
    <w:pPr>
      <w:pBdr/>
      <w:spacing/>
      <w:ind/>
      <w:outlineLvl w:val="9"/>
    </w:pPr>
  </w:style>
  <w:style w:type="table" w:styleId="886">
    <w:name w:val="Table Grid"/>
    <w:basedOn w:val="836"/>
    <w:uiPriority w:val="59"/>
    <w:pPr>
      <w:pBdr/>
      <w:spacing w:after="0" w:line="240" w:lineRule="auto"/>
      <w:ind/>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Light Shading"/>
    <w:basedOn w:val="836"/>
    <w:uiPriority w:val="60"/>
    <w:pPr>
      <w:pBdr/>
      <w:spacing w:after="0" w:line="240" w:lineRule="auto"/>
      <w:ind/>
    </w:pPr>
    <w:rPr>
      <w:color w:val="000000" w:themeColor="text1" w:themeShade="BF"/>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left w:val="none" w:color="000000" w:sz="4" w:space="0"/>
          <w:right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Light Shading Accent 1"/>
    <w:basedOn w:val="836"/>
    <w:uiPriority w:val="60"/>
    <w:pPr>
      <w:pBdr/>
      <w:spacing w:after="0" w:line="240" w:lineRule="auto"/>
      <w:ind/>
    </w:pPr>
    <w:rPr>
      <w:color w:val="365f91" w:themeColor="accent1" w:themeShade="BF"/>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Light Shading Accent 2"/>
    <w:basedOn w:val="836"/>
    <w:uiPriority w:val="60"/>
    <w:pPr>
      <w:pBdr/>
      <w:spacing w:after="0" w:line="240" w:lineRule="auto"/>
      <w:ind/>
    </w:pPr>
    <w:rPr>
      <w:color w:val="943634" w:themeColor="accent2" w:themeShade="BF"/>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Light Shading Accent 3"/>
    <w:basedOn w:val="836"/>
    <w:uiPriority w:val="60"/>
    <w:pPr>
      <w:pBdr/>
      <w:spacing w:after="0" w:line="240" w:lineRule="auto"/>
      <w:ind/>
    </w:pPr>
    <w:rPr>
      <w:color w:val="76923c" w:themeColor="accent3" w:themeShade="BF"/>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ght Shading Accent 4"/>
    <w:basedOn w:val="836"/>
    <w:uiPriority w:val="60"/>
    <w:pPr>
      <w:pBdr/>
      <w:spacing w:after="0" w:line="240" w:lineRule="auto"/>
      <w:ind/>
    </w:pPr>
    <w:rPr>
      <w:color w:val="5f497a" w:themeColor="accent4" w:themeShade="BF"/>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ght Shading Accent 5"/>
    <w:basedOn w:val="836"/>
    <w:uiPriority w:val="60"/>
    <w:pPr>
      <w:pBdr/>
      <w:spacing w:after="0" w:line="240" w:lineRule="auto"/>
      <w:ind/>
    </w:pPr>
    <w:rPr>
      <w:color w:val="31849b" w:themeColor="accent5" w:themeShade="BF"/>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ght Shading Accent 6"/>
    <w:basedOn w:val="836"/>
    <w:uiPriority w:val="60"/>
    <w:pPr>
      <w:pBdr/>
      <w:spacing w:after="0" w:line="240" w:lineRule="auto"/>
      <w:ind/>
    </w:pPr>
    <w:rPr>
      <w:color w:val="e36c0a" w:themeColor="accent6" w:themeShade="BF"/>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ght List"/>
    <w:basedOn w:val="836"/>
    <w:uiPriority w:val="61"/>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ght List Accent 1"/>
    <w:basedOn w:val="836"/>
    <w:uiPriority w:val="61"/>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ght List Accent 2"/>
    <w:basedOn w:val="836"/>
    <w:uiPriority w:val="61"/>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ght List Accent 3"/>
    <w:basedOn w:val="836"/>
    <w:uiPriority w:val="61"/>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ght List Accent 4"/>
    <w:basedOn w:val="836"/>
    <w:uiPriority w:val="61"/>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ght List Accent 5"/>
    <w:basedOn w:val="836"/>
    <w:uiPriority w:val="61"/>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ght List Accent 6"/>
    <w:basedOn w:val="836"/>
    <w:uiPriority w:val="61"/>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ght Grid"/>
    <w:basedOn w:val="836"/>
    <w:uiPriority w:val="62"/>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8" w:space="0"/>
          <w:left w:val="single" w:color="000000" w:themeColor="text1" w:sz="8" w:space="0"/>
          <w:bottom w:val="single" w:color="000000" w:themeColor="text1" w:sz="18" w:space="0"/>
          <w:right w:val="single" w:color="000000" w:themeColor="tex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ght Grid Accent 1"/>
    <w:basedOn w:val="836"/>
    <w:uiPriority w:val="62"/>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8" w:space="0"/>
          <w:left w:val="single" w:color="4f81bd" w:themeColor="accent1" w:sz="8" w:space="0"/>
          <w:bottom w:val="single" w:color="4f81bd" w:themeColor="accent1" w:sz="18" w:space="0"/>
          <w:right w:val="single" w:color="4f81bd" w:themeColor="accen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ght Grid Accent 2"/>
    <w:basedOn w:val="836"/>
    <w:uiPriority w:val="62"/>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8" w:space="0"/>
          <w:left w:val="single" w:color="c0504d" w:themeColor="accent2" w:sz="8" w:space="0"/>
          <w:bottom w:val="single" w:color="c0504d" w:themeColor="accent2" w:sz="18" w:space="0"/>
          <w:right w:val="single" w:color="c0504d" w:themeColor="accent2" w:sz="8" w:space="0"/>
        </w:tcBorders>
      </w:tcPr>
    </w:tblStylePr>
    <w:tblStylePr w:type="lastCol">
      <w:rPr>
        <w:rFonts w:asciiTheme="majorHAnsi" w:hAnsiTheme="majorHAnsi" w:eastAsiaTheme="majorEastAsia" w:cstheme="majorBidi"/>
        <w:b/>
        <w:bCs/>
      </w:rPr>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ght Grid Accent 3"/>
    <w:basedOn w:val="836"/>
    <w:uiPriority w:val="62"/>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8" w:space="0"/>
          <w:left w:val="single" w:color="9bbb59" w:themeColor="accent3" w:sz="8" w:space="0"/>
          <w:bottom w:val="single" w:color="9bbb59" w:themeColor="accent3" w:sz="18" w:space="0"/>
          <w:right w:val="single" w:color="9bbb59" w:themeColor="accent3" w:sz="8" w:space="0"/>
        </w:tcBorders>
      </w:tcPr>
    </w:tblStylePr>
    <w:tblStylePr w:type="lastCol">
      <w:rPr>
        <w:rFonts w:asciiTheme="majorHAnsi" w:hAnsiTheme="majorHAnsi" w:eastAsiaTheme="majorEastAsia" w:cstheme="majorBidi"/>
        <w:b/>
        <w:bCs/>
      </w:rPr>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ght Grid Accent 4"/>
    <w:basedOn w:val="836"/>
    <w:uiPriority w:val="62"/>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8" w:space="0"/>
          <w:left w:val="single" w:color="8064a2" w:themeColor="accent4" w:sz="8" w:space="0"/>
          <w:bottom w:val="single" w:color="8064a2" w:themeColor="accent4" w:sz="18" w:space="0"/>
          <w:right w:val="single" w:color="8064a2" w:themeColor="accent4" w:sz="8" w:space="0"/>
        </w:tcBorders>
      </w:tcPr>
    </w:tblStylePr>
    <w:tblStylePr w:type="lastCol">
      <w:rPr>
        <w:rFonts w:asciiTheme="majorHAnsi" w:hAnsiTheme="majorHAnsi" w:eastAsiaTheme="majorEastAsia" w:cstheme="majorBidi"/>
        <w:b/>
        <w:bCs/>
      </w:rPr>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ght Grid Accent 5"/>
    <w:basedOn w:val="836"/>
    <w:uiPriority w:val="62"/>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8" w:space="0"/>
          <w:left w:val="single" w:color="4bacc6" w:themeColor="accent5" w:sz="8" w:space="0"/>
          <w:bottom w:val="single" w:color="4bacc6" w:themeColor="accent5" w:sz="18" w:space="0"/>
          <w:right w:val="single" w:color="4bacc6" w:themeColor="accent5"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ght Grid Accent 6"/>
    <w:basedOn w:val="836"/>
    <w:uiPriority w:val="62"/>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8" w:space="0"/>
          <w:left w:val="single" w:color="f79646" w:themeColor="accent6" w:sz="8" w:space="0"/>
          <w:bottom w:val="single" w:color="f79646" w:themeColor="accent6" w:sz="18" w:space="0"/>
          <w:right w:val="single" w:color="f79646" w:themeColor="accent6" w:sz="8" w:space="0"/>
        </w:tcBorders>
      </w:tcPr>
    </w:tblStylePr>
    <w:tblStylePr w:type="lastCol">
      <w:rPr>
        <w:rFonts w:asciiTheme="majorHAnsi" w:hAnsiTheme="majorHAnsi" w:eastAsiaTheme="majorEastAsia" w:cstheme="majorBidi"/>
        <w:b/>
        <w:bCs/>
      </w:rPr>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Medium Shading 1"/>
    <w:basedOn w:val="836"/>
    <w:uiPriority w:val="63"/>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04040" w:themeColor="text1" w:themeTint="BF" w:sz="6" w:space="0"/>
          <w:left w:val="single" w:color="404040" w:themeColor="text1" w:themeTint="BF" w:sz="8" w:space="0"/>
          <w:bottom w:val="single" w:color="404040" w:themeColor="text1" w:themeTint="BF" w:sz="8" w:space="0"/>
          <w:right w:val="single" w:color="404040" w:themeColor="tex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Medium Shading 1 Accent 1"/>
    <w:basedOn w:val="836"/>
    <w:uiPriority w:val="63"/>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ba0cd" w:themeColor="accent1" w:themeTint="BF" w:sz="6"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Medium Shading 1 Accent 2"/>
    <w:basedOn w:val="836"/>
    <w:uiPriority w:val="63"/>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f7b79" w:themeColor="accent2" w:themeTint="BF" w:sz="6"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Medium Shading 1 Accent 3"/>
    <w:basedOn w:val="836"/>
    <w:uiPriority w:val="63"/>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b3cc82" w:themeColor="accent3" w:themeTint="BF" w:sz="6"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Medium Shading 1 Accent 4"/>
    <w:basedOn w:val="836"/>
    <w:uiPriority w:val="63"/>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f8ab9" w:themeColor="accent4" w:themeTint="BF" w:sz="6"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Medium Shading 1 Accent 5"/>
    <w:basedOn w:val="836"/>
    <w:uiPriority w:val="63"/>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8c0d4" w:themeColor="accent5" w:themeTint="BF" w:sz="6"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Medium Shading 1 Accent 6"/>
    <w:basedOn w:val="836"/>
    <w:uiPriority w:val="63"/>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9b074" w:themeColor="accent6" w:themeTint="BF" w:sz="6"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Medium Shading 2"/>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000000" w:themeFill="tex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000000" w:themeFill="tex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Medium Shading 2 Accent 1"/>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f81bd" w:themeFill="accen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f81bd" w:themeFill="accen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Medium Shading 2 Accent 2"/>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c0504d" w:themeFill="accent2"/>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c0504d" w:themeFill="accent2"/>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Medium Shading 2 Accent 3"/>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9bbb59" w:themeFill="accent3"/>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9bbb59" w:themeFill="accent3"/>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Medium Shading 2 Accent 4"/>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8064a2" w:themeFill="accent4"/>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8064a2" w:themeFill="accent4"/>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Medium Shading 2 Accent 5"/>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bacc6" w:themeFill="accent5"/>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bacc6" w:themeFill="accent5"/>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Medium Shading 2 Accent 6"/>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f79646" w:themeFill="accent6"/>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f79646" w:themeFill="accent6"/>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Medium List 1"/>
    <w:basedOn w:val="836"/>
    <w:uiPriority w:val="65"/>
    <w:pPr>
      <w:pBdr/>
      <w:spacing w:after="0" w:line="240" w:lineRule="auto"/>
      <w:ind/>
    </w:pPr>
    <w:rPr>
      <w:color w:val="000000" w:themeColor="text1"/>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000000" w:themeColor="text1" w:sz="8" w:space="0"/>
        </w:tcBorders>
      </w:tcPr>
    </w:tblStylePr>
    <w:tblStylePr w:type="lastCol">
      <w:rPr>
        <w:b/>
        <w:bCs/>
      </w:rPr>
      <w:pPr>
        <w:pBdr/>
        <w:spacing/>
        <w:ind/>
      </w:pPr>
      <w:tblPr>
        <w:tblBorders/>
      </w:tblPr>
      <w:tcPr>
        <w:tcBorders>
          <w:top w:val="single" w:color="000000" w:themeColor="text1" w:sz="8" w:space="0"/>
          <w:bottom w:val="single" w:color="000000" w:themeColor="text1" w:sz="8" w:space="0"/>
        </w:tcBorders>
      </w:tcPr>
    </w:tblStylePr>
    <w:tblStylePr w:type="lastRow">
      <w:rPr>
        <w:b/>
        <w:bCs/>
        <w:color w:val="1f497d" w:themeColor="text2"/>
      </w:rPr>
      <w:pPr>
        <w:pBdr/>
        <w:spacing/>
        <w:ind/>
      </w:pPr>
      <w:tblPr>
        <w:tblBorders/>
      </w:tblPr>
      <w:tcPr>
        <w:tcBorders>
          <w:top w:val="single" w:color="000000" w:themeColor="text1" w:sz="8" w:space="0"/>
          <w:bottom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Medium List 1 Accent 1"/>
    <w:basedOn w:val="836"/>
    <w:uiPriority w:val="65"/>
    <w:pPr>
      <w:pBdr/>
      <w:spacing w:after="0" w:line="240" w:lineRule="auto"/>
      <w:ind/>
    </w:pPr>
    <w:rPr>
      <w:color w:val="000000" w:themeColor="text1"/>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f81bd" w:themeColor="accent1" w:sz="8" w:space="0"/>
        </w:tcBorders>
      </w:tcPr>
    </w:tblStylePr>
    <w:tblStylePr w:type="lastCol">
      <w:rPr>
        <w:b/>
        <w:bCs/>
      </w:rPr>
      <w:pPr>
        <w:pBdr/>
        <w:spacing/>
        <w:ind/>
      </w:pPr>
      <w:tblPr>
        <w:tblBorders/>
      </w:tblPr>
      <w:tcPr>
        <w:tcBorders>
          <w:top w:val="single" w:color="4f81bd" w:themeColor="accent1" w:sz="8" w:space="0"/>
          <w:bottom w:val="single" w:color="4f81bd" w:themeColor="accent1" w:sz="8" w:space="0"/>
        </w:tcBorders>
      </w:tcPr>
    </w:tblStylePr>
    <w:tblStylePr w:type="lastRow">
      <w:rPr>
        <w:b/>
        <w:bCs/>
        <w:color w:val="1f497d" w:themeColor="text2"/>
      </w:rPr>
      <w:pPr>
        <w:pBdr/>
        <w:spacing/>
        <w:ind/>
      </w:pPr>
      <w:tblPr>
        <w:tblBorders/>
      </w:tblPr>
      <w:tcPr>
        <w:tcBorders>
          <w:top w:val="single" w:color="4f81bd" w:themeColor="accent1" w:sz="8" w:space="0"/>
          <w:bottom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Medium List 1 Accent 2"/>
    <w:basedOn w:val="836"/>
    <w:uiPriority w:val="65"/>
    <w:pPr>
      <w:pBdr/>
      <w:spacing w:after="0" w:line="240" w:lineRule="auto"/>
      <w:ind/>
    </w:pPr>
    <w:rPr>
      <w:color w:val="000000" w:themeColor="text1"/>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c0504d" w:themeColor="accent2" w:sz="8" w:space="0"/>
        </w:tcBorders>
      </w:tcPr>
    </w:tblStylePr>
    <w:tblStylePr w:type="lastCol">
      <w:rPr>
        <w:b/>
        <w:bCs/>
      </w:rPr>
      <w:pPr>
        <w:pBdr/>
        <w:spacing/>
        <w:ind/>
      </w:pPr>
      <w:tblPr>
        <w:tblBorders/>
      </w:tblPr>
      <w:tcPr>
        <w:tcBorders>
          <w:top w:val="single" w:color="c0504d" w:themeColor="accent2" w:sz="8" w:space="0"/>
          <w:bottom w:val="single" w:color="c0504d" w:themeColor="accent2" w:sz="8" w:space="0"/>
        </w:tcBorders>
      </w:tcPr>
    </w:tblStylePr>
    <w:tblStylePr w:type="lastRow">
      <w:rPr>
        <w:b/>
        <w:bCs/>
        <w:color w:val="1f497d" w:themeColor="text2"/>
      </w:rPr>
      <w:pPr>
        <w:pBdr/>
        <w:spacing/>
        <w:ind/>
      </w:pPr>
      <w:tblPr>
        <w:tblBorders/>
      </w:tblPr>
      <w:tcPr>
        <w:tcBorders>
          <w:top w:val="single" w:color="c0504d" w:themeColor="accent2" w:sz="8" w:space="0"/>
          <w:bottom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Medium List 1 Accent 3"/>
    <w:basedOn w:val="836"/>
    <w:uiPriority w:val="65"/>
    <w:pPr>
      <w:pBdr/>
      <w:spacing w:after="0" w:line="240" w:lineRule="auto"/>
      <w:ind/>
    </w:pPr>
    <w:rPr>
      <w:color w:val="000000" w:themeColor="text1"/>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9bbb59" w:themeColor="accent3" w:sz="8" w:space="0"/>
        </w:tcBorders>
      </w:tcPr>
    </w:tblStylePr>
    <w:tblStylePr w:type="lastCol">
      <w:rPr>
        <w:b/>
        <w:bCs/>
      </w:rPr>
      <w:pPr>
        <w:pBdr/>
        <w:spacing/>
        <w:ind/>
      </w:pPr>
      <w:tblPr>
        <w:tblBorders/>
      </w:tblPr>
      <w:tcPr>
        <w:tcBorders>
          <w:top w:val="single" w:color="9bbb59" w:themeColor="accent3" w:sz="8" w:space="0"/>
          <w:bottom w:val="single" w:color="9bbb59" w:themeColor="accent3" w:sz="8" w:space="0"/>
        </w:tcBorders>
      </w:tcPr>
    </w:tblStylePr>
    <w:tblStylePr w:type="lastRow">
      <w:rPr>
        <w:b/>
        <w:bCs/>
        <w:color w:val="1f497d" w:themeColor="text2"/>
      </w:rPr>
      <w:pPr>
        <w:pBdr/>
        <w:spacing/>
        <w:ind/>
      </w:pPr>
      <w:tblPr>
        <w:tblBorders/>
      </w:tblPr>
      <w:tcPr>
        <w:tcBorders>
          <w:top w:val="single" w:color="9bbb59" w:themeColor="accent3" w:sz="8" w:space="0"/>
          <w:bottom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Medium List 1 Accent 4"/>
    <w:basedOn w:val="836"/>
    <w:uiPriority w:val="65"/>
    <w:pPr>
      <w:pBdr/>
      <w:spacing w:after="0" w:line="240" w:lineRule="auto"/>
      <w:ind/>
    </w:pPr>
    <w:rPr>
      <w:color w:val="000000" w:themeColor="text1"/>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8064a2" w:themeColor="accent4" w:sz="8" w:space="0"/>
        </w:tcBorders>
      </w:tcPr>
    </w:tblStylePr>
    <w:tblStylePr w:type="lastCol">
      <w:rPr>
        <w:b/>
        <w:bCs/>
      </w:rPr>
      <w:pPr>
        <w:pBdr/>
        <w:spacing/>
        <w:ind/>
      </w:pPr>
      <w:tblPr>
        <w:tblBorders/>
      </w:tblPr>
      <w:tcPr>
        <w:tcBorders>
          <w:top w:val="single" w:color="8064a2" w:themeColor="accent4" w:sz="8" w:space="0"/>
          <w:bottom w:val="single" w:color="8064a2" w:themeColor="accent4" w:sz="8" w:space="0"/>
        </w:tcBorders>
      </w:tcPr>
    </w:tblStylePr>
    <w:tblStylePr w:type="lastRow">
      <w:rPr>
        <w:b/>
        <w:bCs/>
        <w:color w:val="1f497d" w:themeColor="text2"/>
      </w:rPr>
      <w:pPr>
        <w:pBdr/>
        <w:spacing/>
        <w:ind/>
      </w:pPr>
      <w:tblPr>
        <w:tblBorders/>
      </w:tblPr>
      <w:tcPr>
        <w:tcBorders>
          <w:top w:val="single" w:color="8064a2" w:themeColor="accent4" w:sz="8" w:space="0"/>
          <w:bottom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Medium List 1 Accent 5"/>
    <w:basedOn w:val="836"/>
    <w:uiPriority w:val="65"/>
    <w:pPr>
      <w:pBdr/>
      <w:spacing w:after="0" w:line="240" w:lineRule="auto"/>
      <w:ind/>
    </w:pPr>
    <w:rPr>
      <w:color w:val="000000" w:themeColor="text1"/>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bacc6" w:themeColor="accent5" w:sz="8" w:space="0"/>
        </w:tcBorders>
      </w:tcPr>
    </w:tblStylePr>
    <w:tblStylePr w:type="lastCol">
      <w:rPr>
        <w:b/>
        <w:bCs/>
      </w:rPr>
      <w:pPr>
        <w:pBdr/>
        <w:spacing/>
        <w:ind/>
      </w:pPr>
      <w:tblPr>
        <w:tblBorders/>
      </w:tblPr>
      <w:tcPr>
        <w:tcBorders>
          <w:top w:val="single" w:color="4bacc6" w:themeColor="accent5" w:sz="8" w:space="0"/>
          <w:bottom w:val="single" w:color="4bacc6" w:themeColor="accent5" w:sz="8" w:space="0"/>
        </w:tcBorders>
      </w:tcPr>
    </w:tblStylePr>
    <w:tblStylePr w:type="lastRow">
      <w:rPr>
        <w:b/>
        <w:bCs/>
        <w:color w:val="1f497d" w:themeColor="text2"/>
      </w:rPr>
      <w:pPr>
        <w:pBdr/>
        <w:spacing/>
        <w:ind/>
      </w:pPr>
      <w:tblPr>
        <w:tblBorders/>
      </w:tblPr>
      <w:tcPr>
        <w:tcBorders>
          <w:top w:val="single" w:color="4bacc6" w:themeColor="accent5" w:sz="8" w:space="0"/>
          <w:bottom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Medium List 1 Accent 6"/>
    <w:basedOn w:val="836"/>
    <w:uiPriority w:val="65"/>
    <w:pPr>
      <w:pBdr/>
      <w:spacing w:after="0" w:line="240" w:lineRule="auto"/>
      <w:ind/>
    </w:pPr>
    <w:rPr>
      <w:color w:val="000000" w:themeColor="text1"/>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f79646" w:themeColor="accent6" w:sz="8" w:space="0"/>
        </w:tcBorders>
      </w:tcPr>
    </w:tblStylePr>
    <w:tblStylePr w:type="lastCol">
      <w:rPr>
        <w:b/>
        <w:bCs/>
      </w:rPr>
      <w:pPr>
        <w:pBdr/>
        <w:spacing/>
        <w:ind/>
      </w:pPr>
      <w:tblPr>
        <w:tblBorders/>
      </w:tblPr>
      <w:tcPr>
        <w:tcBorders>
          <w:top w:val="single" w:color="f79646" w:themeColor="accent6" w:sz="8" w:space="0"/>
          <w:bottom w:val="single" w:color="f79646" w:themeColor="accent6" w:sz="8" w:space="0"/>
        </w:tcBorders>
      </w:tcPr>
    </w:tblStylePr>
    <w:tblStylePr w:type="lastRow">
      <w:rPr>
        <w:b/>
        <w:bCs/>
        <w:color w:val="1f497d" w:themeColor="text2"/>
      </w:rPr>
      <w:pPr>
        <w:pBdr/>
        <w:spacing/>
        <w:ind/>
      </w:pPr>
      <w:tblPr>
        <w:tblBorders/>
      </w:tblPr>
      <w:tcPr>
        <w:tcBorders>
          <w:top w:val="single" w:color="f79646" w:themeColor="accent6" w:sz="8" w:space="0"/>
          <w:bottom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Medium List 2"/>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none" w:color="000000" w:sz="4" w:space="0"/>
          <w:bottom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000000" w:themeColor="tex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000000" w:themeColor="tex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000000" w:themeColor="tex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000000" w:themeColor="tex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Medium List 2 Accent 1"/>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none" w:color="000000" w:sz="4" w:space="0"/>
          <w:bottom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f81bd" w:themeColor="accen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f81bd" w:themeColor="accen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f81bd" w:themeColor="accen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f81bd" w:themeColor="accen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Medium List 2 Accent 2"/>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none" w:color="000000" w:sz="4" w:space="0"/>
          <w:bottom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c0504d" w:themeColor="accent2"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c0504d" w:themeColor="accent2"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c0504d" w:themeColor="accent2"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Medium List 2 Accent 3"/>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none" w:color="000000" w:sz="4" w:space="0"/>
          <w:bottom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9bbb59" w:themeColor="accent3"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9bbb59" w:themeColor="accent3"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9bbb59" w:themeColor="accent3"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Medium List 2 Accent 4"/>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none" w:color="000000" w:sz="4" w:space="0"/>
          <w:bottom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8064a2" w:themeColor="accent4"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8064a2" w:themeColor="accent4"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8064a2" w:themeColor="accent4"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Medium List 2 Accent 5"/>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none" w:color="000000" w:sz="4" w:space="0"/>
          <w:bottom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bacc6" w:themeColor="accent5"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bacc6" w:themeColor="accent5"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bacc6" w:themeColor="accent5"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Medium List 2 Accent 6"/>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none" w:color="000000" w:sz="4" w:space="0"/>
          <w:bottom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f79646" w:themeColor="accent6"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f79646" w:themeColor="accent6"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f79646" w:themeColor="accent6"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Medium Grid 1"/>
    <w:basedOn w:val="836"/>
    <w:uiPriority w:val="67"/>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insideV w:val="single" w:color="404040" w:themeColor="text1" w:themeTint="BF"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404040" w:themeColor="tex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Medium Grid 1 Accent 1"/>
    <w:basedOn w:val="836"/>
    <w:uiPriority w:val="67"/>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ba0cd" w:themeColor="accen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Medium Grid 1 Accent 2"/>
    <w:basedOn w:val="836"/>
    <w:uiPriority w:val="67"/>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cf7b79" w:themeColor="accent2"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Medium Grid 1 Accent 3"/>
    <w:basedOn w:val="836"/>
    <w:uiPriority w:val="67"/>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insideV w:val="single" w:color="b3cc82" w:themeColor="accent3" w:themeTint="BF"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b3cc82" w:themeColor="accent3"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Medium Grid 1 Accent 4"/>
    <w:basedOn w:val="836"/>
    <w:uiPriority w:val="67"/>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insideV w:val="single" w:color="9f8ab9" w:themeColor="accent4" w:themeTint="BF"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9f8ab9" w:themeColor="accent4"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Medium Grid 1 Accent 5"/>
    <w:basedOn w:val="836"/>
    <w:uiPriority w:val="67"/>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insideV w:val="single" w:color="78c0d4" w:themeColor="accent5" w:themeTint="BF"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8c0d4" w:themeColor="accent5"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Medium Grid 1 Accent 6"/>
    <w:basedOn w:val="836"/>
    <w:uiPriority w:val="67"/>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insideV w:val="single" w:color="f9b074" w:themeColor="accent6" w:themeTint="BF"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f9b074" w:themeColor="accent6"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Medium Grid 2"/>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6e6e6" w:themeFill="text1" w:themeFillTint="19"/>
        <w:tcBorders/>
      </w:tcPr>
    </w:tblStylePr>
    <w:tblStylePr w:type="lastCol">
      <w:rPr>
        <w:b w:val="0"/>
        <w:bCs w:val="0"/>
        <w:color w:val="000000" w:themeColor="text1"/>
      </w:rPr>
      <w:pPr>
        <w:pBdr/>
        <w:spacing/>
        <w:ind/>
      </w:pPr>
      <w:tblPr>
        <w:tblBorders/>
      </w:tblPr>
      <w:tcPr>
        <w:shd w:val="clear" w:color="auto" w:fill="cccccc" w:themeFill="tex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Medium Grid 2 Accent 1"/>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2f8" w:themeFill="accent1" w:themeFillTint="19"/>
        <w:tcBorders/>
      </w:tcPr>
    </w:tblStylePr>
    <w:tblStylePr w:type="lastCol">
      <w:rPr>
        <w:b w:val="0"/>
        <w:bCs w:val="0"/>
        <w:color w:val="000000" w:themeColor="text1"/>
      </w:rPr>
      <w:pPr>
        <w:pBdr/>
        <w:spacing/>
        <w:ind/>
      </w:pPr>
      <w:tblPr>
        <w:tblBorders/>
      </w:tblPr>
      <w:tcPr>
        <w:shd w:val="clear" w:color="auto" w:fill="dbe5f1" w:themeFill="accen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Medium Grid 2 Accent 2"/>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8eded" w:themeFill="accent2" w:themeFillTint="19"/>
        <w:tcBorders/>
      </w:tcPr>
    </w:tblStylePr>
    <w:tblStylePr w:type="lastCol">
      <w:rPr>
        <w:b w:val="0"/>
        <w:bCs w:val="0"/>
        <w:color w:val="000000" w:themeColor="text1"/>
      </w:rPr>
      <w:pPr>
        <w:pBdr/>
        <w:spacing/>
        <w:ind/>
      </w:pPr>
      <w:tblPr>
        <w:tblBorders/>
      </w:tblPr>
      <w:tcPr>
        <w:shd w:val="clear" w:color="auto" w:fill="f2dbdb" w:themeFill="accent2"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Medium Grid 2 Accent 3"/>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5f8ee" w:themeFill="accent3" w:themeFillTint="19"/>
        <w:tcBorders/>
      </w:tcPr>
    </w:tblStylePr>
    <w:tblStylePr w:type="lastCol">
      <w:rPr>
        <w:b w:val="0"/>
        <w:bCs w:val="0"/>
        <w:color w:val="000000" w:themeColor="text1"/>
      </w:rPr>
      <w:pPr>
        <w:pBdr/>
        <w:spacing/>
        <w:ind/>
      </w:pPr>
      <w:tblPr>
        <w:tblBorders/>
      </w:tblPr>
      <w:tcPr>
        <w:shd w:val="clear" w:color="auto" w:fill="eaf1dd" w:themeFill="accent3"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Medium Grid 2 Accent 4"/>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2eff6" w:themeFill="accent4" w:themeFillTint="19"/>
        <w:tcBorders/>
      </w:tcPr>
    </w:tblStylePr>
    <w:tblStylePr w:type="lastCol">
      <w:rPr>
        <w:b w:val="0"/>
        <w:bCs w:val="0"/>
        <w:color w:val="000000" w:themeColor="text1"/>
      </w:rPr>
      <w:pPr>
        <w:pBdr/>
        <w:spacing/>
        <w:ind/>
      </w:pPr>
      <w:tblPr>
        <w:tblBorders/>
      </w:tblPr>
      <w:tcPr>
        <w:shd w:val="clear" w:color="auto" w:fill="e5dfec" w:themeFill="accent4"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Medium Grid 2 Accent 5"/>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6f9" w:themeFill="accent5" w:themeFillTint="19"/>
        <w:tcBorders/>
      </w:tcPr>
    </w:tblStylePr>
    <w:tblStylePr w:type="lastCol">
      <w:rPr>
        <w:b w:val="0"/>
        <w:bCs w:val="0"/>
        <w:color w:val="000000" w:themeColor="text1"/>
      </w:rPr>
      <w:pPr>
        <w:pBdr/>
        <w:spacing/>
        <w:ind/>
      </w:pPr>
      <w:tblPr>
        <w:tblBorders/>
      </w:tblPr>
      <w:tcPr>
        <w:shd w:val="clear" w:color="auto" w:fill="daeef3" w:themeFill="accent5"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Medium Grid 2 Accent 6"/>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ef4ec" w:themeFill="accent6" w:themeFillTint="19"/>
        <w:tcBorders/>
      </w:tcPr>
    </w:tblStylePr>
    <w:tblStylePr w:type="lastCol">
      <w:rPr>
        <w:b w:val="0"/>
        <w:bCs w:val="0"/>
        <w:color w:val="000000" w:themeColor="text1"/>
      </w:rPr>
      <w:pPr>
        <w:pBdr/>
        <w:spacing/>
        <w:ind/>
      </w:pPr>
      <w:tblPr>
        <w:tblBorders/>
      </w:tblPr>
      <w:tcPr>
        <w:shd w:val="clear" w:color="auto" w:fill="fde9d9" w:themeFill="accent6"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Medium Grid 3"/>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000000" w:themeFill="tex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000000" w:themeFill="tex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000000" w:themeFill="tex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000000" w:themeFill="tex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Medium Grid 3 Accent 1"/>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f81bd" w:themeFill="accen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f81bd" w:themeFill="accen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f81bd" w:themeFill="accen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f81bd" w:themeFill="accen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Medium Grid 3 Accent 2"/>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c0504d" w:themeFill="accent2"/>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c0504d" w:themeFill="accent2"/>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c0504d" w:themeFill="accent2"/>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c0504d" w:themeFill="accent2"/>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Medium Grid 3 Accent 3"/>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9bbb59" w:themeFill="accent3"/>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9bbb59" w:themeFill="accent3"/>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9bbb59" w:themeFill="accent3"/>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9bbb59" w:themeFill="accent3"/>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Medium Grid 3 Accent 4"/>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8064a2" w:themeFill="accent4"/>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8064a2" w:themeFill="accent4"/>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8064a2" w:themeFill="accent4"/>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8064a2" w:themeFill="accent4"/>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Medium Grid 3 Accent 5"/>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bacc6" w:themeFill="accent5"/>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bacc6" w:themeFill="accent5"/>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bacc6" w:themeFill="accent5"/>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bacc6" w:themeFill="accent5"/>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Medium Grid 3 Accent 6"/>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f79646" w:themeFill="accent6"/>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f79646" w:themeFill="accent6"/>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f79646" w:themeFill="accent6"/>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f79646" w:themeFill="accent6"/>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Dark List"/>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000000" w:themeFill="text1"/>
      <w:tcBorders/>
    </w:tcPr>
    <w:tblStylePr w:type="band1Horz">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000000" w:themeFill="tex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000000" w:themeFill="tex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Dark List Accent 1"/>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f81bd" w:themeFill="accent1"/>
      <w:tcBorders/>
    </w:tcPr>
    <w:tblStylePr w:type="band1Horz">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65f91" w:themeFill="accen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43f60" w:themeFill="accen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Dark List Accent 2"/>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c0504d" w:themeFill="accent2"/>
      <w:tcBorders/>
    </w:tcPr>
    <w:tblStylePr w:type="band1Horz">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943634" w:themeFill="accent2"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622423" w:themeFill="accent2"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Dark List Accent 3"/>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9bbb59" w:themeFill="accent3"/>
      <w:tcBorders/>
    </w:tcPr>
    <w:tblStylePr w:type="band1Horz">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76923c" w:themeFill="accent3"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4e6128" w:themeFill="accent3"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Dark List Accent 4"/>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8064a2" w:themeFill="accent4"/>
      <w:tcBorders/>
    </w:tcPr>
    <w:tblStylePr w:type="band1Horz">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5f497a" w:themeFill="accent4"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3f3151" w:themeFill="accent4"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Dark List Accent 5"/>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bacc6" w:themeFill="accent5"/>
      <w:tcBorders/>
    </w:tcPr>
    <w:tblStylePr w:type="band1Horz">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1849b" w:themeFill="accent5"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05867" w:themeFill="accent5"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Dark List Accent 6"/>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f79646" w:themeFill="accent6"/>
      <w:tcBorders/>
    </w:tcPr>
    <w:tblStylePr w:type="band1Horz">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e36c0a" w:themeFill="accent6"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974706" w:themeFill="accent6"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Colorful Shading"/>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000000" w:themeColor="text1" w:sz="4" w:space="0"/>
        <w:bottom w:val="single" w:color="000000" w:themeColor="text1" w:sz="4" w:space="0"/>
        <w:right w:val="single" w:color="000000" w:themeColor="tex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999999" w:themeFill="tex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000000" w:themeFill="tex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Colorful Shading Accent 1"/>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4f81bd" w:themeColor="accent1" w:sz="4" w:space="0"/>
        <w:bottom w:val="single" w:color="4f81bd" w:themeColor="accent1" w:sz="4" w:space="0"/>
        <w:right w:val="single" w:color="4f81bd" w:themeColor="accen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b8cce4" w:themeFill="accen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c4c74" w:themeFill="accen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Colorful Shading Accent 2"/>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c0504d" w:themeColor="accent2" w:sz="4" w:space="0"/>
        <w:bottom w:val="single" w:color="c0504d" w:themeColor="accent2" w:sz="4" w:space="0"/>
        <w:right w:val="single" w:color="c0504d" w:themeColor="accent2"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e5b8b7" w:themeFill="accent2"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772c2a" w:themeFill="accent2"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Colorful Shading Accent 3"/>
    <w:basedOn w:val="836"/>
    <w:uiPriority w:val="71"/>
    <w:pPr>
      <w:pBdr/>
      <w:spacing w:after="0" w:line="240" w:lineRule="auto"/>
      <w:ind/>
    </w:pPr>
    <w:rPr>
      <w:color w:val="000000" w:themeColor="text1"/>
    </w:rPr>
    <w:tblPr>
      <w:tblStyleRowBandSize w:val="1"/>
      <w:tblStyleColBandSize w:val="1"/>
      <w:tblInd w:w="0" w:type="dxa"/>
      <w:tblBorders>
        <w:top w:val="single" w:color="8064a2" w:themeColor="accent4" w:sz="24" w:space="0"/>
        <w:left w:val="single" w:color="9bbb59" w:themeColor="accent3" w:sz="4" w:space="0"/>
        <w:bottom w:val="single" w:color="9bbb59" w:themeColor="accent3" w:sz="4" w:space="0"/>
        <w:right w:val="single" w:color="9bbb59" w:themeColor="accent3"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d6e3bc" w:themeFill="accent3"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5e7530" w:themeFill="accent3" w:themeFillShade="99"/>
        <w:tcBorders>
          <w:top w:val="single" w:color="ffffff" w:themeColor="background1" w:sz="6"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Colorful Shading Accent 4"/>
    <w:basedOn w:val="836"/>
    <w:uiPriority w:val="71"/>
    <w:pPr>
      <w:pBdr/>
      <w:spacing w:after="0" w:line="240" w:lineRule="auto"/>
      <w:ind/>
    </w:pPr>
    <w:rPr>
      <w:color w:val="000000" w:themeColor="text1"/>
    </w:rPr>
    <w:tblPr>
      <w:tblStyleRowBandSize w:val="1"/>
      <w:tblStyleColBandSize w:val="1"/>
      <w:tblInd w:w="0" w:type="dxa"/>
      <w:tblBorders>
        <w:top w:val="single" w:color="9bbb59" w:themeColor="accent3" w:sz="24" w:space="0"/>
        <w:left w:val="single" w:color="8064a2" w:themeColor="accent4" w:sz="4" w:space="0"/>
        <w:bottom w:val="single" w:color="8064a2" w:themeColor="accent4" w:sz="4" w:space="0"/>
        <w:right w:val="single" w:color="8064a2" w:themeColor="accent4"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ccc0d9" w:themeFill="accent4"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4c3b62" w:themeFill="accent4"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Colorful Shading Accent 5"/>
    <w:basedOn w:val="836"/>
    <w:uiPriority w:val="71"/>
    <w:pPr>
      <w:pBdr/>
      <w:spacing w:after="0" w:line="240" w:lineRule="auto"/>
      <w:ind/>
    </w:pPr>
    <w:rPr>
      <w:color w:val="000000" w:themeColor="text1"/>
    </w:rPr>
    <w:tblPr>
      <w:tblStyleRowBandSize w:val="1"/>
      <w:tblStyleColBandSize w:val="1"/>
      <w:tblInd w:w="0" w:type="dxa"/>
      <w:tblBorders>
        <w:top w:val="single" w:color="f79646" w:themeColor="accent6" w:sz="24" w:space="0"/>
        <w:left w:val="single" w:color="4bacc6" w:themeColor="accent5" w:sz="4" w:space="0"/>
        <w:bottom w:val="single" w:color="4bacc6" w:themeColor="accent5" w:sz="4" w:space="0"/>
        <w:right w:val="single" w:color="4bacc6" w:themeColor="accent5"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b6dde8" w:themeFill="accent5"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76a7c" w:themeFill="accent5"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Colorful Shading Accent 6"/>
    <w:basedOn w:val="836"/>
    <w:uiPriority w:val="71"/>
    <w:pPr>
      <w:pBdr/>
      <w:spacing w:after="0" w:line="240" w:lineRule="auto"/>
      <w:ind/>
    </w:pPr>
    <w:rPr>
      <w:color w:val="000000" w:themeColor="text1"/>
    </w:rPr>
    <w:tblPr>
      <w:tblStyleRowBandSize w:val="1"/>
      <w:tblStyleColBandSize w:val="1"/>
      <w:tblInd w:w="0" w:type="dxa"/>
      <w:tblBorders>
        <w:top w:val="single" w:color="4bacc6" w:themeColor="accent5" w:sz="24" w:space="0"/>
        <w:left w:val="single" w:color="f79646" w:themeColor="accent6" w:sz="4" w:space="0"/>
        <w:bottom w:val="single" w:color="f79646" w:themeColor="accent6" w:sz="4" w:space="0"/>
        <w:right w:val="single" w:color="f79646" w:themeColor="accent6"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d4b4" w:themeFill="accent6"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b65608" w:themeFill="accent6"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Colorful List"/>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cccccc" w:themeFill="text1" w:themeFillTint="33"/>
        <w:tcBorders/>
      </w:tcPr>
    </w:tblStylePr>
    <w:tblStylePr w:type="band1Vert">
      <w:pPr>
        <w:pBdr/>
        <w:spacing/>
        <w:ind/>
      </w:pPr>
      <w:tblPr>
        <w:tblBorders/>
      </w:tblPr>
      <w:tcPr>
        <w:shd w:val="clear" w:color="auto" w:fill="c0c0c0" w:themeFill="tex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Colorful List Accent 1"/>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dbe5f1" w:themeFill="accent1" w:themeFillTint="33"/>
        <w:tcBorders/>
      </w:tcPr>
    </w:tblStylePr>
    <w:tblStylePr w:type="band1Vert">
      <w:pPr>
        <w:pBdr/>
        <w:spacing/>
        <w:ind/>
      </w:pPr>
      <w:tblPr>
        <w:tblBorders/>
      </w:tblPr>
      <w:tcPr>
        <w:shd w:val="clear" w:color="auto" w:fill="d3dfee" w:themeFill="accen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Colorful List Accent 2"/>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f2dbdb" w:themeFill="accent2" w:themeFillTint="33"/>
        <w:tcBorders/>
      </w:tcPr>
    </w:tblStylePr>
    <w:tblStylePr w:type="band1Vert">
      <w:pPr>
        <w:pBdr/>
        <w:spacing/>
        <w:ind/>
      </w:pPr>
      <w:tblPr>
        <w:tblBorders/>
      </w:tblPr>
      <w:tcPr>
        <w:shd w:val="clear" w:color="auto" w:fill="efd3d2" w:themeFill="accent2"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Colorful List Accent 3"/>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eaf1dd" w:themeFill="accent3" w:themeFillTint="33"/>
        <w:tcBorders/>
      </w:tcPr>
    </w:tblStylePr>
    <w:tblStylePr w:type="band1Vert">
      <w:pPr>
        <w:pBdr/>
        <w:spacing/>
        <w:ind/>
      </w:pPr>
      <w:tblPr>
        <w:tblBorders/>
      </w:tblPr>
      <w:tcPr>
        <w:shd w:val="clear" w:color="auto" w:fill="e6eed5" w:themeFill="accent3"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664e82" w:themeFill="accent4"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664e82" w:themeColor="accent4"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Colorful List Accent 4"/>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e5dfec" w:themeFill="accent4" w:themeFillTint="33"/>
        <w:tcBorders/>
      </w:tcPr>
    </w:tblStylePr>
    <w:tblStylePr w:type="band1Vert">
      <w:pPr>
        <w:pBdr/>
        <w:spacing/>
        <w:ind/>
      </w:pPr>
      <w:tblPr>
        <w:tblBorders/>
      </w:tblPr>
      <w:tcPr>
        <w:shd w:val="clear" w:color="auto" w:fill="dfd8e8" w:themeFill="accent4"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7e9c40" w:themeFill="accent3"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7e9c40" w:themeColor="accent3"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Colorful List Accent 5"/>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daeef3" w:themeFill="accent5" w:themeFillTint="33"/>
        <w:tcBorders/>
      </w:tcPr>
    </w:tblStylePr>
    <w:tblStylePr w:type="band1Vert">
      <w:pPr>
        <w:pBdr/>
        <w:spacing/>
        <w:ind/>
      </w:pPr>
      <w:tblPr>
        <w:tblBorders/>
      </w:tblPr>
      <w:tcPr>
        <w:shd w:val="clear" w:color="auto" w:fill="d2eaf1" w:themeFill="accent5"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f2730a" w:themeFill="accent6"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f2730a" w:themeColor="accent6"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Colorful List Accent 6"/>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de9d9" w:themeFill="accent6" w:themeFillTint="33"/>
        <w:tcBorders/>
      </w:tcPr>
    </w:tblStylePr>
    <w:tblStylePr w:type="band1Vert">
      <w:pPr>
        <w:pBdr/>
        <w:spacing/>
        <w:ind/>
      </w:pPr>
      <w:tblPr>
        <w:tblBorders/>
      </w:tblPr>
      <w:tcPr>
        <w:shd w:val="clear" w:color="auto" w:fill="fde4d0" w:themeFill="accent6"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348da5" w:themeFill="accent5"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348da5" w:themeColor="accent5"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Colorful Grid"/>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cccccc" w:themeFill="text1" w:themeFillTint="33"/>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BF"/>
        <w:tcBorders/>
      </w:tcPr>
    </w:tblStylePr>
    <w:tblStylePr w:type="firstRow">
      <w:rPr>
        <w:b/>
        <w:bCs/>
      </w:rPr>
      <w:pPr>
        <w:pBdr/>
        <w:spacing/>
        <w:ind/>
      </w:pPr>
      <w:tblPr>
        <w:tblBorders/>
      </w:tblPr>
      <w:tcPr>
        <w:shd w:val="clear" w:color="auto" w:fill="999999" w:themeFill="text1" w:themeFillTint="66"/>
        <w:tcBorders/>
      </w:tcPr>
    </w:tblStylePr>
    <w:tblStylePr w:type="lastCol">
      <w:rPr>
        <w:color w:val="ffffff" w:themeColor="background1"/>
      </w:rPr>
      <w:pPr>
        <w:pBdr/>
        <w:spacing/>
        <w:ind/>
      </w:pPr>
      <w:tblPr>
        <w:tblBorders/>
      </w:tblPr>
      <w:tcPr>
        <w:shd w:val="clear" w:color="auto" w:fill="000000" w:themeFill="text1" w:themeFillShade="BF"/>
        <w:tcBorders/>
      </w:tcPr>
    </w:tblStylePr>
    <w:tblStylePr w:type="lastRow">
      <w:rPr>
        <w:b/>
        <w:bCs/>
        <w:color w:val="000000" w:themeColor="text1"/>
      </w:rPr>
      <w:pPr>
        <w:pBdr/>
        <w:spacing/>
        <w:ind/>
      </w:pPr>
      <w:tblPr>
        <w:tblBorders/>
      </w:tblPr>
      <w:tcPr>
        <w:shd w:val="clear" w:color="auto" w:fill="999999" w:themeFill="tex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Colorful Grid Accent 1"/>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be5f1" w:themeFill="accent1" w:themeFillTint="33"/>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65f91" w:themeFill="accent1" w:themeFillShade="BF"/>
        <w:tcBorders/>
      </w:tcPr>
    </w:tblStylePr>
    <w:tblStylePr w:type="firstRow">
      <w:rPr>
        <w:b/>
        <w:bCs/>
      </w:rPr>
      <w:pPr>
        <w:pBdr/>
        <w:spacing/>
        <w:ind/>
      </w:pPr>
      <w:tblPr>
        <w:tblBorders/>
      </w:tblPr>
      <w:tcPr>
        <w:shd w:val="clear" w:color="auto" w:fill="b8cce4" w:themeFill="accent1" w:themeFillTint="66"/>
        <w:tcBorders/>
      </w:tcPr>
    </w:tblStylePr>
    <w:tblStylePr w:type="lastCol">
      <w:rPr>
        <w:color w:val="ffffff" w:themeColor="background1"/>
      </w:rPr>
      <w:pPr>
        <w:pBdr/>
        <w:spacing/>
        <w:ind/>
      </w:pPr>
      <w:tblPr>
        <w:tblBorders/>
      </w:tblPr>
      <w:tcPr>
        <w:shd w:val="clear" w:color="auto" w:fill="365f91" w:themeFill="accent1" w:themeFillShade="BF"/>
        <w:tcBorders/>
      </w:tcPr>
    </w:tblStylePr>
    <w:tblStylePr w:type="lastRow">
      <w:rPr>
        <w:b/>
        <w:bCs/>
        <w:color w:val="000000" w:themeColor="text1"/>
      </w:rPr>
      <w:pPr>
        <w:pBdr/>
        <w:spacing/>
        <w:ind/>
      </w:pPr>
      <w:tblPr>
        <w:tblBorders/>
      </w:tblPr>
      <w:tcPr>
        <w:shd w:val="clear" w:color="auto" w:fill="b8cce4" w:themeFill="accen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name w:val="Colorful Grid Accent 2"/>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2dbdb" w:themeFill="accent2" w:themeFillTint="33"/>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943634" w:themeFill="accent2" w:themeFillShade="BF"/>
        <w:tcBorders/>
      </w:tcPr>
    </w:tblStylePr>
    <w:tblStylePr w:type="firstRow">
      <w:rPr>
        <w:b/>
        <w:bCs/>
      </w:rPr>
      <w:pPr>
        <w:pBdr/>
        <w:spacing/>
        <w:ind/>
      </w:pPr>
      <w:tblPr>
        <w:tblBorders/>
      </w:tblPr>
      <w:tcPr>
        <w:shd w:val="clear" w:color="auto" w:fill="e5b8b7" w:themeFill="accent2" w:themeFillTint="66"/>
        <w:tcBorders/>
      </w:tcPr>
    </w:tblStylePr>
    <w:tblStylePr w:type="lastCol">
      <w:rPr>
        <w:color w:val="ffffff" w:themeColor="background1"/>
      </w:rPr>
      <w:pPr>
        <w:pBdr/>
        <w:spacing/>
        <w:ind/>
      </w:pPr>
      <w:tblPr>
        <w:tblBorders/>
      </w:tblPr>
      <w:tcPr>
        <w:shd w:val="clear" w:color="auto" w:fill="943634" w:themeFill="accent2" w:themeFillShade="BF"/>
        <w:tcBorders/>
      </w:tcPr>
    </w:tblStylePr>
    <w:tblStylePr w:type="lastRow">
      <w:rPr>
        <w:b/>
        <w:bCs/>
        <w:color w:val="000000" w:themeColor="text1"/>
      </w:rPr>
      <w:pPr>
        <w:pBdr/>
        <w:spacing/>
        <w:ind/>
      </w:pPr>
      <w:tblPr>
        <w:tblBorders/>
      </w:tblPr>
      <w:tcPr>
        <w:shd w:val="clear" w:color="auto" w:fill="e5b8b7" w:themeFill="accent2"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Colorful Grid Accent 3"/>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af1dd" w:themeFill="accent3" w:themeFillTint="33"/>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6923c" w:themeFill="accent3" w:themeFillShade="BF"/>
        <w:tcBorders/>
      </w:tcPr>
    </w:tblStylePr>
    <w:tblStylePr w:type="firstRow">
      <w:rPr>
        <w:b/>
        <w:bCs/>
      </w:rPr>
      <w:pPr>
        <w:pBdr/>
        <w:spacing/>
        <w:ind/>
      </w:pPr>
      <w:tblPr>
        <w:tblBorders/>
      </w:tblPr>
      <w:tcPr>
        <w:shd w:val="clear" w:color="auto" w:fill="d6e3bc" w:themeFill="accent3" w:themeFillTint="66"/>
        <w:tcBorders/>
      </w:tcPr>
    </w:tblStylePr>
    <w:tblStylePr w:type="lastCol">
      <w:rPr>
        <w:color w:val="ffffff" w:themeColor="background1"/>
      </w:rPr>
      <w:pPr>
        <w:pBdr/>
        <w:spacing/>
        <w:ind/>
      </w:pPr>
      <w:tblPr>
        <w:tblBorders/>
      </w:tblPr>
      <w:tcPr>
        <w:shd w:val="clear" w:color="auto" w:fill="76923c" w:themeFill="accent3" w:themeFillShade="BF"/>
        <w:tcBorders/>
      </w:tcPr>
    </w:tblStylePr>
    <w:tblStylePr w:type="lastRow">
      <w:rPr>
        <w:b/>
        <w:bCs/>
        <w:color w:val="000000" w:themeColor="text1"/>
      </w:rPr>
      <w:pPr>
        <w:pBdr/>
        <w:spacing/>
        <w:ind/>
      </w:pPr>
      <w:tblPr>
        <w:tblBorders/>
      </w:tblPr>
      <w:tcPr>
        <w:shd w:val="clear" w:color="auto" w:fill="d6e3bc" w:themeFill="accent3"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2">
    <w:name w:val="Colorful Grid Accent 4"/>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5dfec" w:themeFill="accent4" w:themeFillTint="33"/>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f497a" w:themeFill="accent4" w:themeFillShade="BF"/>
        <w:tcBorders/>
      </w:tcPr>
    </w:tblStylePr>
    <w:tblStylePr w:type="firstRow">
      <w:rPr>
        <w:b/>
        <w:bCs/>
      </w:rPr>
      <w:pPr>
        <w:pBdr/>
        <w:spacing/>
        <w:ind/>
      </w:pPr>
      <w:tblPr>
        <w:tblBorders/>
      </w:tblPr>
      <w:tcPr>
        <w:shd w:val="clear" w:color="auto" w:fill="ccc0d9" w:themeFill="accent4" w:themeFillTint="66"/>
        <w:tcBorders/>
      </w:tcPr>
    </w:tblStylePr>
    <w:tblStylePr w:type="lastCol">
      <w:rPr>
        <w:color w:val="ffffff" w:themeColor="background1"/>
      </w:rPr>
      <w:pPr>
        <w:pBdr/>
        <w:spacing/>
        <w:ind/>
      </w:pPr>
      <w:tblPr>
        <w:tblBorders/>
      </w:tblPr>
      <w:tcPr>
        <w:shd w:val="clear" w:color="auto" w:fill="5f497a" w:themeFill="accent4" w:themeFillShade="BF"/>
        <w:tcBorders/>
      </w:tcPr>
    </w:tblStylePr>
    <w:tblStylePr w:type="lastRow">
      <w:rPr>
        <w:b/>
        <w:bCs/>
        <w:color w:val="000000" w:themeColor="text1"/>
      </w:rPr>
      <w:pPr>
        <w:pBdr/>
        <w:spacing/>
        <w:ind/>
      </w:pPr>
      <w:tblPr>
        <w:tblBorders/>
      </w:tblPr>
      <w:tcPr>
        <w:shd w:val="clear" w:color="auto" w:fill="ccc0d9" w:themeFill="accent4"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3">
    <w:name w:val="Colorful Grid Accent 5"/>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aeef3" w:themeFill="accent5" w:themeFillTint="33"/>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1849b" w:themeFill="accent5" w:themeFillShade="BF"/>
        <w:tcBorders/>
      </w:tcPr>
    </w:tblStylePr>
    <w:tblStylePr w:type="firstRow">
      <w:rPr>
        <w:b/>
        <w:bCs/>
      </w:rPr>
      <w:pPr>
        <w:pBdr/>
        <w:spacing/>
        <w:ind/>
      </w:pPr>
      <w:tblPr>
        <w:tblBorders/>
      </w:tblPr>
      <w:tcPr>
        <w:shd w:val="clear" w:color="auto" w:fill="b6dde8" w:themeFill="accent5" w:themeFillTint="66"/>
        <w:tcBorders/>
      </w:tcPr>
    </w:tblStylePr>
    <w:tblStylePr w:type="lastCol">
      <w:rPr>
        <w:color w:val="ffffff" w:themeColor="background1"/>
      </w:rPr>
      <w:pPr>
        <w:pBdr/>
        <w:spacing/>
        <w:ind/>
      </w:pPr>
      <w:tblPr>
        <w:tblBorders/>
      </w:tblPr>
      <w:tcPr>
        <w:shd w:val="clear" w:color="auto" w:fill="31849b" w:themeFill="accent5" w:themeFillShade="BF"/>
        <w:tcBorders/>
      </w:tcPr>
    </w:tblStylePr>
    <w:tblStylePr w:type="lastRow">
      <w:rPr>
        <w:b/>
        <w:bCs/>
        <w:color w:val="000000" w:themeColor="text1"/>
      </w:rPr>
      <w:pPr>
        <w:pBdr/>
        <w:spacing/>
        <w:ind/>
      </w:pPr>
      <w:tblPr>
        <w:tblBorders/>
      </w:tblPr>
      <w:tcPr>
        <w:shd w:val="clear" w:color="auto" w:fill="b6dde8" w:themeFill="accent5"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4">
    <w:name w:val="Colorful Grid Accent 6"/>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de9d9" w:themeFill="accent6" w:themeFillTint="33"/>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e36c0a" w:themeFill="accent6" w:themeFillShade="BF"/>
        <w:tcBorders/>
      </w:tcPr>
    </w:tblStylePr>
    <w:tblStylePr w:type="firstRow">
      <w:rPr>
        <w:b/>
        <w:bCs/>
      </w:rPr>
      <w:pPr>
        <w:pBdr/>
        <w:spacing/>
        <w:ind/>
      </w:pPr>
      <w:tblPr>
        <w:tblBorders/>
      </w:tblPr>
      <w:tcPr>
        <w:shd w:val="clear" w:color="auto" w:fill="fbd4b4" w:themeFill="accent6" w:themeFillTint="66"/>
        <w:tcBorders/>
      </w:tcPr>
    </w:tblStylePr>
    <w:tblStylePr w:type="lastCol">
      <w:rPr>
        <w:color w:val="ffffff" w:themeColor="background1"/>
      </w:rPr>
      <w:pPr>
        <w:pBdr/>
        <w:spacing/>
        <w:ind/>
      </w:pPr>
      <w:tblPr>
        <w:tblBorders/>
      </w:tblPr>
      <w:tcPr>
        <w:shd w:val="clear" w:color="auto" w:fill="e36c0a" w:themeFill="accent6" w:themeFillShade="BF"/>
        <w:tcBorders/>
      </w:tcPr>
    </w:tblStylePr>
    <w:tblStylePr w:type="lastRow">
      <w:rPr>
        <w:b/>
        <w:bCs/>
        <w:color w:val="000000" w:themeColor="text1"/>
      </w:rPr>
      <w:pPr>
        <w:pBdr/>
        <w:spacing/>
        <w:ind/>
      </w:pPr>
      <w:tblPr>
        <w:tblBorders/>
      </w:tblPr>
      <w:tcPr>
        <w:shd w:val="clear" w:color="auto" w:fill="fbd4b4" w:themeFill="accent6"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customXml" Target="../customXml/item1.xml" /><Relationship Id="rId10" Type="http://schemas.openxmlformats.org/officeDocument/2006/relationships/image" Target="media/image1.jpg"/><Relationship Id="rId11" Type="http://schemas.openxmlformats.org/officeDocument/2006/relationships/image" Target="media/image2.jpg"/><Relationship Id="rId12" Type="http://schemas.openxmlformats.org/officeDocument/2006/relationships/image" Target="media/image3.jpg"/><Relationship Id="rId13" Type="http://schemas.openxmlformats.org/officeDocument/2006/relationships/image" Target="media/image4.jpg"/><Relationship Id="rId14" Type="http://schemas.openxmlformats.org/officeDocument/2006/relationships/image" Target="media/image5.jpg"/><Relationship Id="rId15" Type="http://schemas.openxmlformats.org/officeDocument/2006/relationships/image" Target="media/image6.jpg"/><Relationship Id="rId16" Type="http://schemas.openxmlformats.org/officeDocument/2006/relationships/image" Target="media/image7.jpg"/><Relationship Id="rId17" Type="http://schemas.openxmlformats.org/officeDocument/2006/relationships/image" Target="media/image8.jpg"/><Relationship Id="rId18" Type="http://schemas.openxmlformats.org/officeDocument/2006/relationships/image" Target="media/image9.jpg"/><Relationship Id="rId19" Type="http://schemas.openxmlformats.org/officeDocument/2006/relationships/image" Target="media/image10.jpg"/><Relationship Id="rId20" Type="http://schemas.openxmlformats.org/officeDocument/2006/relationships/image" Target="media/image11.png"/><Relationship Id="rId21" Type="http://schemas.openxmlformats.org/officeDocument/2006/relationships/image" Target="media/image12.jpg"/><Relationship Id="rId22" Type="http://schemas.openxmlformats.org/officeDocument/2006/relationships/image" Target="media/image13.jpg"/><Relationship Id="rId23" Type="http://schemas.openxmlformats.org/officeDocument/2006/relationships/image" Target="media/image14.jpg"/><Relationship Id="rId24" Type="http://schemas.openxmlformats.org/officeDocument/2006/relationships/image" Target="media/image15.jpg"/><Relationship Id="rId25" Type="http://schemas.openxmlformats.org/officeDocument/2006/relationships/image" Target="media/image16.jpg"/><Relationship Id="rId26" Type="http://schemas.openxmlformats.org/officeDocument/2006/relationships/image" Target="media/image17.png"/><Relationship Id="rId27" Type="http://schemas.openxmlformats.org/officeDocument/2006/relationships/image" Target="media/image18.jpg"/><Relationship Id="rId28" Type="http://schemas.openxmlformats.org/officeDocument/2006/relationships/image" Target="media/image19.jpg"/><Relationship Id="rId29" Type="http://schemas.openxmlformats.org/officeDocument/2006/relationships/image" Target="media/image20.jpg"/><Relationship Id="rId30" Type="http://schemas.openxmlformats.org/officeDocument/2006/relationships/image" Target="media/image21.jpg"/><Relationship Id="rId31" Type="http://schemas.openxmlformats.org/officeDocument/2006/relationships/image" Target="media/image22.jpg"/><Relationship Id="rId32" Type="http://schemas.openxmlformats.org/officeDocument/2006/relationships/image" Target="media/image23.jpg"/><Relationship Id="rId33" Type="http://schemas.openxmlformats.org/officeDocument/2006/relationships/image" Target="media/image24.jpg"/><Relationship Id="rId34" Type="http://schemas.openxmlformats.org/officeDocument/2006/relationships/image" Target="media/image25.jpg"/></Relationships>
</file>

<file path=word/_rels/endnotes.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Arial"/>
        <a:cs typeface="Arial"/>
      </a:majorFont>
      <a:minorFont>
        <a:latin typeface="Cambria"/>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spDef>
      <a:spPr bwMode="auto"/>
      <a:bodyPr/>
      <a:lstStyle/>
      <a:style>
        <a:lnRef idx="1">
          <a:schemeClr val="accent1"/>
        </a:lnRef>
        <a:fillRef idx="3">
          <a:schemeClr val="accent1"/>
        </a:fillRef>
        <a:effectRef idx="2">
          <a:schemeClr val="accent1"/>
        </a:effectRef>
        <a:fontRef idx="minor">
          <a:schemeClr val="lt1"/>
        </a:fontRef>
      </a:style>
    </a:spDef>
    <a:lnDef>
      <a:spPr bwMode="auto"/>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Application>onlyoffice/7.5.1.23</Application>
  <Company/>
  <DocSecurity>0</DocSecurity>
  <HyperlinkBase/>
  <HyperlinksChanged>false</HyperlinksChanged>
  <LinksUpToDate>false</LinksUpToDate>
  <Manager/>
  <ScaleCrop>false</ScaleCrop>
  <SharedDoc>false</SharedDoc>
  <Template>Normal.dotm</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admin</cp:lastModifiedBy>
  <cp:revision>3</cp:revision>
  <dcterms:created xsi:type="dcterms:W3CDTF">2013-12-23T23:15:00Z</dcterms:created>
  <dcterms:modified xsi:type="dcterms:W3CDTF">2024-02-07T09:30:56Z</dcterms:modified>
  <cp:category/>
</cp:coreProperties>
</file>