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________________________（以下简称“乙方”）针对同__________________公司（以下简称“甲方”）所发放的_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 xml:space="preserve">乙方：淮安市井神钻采机具有限公司 </w:t>
      </w:r>
    </w:p>
    <w:p>
      <w:pPr>
        <w:spacing w:line="360" w:lineRule="auto" w:before="0" w:after="0"/>
        <w:ind w:firstLine="420"/>
      </w:pPr>
      <w:r>
        <w:t>负责人签字：_________________</w:t>
      </w:r>
    </w:p>
    <w:p>
      <w:pPr>
        <w:spacing w:line="360" w:lineRule="auto" w:before="0" w:after="0"/>
        <w:ind w:firstLine="420"/>
      </w:pPr>
      <w:r>
        <w:t>日期：${ZDY0000009086}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