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D14" w:rsidRDefault="00201D14">
      <w:pPr>
        <w:spacing w:line="480" w:lineRule="exact"/>
        <w:jc w:val="center"/>
        <w:rPr>
          <w:rFonts w:ascii="仿宋_GB2312" w:eastAsia="仿宋_GB2312" w:hAnsi="仿宋_GB2312" w:cs="仿宋_GB2312"/>
          <w:b/>
          <w:sz w:val="32"/>
          <w:szCs w:val="32"/>
        </w:rPr>
      </w:pPr>
    </w:p>
    <w:p w:rsidR="00201D14" w:rsidRDefault="00201D14" w:rsidP="00927C69">
      <w:pPr>
        <w:spacing w:line="360" w:lineRule="auto"/>
        <w:ind w:firstLineChars="50" w:firstLine="261"/>
        <w:jc w:val="center"/>
        <w:rPr>
          <w:rFonts w:ascii="仿宋_GB2312" w:eastAsia="仿宋_GB2312" w:hAnsi="仿宋_GB2312" w:cs="仿宋_GB2312"/>
          <w:b/>
          <w:sz w:val="52"/>
          <w:szCs w:val="52"/>
        </w:rPr>
      </w:pPr>
    </w:p>
    <w:p w:rsidR="00201D14" w:rsidRDefault="00201D14" w:rsidP="00927C69">
      <w:pPr>
        <w:spacing w:line="360" w:lineRule="auto"/>
        <w:ind w:firstLineChars="50" w:firstLine="261"/>
        <w:jc w:val="center"/>
        <w:rPr>
          <w:rFonts w:ascii="仿宋_GB2312" w:eastAsia="仿宋_GB2312" w:hAnsi="仿宋_GB2312" w:cs="仿宋_GB2312"/>
          <w:b/>
          <w:sz w:val="52"/>
          <w:szCs w:val="52"/>
        </w:rPr>
      </w:pPr>
    </w:p>
    <w:p w:rsidR="00201D14" w:rsidRDefault="00201D14" w:rsidP="00927C69">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rsidR="00201D14" w:rsidRDefault="00201D14">
      <w:pPr>
        <w:spacing w:line="360" w:lineRule="auto"/>
        <w:ind w:firstLineChars="50" w:firstLine="120"/>
        <w:jc w:val="center"/>
        <w:rPr>
          <w:rFonts w:ascii="仿宋_GB2312" w:eastAsia="仿宋_GB2312" w:hAnsi="仿宋_GB2312" w:cs="仿宋_GB2312"/>
          <w:b/>
          <w:sz w:val="24"/>
        </w:rPr>
      </w:pPr>
    </w:p>
    <w:p w:rsidR="00201D14" w:rsidRDefault="00201D14" w:rsidP="00927C69">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货物类公开招标</w:t>
      </w:r>
    </w:p>
    <w:p w:rsidR="00201D14" w:rsidRDefault="00201D14">
      <w:pPr>
        <w:spacing w:line="360" w:lineRule="auto"/>
        <w:ind w:firstLineChars="50" w:firstLine="120"/>
        <w:jc w:val="center"/>
        <w:rPr>
          <w:rFonts w:ascii="仿宋_GB2312" w:eastAsia="仿宋_GB2312" w:hAnsi="仿宋_GB2312" w:cs="仿宋_GB2312"/>
          <w:b/>
          <w:sz w:val="24"/>
        </w:rPr>
      </w:pPr>
    </w:p>
    <w:p w:rsidR="00201D14" w:rsidRDefault="00201D14" w:rsidP="00927C69">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招标文件</w:t>
      </w: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pPr>
        <w:spacing w:line="480" w:lineRule="exact"/>
        <w:jc w:val="center"/>
        <w:rPr>
          <w:rFonts w:ascii="仿宋_GB2312" w:eastAsia="仿宋_GB2312" w:hAnsi="仿宋_GB2312" w:cs="仿宋_GB2312"/>
          <w:b/>
          <w:sz w:val="24"/>
        </w:rPr>
      </w:pPr>
    </w:p>
    <w:p w:rsidR="00201D14" w:rsidRDefault="00201D14" w:rsidP="00496A0C">
      <w:pPr>
        <w:spacing w:line="480" w:lineRule="exact"/>
        <w:rPr>
          <w:rFonts w:ascii="仿宋_GB2312" w:eastAsia="仿宋_GB2312" w:hAnsi="仿宋_GB2312" w:cs="仿宋_GB2312"/>
          <w:b/>
          <w:sz w:val="24"/>
        </w:rPr>
      </w:pPr>
    </w:p>
    <w:p w:rsidR="00201D14" w:rsidRDefault="00201D14" w:rsidP="00927C69">
      <w:pPr>
        <w:spacing w:line="360" w:lineRule="auto"/>
        <w:ind w:leftChars="404" w:left="2474" w:hangingChars="450" w:hanging="1626"/>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w:t>
      </w:r>
      <w:r w:rsidR="00496A0C" w:rsidRPr="00496A0C">
        <w:rPr>
          <w:rFonts w:ascii="仿宋_GB2312" w:eastAsia="仿宋_GB2312" w:hAnsi="仿宋_GB2312" w:cs="仿宋_GB2312" w:hint="eastAsia"/>
          <w:b/>
          <w:sz w:val="36"/>
          <w:szCs w:val="36"/>
        </w:rPr>
        <w:t>凌源市教育局义务教育学校营养改善计划大宗食材项目</w:t>
      </w:r>
    </w:p>
    <w:p w:rsidR="00201D14" w:rsidRDefault="00201D14" w:rsidP="00927C69">
      <w:pPr>
        <w:spacing w:line="360" w:lineRule="auto"/>
        <w:ind w:firstLineChars="235" w:firstLine="849"/>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w:t>
      </w:r>
      <w:r w:rsidR="00496A0C">
        <w:rPr>
          <w:rFonts w:ascii="仿宋_GB2312" w:eastAsia="仿宋_GB2312" w:hAnsi="仿宋_GB2312" w:cs="仿宋_GB2312" w:hint="eastAsia"/>
          <w:b/>
          <w:sz w:val="36"/>
          <w:szCs w:val="36"/>
        </w:rPr>
        <w:t>LYZC-202</w:t>
      </w:r>
      <w:r w:rsidR="003D5A48">
        <w:rPr>
          <w:rFonts w:ascii="仿宋_GB2312" w:eastAsia="仿宋_GB2312" w:hAnsi="仿宋_GB2312" w:cs="仿宋_GB2312" w:hint="eastAsia"/>
          <w:b/>
          <w:sz w:val="36"/>
          <w:szCs w:val="36"/>
        </w:rPr>
        <w:t>2</w:t>
      </w:r>
      <w:r w:rsidR="00496A0C">
        <w:rPr>
          <w:rFonts w:ascii="仿宋_GB2312" w:eastAsia="仿宋_GB2312" w:hAnsi="仿宋_GB2312" w:cs="仿宋_GB2312" w:hint="eastAsia"/>
          <w:b/>
          <w:sz w:val="36"/>
          <w:szCs w:val="36"/>
        </w:rPr>
        <w:t>026</w:t>
      </w:r>
      <w:r w:rsidR="00BD4197">
        <w:rPr>
          <w:rFonts w:ascii="仿宋_GB2312" w:eastAsia="仿宋_GB2312" w:hAnsi="仿宋_GB2312" w:cs="仿宋_GB2312" w:hint="eastAsia"/>
          <w:b/>
          <w:sz w:val="36"/>
          <w:szCs w:val="36"/>
        </w:rPr>
        <w:t>2</w:t>
      </w:r>
    </w:p>
    <w:p w:rsidR="00201D14" w:rsidRDefault="00201D14" w:rsidP="00496A0C">
      <w:pPr>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r w:rsidR="00496A0C">
        <w:rPr>
          <w:rFonts w:ascii="仿宋_GB2312" w:eastAsia="仿宋_GB2312" w:hAnsi="仿宋_GB2312" w:cs="仿宋_GB2312" w:hint="eastAsia"/>
          <w:b/>
          <w:sz w:val="36"/>
          <w:szCs w:val="36"/>
        </w:rPr>
        <w:t>朝阳市公共资源交易中心凌源分中心</w:t>
      </w:r>
      <w:r>
        <w:rPr>
          <w:rFonts w:ascii="仿宋_GB2312" w:eastAsia="仿宋_GB2312" w:hAnsi="仿宋_GB2312" w:cs="仿宋_GB2312" w:hint="eastAsia"/>
          <w:b/>
          <w:sz w:val="36"/>
          <w:szCs w:val="36"/>
        </w:rPr>
        <w:t xml:space="preserve"> </w:t>
      </w:r>
    </w:p>
    <w:p w:rsidR="00201D14" w:rsidRDefault="00201D14" w:rsidP="00927C69">
      <w:pPr>
        <w:ind w:firstLineChars="235" w:firstLine="849"/>
        <w:jc w:val="center"/>
        <w:rPr>
          <w:rFonts w:ascii="仿宋_GB2312" w:eastAsia="仿宋_GB2312" w:hAnsi="仿宋_GB2312" w:cs="仿宋_GB2312"/>
          <w:b/>
          <w:bCs/>
          <w:sz w:val="36"/>
          <w:szCs w:val="44"/>
        </w:rPr>
        <w:sectPr w:rsidR="00201D14">
          <w:pgSz w:w="11906" w:h="16838"/>
          <w:pgMar w:top="1440" w:right="1800" w:bottom="1440" w:left="1800" w:header="851" w:footer="992" w:gutter="0"/>
          <w:cols w:space="720"/>
          <w:docGrid w:type="linesAndChars" w:linePitch="312"/>
        </w:sectPr>
      </w:pPr>
    </w:p>
    <w:p w:rsidR="00201D14" w:rsidRDefault="00201D14">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目  录</w:t>
      </w:r>
    </w:p>
    <w:p w:rsidR="00201D14" w:rsidRDefault="00201D14">
      <w:pPr>
        <w:jc w:val="center"/>
        <w:rPr>
          <w:rFonts w:ascii="仿宋_GB2312" w:eastAsia="仿宋_GB2312" w:hAnsi="仿宋_GB2312" w:cs="仿宋_GB2312"/>
          <w:b/>
          <w:bCs/>
          <w:sz w:val="44"/>
          <w:szCs w:val="44"/>
        </w:rPr>
      </w:pPr>
    </w:p>
    <w:p w:rsidR="00201D14" w:rsidRDefault="00201D14">
      <w:pPr>
        <w:pStyle w:val="11"/>
        <w:tabs>
          <w:tab w:val="right" w:leader="dot" w:pos="8306"/>
        </w:tabs>
        <w:spacing w:line="480" w:lineRule="auto"/>
        <w:rPr>
          <w:b/>
          <w:bCs/>
          <w:noProof/>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7381" w:history="1">
        <w:r w:rsidR="00C65295">
          <w:rPr>
            <w:rFonts w:ascii="仿宋_GB2312" w:eastAsia="仿宋_GB2312" w:hAnsi="仿宋_GB2312" w:cs="仿宋_GB2312" w:hint="eastAsia"/>
            <w:b/>
            <w:bCs/>
            <w:noProof/>
            <w:sz w:val="24"/>
            <w:lang w:val="en-US"/>
          </w:rPr>
          <w:t>招标</w:t>
        </w:r>
        <w:r>
          <w:rPr>
            <w:rFonts w:ascii="仿宋_GB2312" w:eastAsia="仿宋_GB2312" w:hAnsi="仿宋_GB2312" w:cs="仿宋_GB2312" w:hint="eastAsia"/>
            <w:b/>
            <w:bCs/>
            <w:noProof/>
            <w:sz w:val="24"/>
            <w:lang w:val="en-US" w:eastAsia="zh-CN"/>
          </w:rPr>
          <w:t>公告</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_Toc7381 </w:instrText>
        </w:r>
        <w:r>
          <w:rPr>
            <w:b/>
            <w:bCs/>
            <w:noProof/>
            <w:sz w:val="24"/>
            <w:lang w:val="en-US" w:eastAsia="zh-CN"/>
          </w:rPr>
          <w:fldChar w:fldCharType="separate"/>
        </w:r>
        <w:r w:rsidR="00273B33">
          <w:rPr>
            <w:b/>
            <w:bCs/>
            <w:noProof/>
            <w:sz w:val="24"/>
            <w:lang w:val="en-US" w:eastAsia="zh-CN"/>
          </w:rPr>
          <w:t>1</w:t>
        </w:r>
        <w:r>
          <w:rPr>
            <w:b/>
            <w:bCs/>
            <w:noProof/>
            <w:sz w:val="24"/>
            <w:lang w:val="en-US" w:eastAsia="zh-CN"/>
          </w:rPr>
          <w:fldChar w:fldCharType="end"/>
        </w:r>
      </w:hyperlink>
    </w:p>
    <w:p w:rsidR="00201D14" w:rsidRDefault="00201D14">
      <w:pPr>
        <w:pStyle w:val="11"/>
        <w:tabs>
          <w:tab w:val="right" w:leader="dot" w:pos="8306"/>
        </w:tabs>
        <w:spacing w:line="480" w:lineRule="auto"/>
        <w:rPr>
          <w:b/>
          <w:bCs/>
          <w:noProof/>
          <w:sz w:val="24"/>
          <w:lang w:val="en-US" w:eastAsia="zh-CN"/>
        </w:rPr>
      </w:pPr>
      <w:hyperlink w:anchor="_Toc9614" w:history="1">
        <w:r>
          <w:rPr>
            <w:rFonts w:ascii="仿宋_GB2312" w:eastAsia="仿宋_GB2312" w:hAnsi="仿宋_GB2312" w:cs="仿宋_GB2312" w:hint="eastAsia"/>
            <w:b/>
            <w:bCs/>
            <w:noProof/>
            <w:sz w:val="24"/>
            <w:lang w:val="en-US" w:eastAsia="zh-CN"/>
          </w:rPr>
          <w:t>第一章 投标人须知</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_Toc9614 </w:instrText>
        </w:r>
        <w:r>
          <w:rPr>
            <w:b/>
            <w:bCs/>
            <w:noProof/>
            <w:sz w:val="24"/>
            <w:lang w:val="en-US" w:eastAsia="zh-CN"/>
          </w:rPr>
          <w:fldChar w:fldCharType="separate"/>
        </w:r>
        <w:r w:rsidR="00273B33">
          <w:rPr>
            <w:b/>
            <w:bCs/>
            <w:noProof/>
            <w:sz w:val="24"/>
            <w:lang w:val="en-US" w:eastAsia="zh-CN"/>
          </w:rPr>
          <w:t>4</w:t>
        </w:r>
        <w:r>
          <w:rPr>
            <w:b/>
            <w:bCs/>
            <w:noProof/>
            <w:sz w:val="24"/>
            <w:lang w:val="en-US" w:eastAsia="zh-CN"/>
          </w:rPr>
          <w:fldChar w:fldCharType="end"/>
        </w:r>
      </w:hyperlink>
    </w:p>
    <w:p w:rsidR="00201D14" w:rsidRDefault="00201D14">
      <w:pPr>
        <w:pStyle w:val="11"/>
        <w:tabs>
          <w:tab w:val="right" w:leader="dot" w:pos="8306"/>
        </w:tabs>
        <w:spacing w:line="480" w:lineRule="auto"/>
        <w:rPr>
          <w:b/>
          <w:bCs/>
          <w:noProof/>
          <w:sz w:val="24"/>
          <w:lang w:val="en-US" w:eastAsia="zh-CN"/>
        </w:rPr>
      </w:pPr>
      <w:hyperlink w:anchor="_Toc6403" w:history="1">
        <w:r>
          <w:rPr>
            <w:rFonts w:ascii="仿宋_GB2312" w:eastAsia="仿宋_GB2312" w:hAnsi="仿宋_GB2312" w:cs="仿宋_GB2312" w:hint="eastAsia"/>
            <w:b/>
            <w:bCs/>
            <w:noProof/>
            <w:sz w:val="24"/>
            <w:lang w:val="en-US" w:eastAsia="zh-CN"/>
          </w:rPr>
          <w:t>第二章 投标文件内容及格式</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_Toc6403 </w:instrText>
        </w:r>
        <w:r>
          <w:rPr>
            <w:b/>
            <w:bCs/>
            <w:noProof/>
            <w:sz w:val="24"/>
            <w:lang w:val="en-US" w:eastAsia="zh-CN"/>
          </w:rPr>
          <w:fldChar w:fldCharType="separate"/>
        </w:r>
        <w:r w:rsidR="00273B33">
          <w:rPr>
            <w:b/>
            <w:bCs/>
            <w:noProof/>
            <w:sz w:val="24"/>
            <w:lang w:val="en-US" w:eastAsia="zh-CN"/>
          </w:rPr>
          <w:t>21</w:t>
        </w:r>
        <w:r>
          <w:rPr>
            <w:b/>
            <w:bCs/>
            <w:noProof/>
            <w:sz w:val="24"/>
            <w:lang w:val="en-US" w:eastAsia="zh-CN"/>
          </w:rPr>
          <w:fldChar w:fldCharType="end"/>
        </w:r>
      </w:hyperlink>
    </w:p>
    <w:p w:rsidR="00201D14" w:rsidRDefault="00201D14">
      <w:pPr>
        <w:pStyle w:val="11"/>
        <w:tabs>
          <w:tab w:val="right" w:leader="dot" w:pos="8306"/>
        </w:tabs>
        <w:spacing w:line="480" w:lineRule="auto"/>
        <w:rPr>
          <w:b/>
          <w:bCs/>
          <w:noProof/>
          <w:sz w:val="24"/>
          <w:lang w:val="en-US" w:eastAsia="zh-CN"/>
        </w:rPr>
      </w:pPr>
      <w:hyperlink w:anchor="_Toc17590" w:history="1">
        <w:r>
          <w:rPr>
            <w:rFonts w:ascii="仿宋_GB2312" w:eastAsia="仿宋_GB2312" w:hAnsi="仿宋_GB2312" w:cs="仿宋_GB2312" w:hint="eastAsia"/>
            <w:b/>
            <w:bCs/>
            <w:noProof/>
            <w:sz w:val="24"/>
            <w:lang w:val="en-US" w:eastAsia="zh-CN"/>
          </w:rPr>
          <w:t>第三章 货物需求</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_Toc17590 </w:instrText>
        </w:r>
        <w:r>
          <w:rPr>
            <w:b/>
            <w:bCs/>
            <w:noProof/>
            <w:sz w:val="24"/>
            <w:lang w:val="en-US" w:eastAsia="zh-CN"/>
          </w:rPr>
          <w:fldChar w:fldCharType="separate"/>
        </w:r>
        <w:r w:rsidR="00273B33">
          <w:rPr>
            <w:b/>
            <w:bCs/>
            <w:noProof/>
            <w:sz w:val="24"/>
            <w:lang w:val="en-US" w:eastAsia="zh-CN"/>
          </w:rPr>
          <w:t>43</w:t>
        </w:r>
        <w:r>
          <w:rPr>
            <w:b/>
            <w:bCs/>
            <w:noProof/>
            <w:sz w:val="24"/>
            <w:lang w:val="en-US" w:eastAsia="zh-CN"/>
          </w:rPr>
          <w:fldChar w:fldCharType="end"/>
        </w:r>
      </w:hyperlink>
    </w:p>
    <w:p w:rsidR="00201D14" w:rsidRDefault="00201D14">
      <w:pPr>
        <w:pStyle w:val="11"/>
        <w:tabs>
          <w:tab w:val="right" w:leader="dot" w:pos="8306"/>
        </w:tabs>
        <w:spacing w:line="480" w:lineRule="auto"/>
        <w:rPr>
          <w:b/>
          <w:bCs/>
          <w:noProof/>
          <w:sz w:val="24"/>
          <w:lang w:val="en-US" w:eastAsia="zh-CN"/>
        </w:rPr>
      </w:pPr>
      <w:hyperlink w:anchor="_Toc25237" w:history="1">
        <w:r>
          <w:rPr>
            <w:rFonts w:ascii="仿宋_GB2312" w:eastAsia="仿宋_GB2312" w:hAnsi="仿宋_GB2312" w:cs="仿宋_GB2312" w:hint="eastAsia"/>
            <w:b/>
            <w:bCs/>
            <w:noProof/>
            <w:sz w:val="24"/>
            <w:lang w:val="en-US" w:eastAsia="zh-CN"/>
          </w:rPr>
          <w:t>第四章 评标方法</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_Toc25237 </w:instrText>
        </w:r>
        <w:r>
          <w:rPr>
            <w:b/>
            <w:bCs/>
            <w:noProof/>
            <w:sz w:val="24"/>
            <w:lang w:val="en-US" w:eastAsia="zh-CN"/>
          </w:rPr>
          <w:fldChar w:fldCharType="separate"/>
        </w:r>
        <w:r w:rsidR="00273B33">
          <w:rPr>
            <w:b/>
            <w:bCs/>
            <w:noProof/>
            <w:sz w:val="24"/>
            <w:lang w:val="en-US" w:eastAsia="zh-CN"/>
          </w:rPr>
          <w:t>45</w:t>
        </w:r>
        <w:r>
          <w:rPr>
            <w:b/>
            <w:bCs/>
            <w:noProof/>
            <w:sz w:val="24"/>
            <w:lang w:val="en-US" w:eastAsia="zh-CN"/>
          </w:rPr>
          <w:fldChar w:fldCharType="end"/>
        </w:r>
      </w:hyperlink>
    </w:p>
    <w:p w:rsidR="00201D14" w:rsidRDefault="00201D14">
      <w:pPr>
        <w:pStyle w:val="11"/>
        <w:tabs>
          <w:tab w:val="right" w:leader="dot" w:pos="8306"/>
        </w:tabs>
        <w:spacing w:line="480" w:lineRule="auto"/>
        <w:rPr>
          <w:b/>
          <w:bCs/>
          <w:noProof/>
          <w:sz w:val="24"/>
          <w:lang w:val="en-US" w:eastAsia="zh-CN"/>
        </w:rPr>
      </w:pPr>
      <w:hyperlink w:anchor="_Toc19588" w:history="1">
        <w:r>
          <w:rPr>
            <w:rFonts w:ascii="仿宋_GB2312" w:eastAsia="仿宋_GB2312" w:hAnsi="仿宋_GB2312" w:cs="仿宋_GB2312" w:hint="eastAsia"/>
            <w:b/>
            <w:bCs/>
            <w:noProof/>
            <w:sz w:val="24"/>
            <w:lang w:val="en-US" w:eastAsia="zh-CN"/>
          </w:rPr>
          <w:t>第五章 政府采购合同条款及格式</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_Toc19588 </w:instrText>
        </w:r>
        <w:r>
          <w:rPr>
            <w:b/>
            <w:bCs/>
            <w:noProof/>
            <w:sz w:val="24"/>
            <w:lang w:val="en-US" w:eastAsia="zh-CN"/>
          </w:rPr>
          <w:fldChar w:fldCharType="separate"/>
        </w:r>
        <w:r w:rsidR="00273B33">
          <w:rPr>
            <w:b/>
            <w:bCs/>
            <w:noProof/>
            <w:sz w:val="24"/>
            <w:lang w:val="en-US" w:eastAsia="zh-CN"/>
          </w:rPr>
          <w:t>53</w:t>
        </w:r>
        <w:r>
          <w:rPr>
            <w:b/>
            <w:bCs/>
            <w:noProof/>
            <w:sz w:val="24"/>
            <w:lang w:val="en-US" w:eastAsia="zh-CN"/>
          </w:rPr>
          <w:fldChar w:fldCharType="end"/>
        </w:r>
      </w:hyperlink>
    </w:p>
    <w:p w:rsidR="00201D14" w:rsidRDefault="00201D14">
      <w:pPr>
        <w:spacing w:line="480" w:lineRule="auto"/>
      </w:pPr>
      <w:r>
        <w:rPr>
          <w:b/>
          <w:bCs/>
          <w:sz w:val="24"/>
        </w:rPr>
        <w:fldChar w:fldCharType="end"/>
      </w:r>
    </w:p>
    <w:p w:rsidR="00201D14" w:rsidRDefault="00201D14">
      <w:pPr>
        <w:pStyle w:val="1"/>
        <w:rPr>
          <w:rFonts w:ascii="仿宋_GB2312" w:eastAsia="仿宋_GB2312" w:hAnsi="仿宋_GB2312" w:cs="仿宋_GB2312"/>
        </w:rPr>
        <w:sectPr w:rsidR="00201D14">
          <w:footerReference w:type="default" r:id="rId8"/>
          <w:pgSz w:w="11906" w:h="16838"/>
          <w:pgMar w:top="1440" w:right="1800" w:bottom="1440" w:left="1800" w:header="851" w:footer="992" w:gutter="0"/>
          <w:pgNumType w:start="1"/>
          <w:cols w:space="720"/>
          <w:docGrid w:type="linesAndChars" w:linePitch="312"/>
        </w:sectPr>
      </w:pPr>
      <w:bookmarkStart w:id="0" w:name="_Toc1124_WPSOffice_Level1"/>
      <w:bookmarkStart w:id="1" w:name="_Toc7381"/>
    </w:p>
    <w:bookmarkEnd w:id="0"/>
    <w:bookmarkEnd w:id="1"/>
    <w:p w:rsidR="00496A0C" w:rsidRPr="00496A0C" w:rsidRDefault="00496A0C" w:rsidP="00496A0C">
      <w:pPr>
        <w:keepNext/>
        <w:keepLines/>
        <w:spacing w:line="360" w:lineRule="auto"/>
        <w:jc w:val="center"/>
        <w:outlineLvl w:val="0"/>
        <w:rPr>
          <w:rFonts w:ascii="宋体" w:hAnsi="宋体" w:hint="eastAsia"/>
          <w:b/>
          <w:kern w:val="44"/>
          <w:sz w:val="36"/>
          <w:szCs w:val="36"/>
        </w:rPr>
      </w:pPr>
      <w:r>
        <w:rPr>
          <w:rFonts w:ascii="宋体" w:hAnsi="宋体" w:hint="eastAsia"/>
          <w:b/>
          <w:kern w:val="44"/>
          <w:sz w:val="36"/>
          <w:szCs w:val="36"/>
        </w:rPr>
        <w:lastRenderedPageBreak/>
        <w:t>凌源市教育局义务教育学校营养改善计划大宗食材项目</w:t>
      </w:r>
      <w:r>
        <w:rPr>
          <w:rFonts w:ascii="宋体" w:hAnsi="宋体" w:hint="eastAsia"/>
          <w:b/>
          <w:bCs/>
          <w:sz w:val="36"/>
          <w:szCs w:val="36"/>
        </w:rPr>
        <w:t>公开招标</w:t>
      </w:r>
      <w:r w:rsidRPr="00E92B2A">
        <w:rPr>
          <w:rFonts w:ascii="宋体" w:hAnsi="宋体" w:hint="eastAsia"/>
          <w:b/>
          <w:bCs/>
          <w:sz w:val="36"/>
          <w:szCs w:val="36"/>
        </w:rPr>
        <w:t>文件</w:t>
      </w:r>
    </w:p>
    <w:p w:rsidR="00496A0C" w:rsidRDefault="00496A0C" w:rsidP="00496A0C">
      <w:pPr>
        <w:spacing w:line="480" w:lineRule="exact"/>
        <w:jc w:val="center"/>
        <w:rPr>
          <w:rFonts w:ascii="宋体" w:hAnsi="宋体" w:hint="eastAsia"/>
          <w:b/>
          <w:bCs/>
          <w:sz w:val="32"/>
          <w:szCs w:val="32"/>
        </w:rPr>
      </w:pPr>
      <w:r w:rsidRPr="0034366F">
        <w:rPr>
          <w:rFonts w:ascii="宋体" w:hAnsi="宋体" w:hint="eastAsia"/>
          <w:b/>
          <w:bCs/>
          <w:sz w:val="32"/>
          <w:szCs w:val="32"/>
        </w:rPr>
        <w:t>第一部分</w:t>
      </w:r>
      <w:r w:rsidRPr="0034366F">
        <w:rPr>
          <w:rFonts w:ascii="宋体" w:hAnsi="宋体" w:hint="eastAsia"/>
          <w:b/>
          <w:bCs/>
          <w:sz w:val="32"/>
          <w:szCs w:val="32"/>
        </w:rPr>
        <w:t xml:space="preserve">   </w:t>
      </w:r>
      <w:r>
        <w:rPr>
          <w:rFonts w:ascii="宋体" w:hAnsi="宋体" w:hint="eastAsia"/>
          <w:b/>
          <w:bCs/>
          <w:sz w:val="32"/>
          <w:szCs w:val="32"/>
        </w:rPr>
        <w:t>招标</w:t>
      </w:r>
      <w:r w:rsidRPr="0034366F">
        <w:rPr>
          <w:rFonts w:ascii="宋体" w:hAnsi="宋体" w:hint="eastAsia"/>
          <w:b/>
          <w:bCs/>
          <w:sz w:val="32"/>
          <w:szCs w:val="32"/>
        </w:rPr>
        <w:t>公告</w:t>
      </w:r>
    </w:p>
    <w:p w:rsidR="00496A0C" w:rsidRDefault="00496A0C" w:rsidP="00496A0C">
      <w:pPr>
        <w:spacing w:line="480" w:lineRule="exact"/>
      </w:pPr>
    </w:p>
    <w:p w:rsidR="00496A0C" w:rsidRPr="004D115F" w:rsidRDefault="00496A0C" w:rsidP="00496A0C">
      <w:pPr>
        <w:pBdr>
          <w:top w:val="single" w:sz="4" w:space="1" w:color="auto"/>
          <w:left w:val="single" w:sz="4" w:space="4" w:color="auto"/>
          <w:bottom w:val="single" w:sz="4" w:space="1" w:color="auto"/>
          <w:right w:val="single" w:sz="4" w:space="4" w:color="auto"/>
        </w:pBdr>
        <w:spacing w:line="480" w:lineRule="exact"/>
        <w:ind w:firstLineChars="200" w:firstLine="560"/>
        <w:rPr>
          <w:rFonts w:ascii="宋体" w:hAnsi="宋体"/>
          <w:sz w:val="28"/>
          <w:szCs w:val="28"/>
        </w:rPr>
      </w:pPr>
      <w:r w:rsidRPr="004D115F">
        <w:rPr>
          <w:rFonts w:ascii="宋体" w:hAnsi="宋体" w:hint="eastAsia"/>
          <w:sz w:val="28"/>
          <w:szCs w:val="28"/>
        </w:rPr>
        <w:t>项目概况</w:t>
      </w:r>
    </w:p>
    <w:p w:rsidR="00496A0C" w:rsidRPr="004D115F" w:rsidRDefault="00496A0C" w:rsidP="00496A0C">
      <w:pPr>
        <w:pBdr>
          <w:top w:val="single" w:sz="4" w:space="1" w:color="auto"/>
          <w:left w:val="single" w:sz="4" w:space="4" w:color="auto"/>
          <w:bottom w:val="single" w:sz="4" w:space="1" w:color="auto"/>
          <w:right w:val="single" w:sz="4" w:space="4" w:color="auto"/>
        </w:pBdr>
        <w:spacing w:line="480" w:lineRule="exact"/>
        <w:ind w:firstLineChars="200" w:firstLine="560"/>
        <w:rPr>
          <w:rFonts w:ascii="宋体" w:hAnsi="宋体"/>
          <w:sz w:val="28"/>
          <w:szCs w:val="28"/>
        </w:rPr>
      </w:pPr>
      <w:r>
        <w:rPr>
          <w:rFonts w:ascii="宋体" w:hAnsi="宋体" w:cs="仿宋_GB2312" w:hint="eastAsia"/>
          <w:kern w:val="0"/>
          <w:sz w:val="28"/>
          <w:szCs w:val="28"/>
          <w:u w:val="single"/>
        </w:rPr>
        <w:t>凌源市教育局义务</w:t>
      </w:r>
      <w:r w:rsidRPr="00496A0C">
        <w:rPr>
          <w:rFonts w:ascii="宋体" w:hAnsi="宋体" w:cs="仿宋_GB2312" w:hint="eastAsia"/>
          <w:kern w:val="0"/>
          <w:sz w:val="28"/>
          <w:szCs w:val="28"/>
          <w:u w:val="single"/>
        </w:rPr>
        <w:t>教育学校营养改善计划大宗食材</w:t>
      </w:r>
      <w:r w:rsidRPr="004D115F">
        <w:rPr>
          <w:rFonts w:ascii="宋体" w:hAnsi="宋体" w:hint="eastAsia"/>
          <w:sz w:val="28"/>
          <w:szCs w:val="28"/>
        </w:rPr>
        <w:t>采购项目的潜在供应商应在</w:t>
      </w:r>
      <w:r w:rsidRPr="004D115F">
        <w:rPr>
          <w:rFonts w:ascii="宋体" w:hAnsi="宋体" w:hint="eastAsia"/>
          <w:sz w:val="28"/>
          <w:szCs w:val="28"/>
          <w:u w:val="single"/>
        </w:rPr>
        <w:t>朝阳市公共资源交易中心凌源分中心</w:t>
      </w:r>
      <w:r w:rsidRPr="004D115F">
        <w:rPr>
          <w:rFonts w:ascii="宋体" w:hAnsi="宋体" w:hint="eastAsia"/>
          <w:sz w:val="28"/>
          <w:szCs w:val="28"/>
        </w:rPr>
        <w:t>获取采购文件，并于</w:t>
      </w:r>
      <w:r w:rsidRPr="004D115F">
        <w:rPr>
          <w:rFonts w:ascii="宋体" w:hAnsi="宋体" w:hint="eastAsia"/>
          <w:sz w:val="28"/>
          <w:szCs w:val="28"/>
          <w:u w:val="single"/>
        </w:rPr>
        <w:t>202</w:t>
      </w:r>
      <w:r w:rsidR="00BD4197">
        <w:rPr>
          <w:rFonts w:ascii="宋体" w:hAnsi="宋体" w:hint="eastAsia"/>
          <w:sz w:val="28"/>
          <w:szCs w:val="28"/>
          <w:u w:val="single"/>
        </w:rPr>
        <w:t>2</w:t>
      </w:r>
      <w:r w:rsidRPr="004D115F">
        <w:rPr>
          <w:rFonts w:ascii="宋体" w:hAnsi="宋体" w:hint="eastAsia"/>
          <w:bCs/>
          <w:sz w:val="28"/>
          <w:szCs w:val="28"/>
          <w:u w:val="single"/>
        </w:rPr>
        <w:t>年</w:t>
      </w:r>
      <w:r w:rsidR="00D32856">
        <w:rPr>
          <w:rFonts w:ascii="宋体" w:hAnsi="宋体" w:hint="eastAsia"/>
          <w:bCs/>
          <w:sz w:val="28"/>
          <w:szCs w:val="28"/>
          <w:u w:val="single"/>
        </w:rPr>
        <w:t>9</w:t>
      </w:r>
      <w:r w:rsidRPr="004D115F">
        <w:rPr>
          <w:rFonts w:ascii="宋体" w:hAnsi="宋体" w:hint="eastAsia"/>
          <w:bCs/>
          <w:sz w:val="28"/>
          <w:szCs w:val="28"/>
          <w:u w:val="single"/>
        </w:rPr>
        <w:t>月</w:t>
      </w:r>
      <w:r w:rsidR="00D32856">
        <w:rPr>
          <w:rFonts w:ascii="宋体" w:hAnsi="宋体" w:hint="eastAsia"/>
          <w:bCs/>
          <w:sz w:val="28"/>
          <w:szCs w:val="28"/>
          <w:u w:val="single"/>
        </w:rPr>
        <w:t>14</w:t>
      </w:r>
      <w:r w:rsidRPr="004D115F">
        <w:rPr>
          <w:rFonts w:ascii="宋体" w:hAnsi="宋体" w:hint="eastAsia"/>
          <w:bCs/>
          <w:sz w:val="28"/>
          <w:szCs w:val="28"/>
          <w:u w:val="single"/>
        </w:rPr>
        <w:t>日</w:t>
      </w:r>
      <w:r w:rsidR="00A82236">
        <w:rPr>
          <w:rFonts w:ascii="宋体" w:hAnsi="宋体" w:hint="eastAsia"/>
          <w:bCs/>
          <w:sz w:val="28"/>
          <w:szCs w:val="28"/>
          <w:u w:val="single"/>
        </w:rPr>
        <w:t>9</w:t>
      </w:r>
      <w:r w:rsidRPr="004D115F">
        <w:rPr>
          <w:rFonts w:ascii="宋体" w:hAnsi="宋体" w:hint="eastAsia"/>
          <w:bCs/>
          <w:sz w:val="28"/>
          <w:szCs w:val="28"/>
          <w:u w:val="single"/>
        </w:rPr>
        <w:t>点</w:t>
      </w:r>
      <w:r>
        <w:rPr>
          <w:rFonts w:ascii="宋体" w:hAnsi="宋体" w:hint="eastAsia"/>
          <w:bCs/>
          <w:sz w:val="28"/>
          <w:szCs w:val="28"/>
          <w:u w:val="single"/>
        </w:rPr>
        <w:t>0</w:t>
      </w:r>
      <w:r w:rsidRPr="004D115F">
        <w:rPr>
          <w:rFonts w:ascii="宋体" w:hAnsi="宋体" w:hint="eastAsia"/>
          <w:bCs/>
          <w:sz w:val="28"/>
          <w:szCs w:val="28"/>
          <w:u w:val="single"/>
        </w:rPr>
        <w:t>0</w:t>
      </w:r>
      <w:r w:rsidRPr="004D115F">
        <w:rPr>
          <w:rFonts w:ascii="宋体" w:hAnsi="宋体" w:hint="eastAsia"/>
          <w:bCs/>
          <w:sz w:val="28"/>
          <w:szCs w:val="28"/>
          <w:u w:val="single"/>
        </w:rPr>
        <w:t>分</w:t>
      </w:r>
      <w:r w:rsidRPr="004D115F">
        <w:rPr>
          <w:rFonts w:ascii="宋体" w:hAnsi="宋体" w:hint="eastAsia"/>
          <w:bCs/>
          <w:sz w:val="28"/>
          <w:szCs w:val="28"/>
        </w:rPr>
        <w:t>（北京时间）前提交响应</w:t>
      </w:r>
      <w:r w:rsidRPr="004D115F">
        <w:rPr>
          <w:rFonts w:ascii="宋体" w:hAnsi="宋体"/>
          <w:bCs/>
          <w:sz w:val="28"/>
          <w:szCs w:val="28"/>
        </w:rPr>
        <w:t>文件</w:t>
      </w:r>
      <w:r w:rsidRPr="004D115F">
        <w:rPr>
          <w:rFonts w:ascii="宋体" w:hAnsi="宋体" w:hint="eastAsia"/>
          <w:sz w:val="28"/>
          <w:szCs w:val="28"/>
        </w:rPr>
        <w:t>。</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一、项目基本情况</w:t>
      </w:r>
    </w:p>
    <w:p w:rsidR="00496A0C" w:rsidRPr="004D115F" w:rsidRDefault="00496A0C" w:rsidP="00496A0C">
      <w:pPr>
        <w:spacing w:line="480" w:lineRule="exact"/>
        <w:ind w:firstLineChars="200" w:firstLine="560"/>
        <w:rPr>
          <w:rFonts w:ascii="宋体" w:hAnsi="宋体"/>
          <w:sz w:val="28"/>
          <w:szCs w:val="28"/>
        </w:rPr>
      </w:pPr>
      <w:r w:rsidRPr="004D115F">
        <w:rPr>
          <w:rFonts w:ascii="宋体" w:hAnsi="宋体" w:hint="eastAsia"/>
          <w:sz w:val="28"/>
          <w:szCs w:val="28"/>
        </w:rPr>
        <w:t>项目编号：</w:t>
      </w:r>
      <w:r>
        <w:rPr>
          <w:rFonts w:ascii="宋体" w:hAnsi="宋体" w:hint="eastAsia"/>
          <w:sz w:val="28"/>
          <w:szCs w:val="28"/>
        </w:rPr>
        <w:t>LYZC-202</w:t>
      </w:r>
      <w:r w:rsidR="00BD4197">
        <w:rPr>
          <w:rFonts w:ascii="宋体" w:hAnsi="宋体" w:hint="eastAsia"/>
          <w:sz w:val="28"/>
          <w:szCs w:val="28"/>
        </w:rPr>
        <w:t>2</w:t>
      </w:r>
      <w:r>
        <w:rPr>
          <w:rFonts w:ascii="宋体" w:hAnsi="宋体" w:hint="eastAsia"/>
          <w:sz w:val="28"/>
          <w:szCs w:val="28"/>
        </w:rPr>
        <w:t>0</w:t>
      </w:r>
      <w:r w:rsidR="00B70F15">
        <w:rPr>
          <w:rFonts w:ascii="宋体" w:hAnsi="宋体" w:hint="eastAsia"/>
          <w:sz w:val="28"/>
          <w:szCs w:val="28"/>
        </w:rPr>
        <w:t>26</w:t>
      </w:r>
      <w:r w:rsidR="00BD4197">
        <w:rPr>
          <w:rFonts w:ascii="宋体" w:hAnsi="宋体" w:hint="eastAsia"/>
          <w:sz w:val="28"/>
          <w:szCs w:val="28"/>
        </w:rPr>
        <w:t>2</w:t>
      </w:r>
    </w:p>
    <w:p w:rsidR="00496A0C" w:rsidRPr="004D115F" w:rsidRDefault="00496A0C" w:rsidP="00B451E4">
      <w:pPr>
        <w:spacing w:line="480" w:lineRule="exact"/>
        <w:ind w:leftChars="267" w:left="561"/>
        <w:rPr>
          <w:rFonts w:ascii="宋体" w:hAnsi="宋体" w:hint="eastAsia"/>
          <w:sz w:val="28"/>
          <w:szCs w:val="28"/>
        </w:rPr>
      </w:pPr>
      <w:r w:rsidRPr="004D115F">
        <w:rPr>
          <w:rFonts w:ascii="宋体" w:hAnsi="宋体" w:hint="eastAsia"/>
          <w:sz w:val="28"/>
          <w:szCs w:val="28"/>
        </w:rPr>
        <w:t>项目名称：</w:t>
      </w:r>
      <w:r w:rsidR="00B451E4" w:rsidRPr="00B451E4">
        <w:rPr>
          <w:rFonts w:ascii="宋体" w:hAnsi="宋体" w:cs="仿宋_GB2312" w:hint="eastAsia"/>
          <w:kern w:val="0"/>
          <w:sz w:val="28"/>
          <w:szCs w:val="28"/>
          <w:u w:val="single"/>
        </w:rPr>
        <w:t>凌源市教育局义务教育学校营养改善计划大宗食材</w:t>
      </w:r>
      <w:r w:rsidRPr="004D115F">
        <w:rPr>
          <w:rFonts w:ascii="宋体" w:hAnsi="宋体" w:hint="eastAsia"/>
          <w:sz w:val="28"/>
          <w:szCs w:val="28"/>
        </w:rPr>
        <w:t>采购方式：</w:t>
      </w:r>
      <w:r>
        <w:rPr>
          <w:rFonts w:ascii="宋体" w:hAnsi="宋体" w:hint="eastAsia"/>
          <w:sz w:val="28"/>
          <w:szCs w:val="28"/>
        </w:rPr>
        <w:t>公开招标</w:t>
      </w:r>
    </w:p>
    <w:p w:rsidR="00496A0C" w:rsidRPr="004D115F" w:rsidRDefault="00496A0C" w:rsidP="00496A0C">
      <w:pPr>
        <w:spacing w:line="480" w:lineRule="exact"/>
        <w:ind w:firstLineChars="200" w:firstLine="560"/>
        <w:rPr>
          <w:rFonts w:ascii="宋体" w:hAnsi="宋体"/>
          <w:sz w:val="28"/>
          <w:szCs w:val="28"/>
        </w:rPr>
      </w:pPr>
      <w:r w:rsidRPr="004D115F">
        <w:rPr>
          <w:rFonts w:ascii="宋体" w:hAnsi="宋体" w:hint="eastAsia"/>
          <w:sz w:val="28"/>
          <w:szCs w:val="28"/>
        </w:rPr>
        <w:t>预算金额：人民币</w:t>
      </w:r>
      <w:r>
        <w:rPr>
          <w:rFonts w:ascii="宋体" w:hAnsi="宋体" w:hint="eastAsia"/>
          <w:sz w:val="28"/>
          <w:szCs w:val="28"/>
        </w:rPr>
        <w:t>12000000.00</w:t>
      </w:r>
      <w:r w:rsidRPr="004D115F">
        <w:rPr>
          <w:rFonts w:ascii="宋体" w:hAnsi="宋体" w:hint="eastAsia"/>
          <w:sz w:val="28"/>
          <w:szCs w:val="28"/>
        </w:rPr>
        <w:t>元</w:t>
      </w:r>
    </w:p>
    <w:p w:rsidR="00496A0C" w:rsidRPr="00496A0C" w:rsidRDefault="00496A0C" w:rsidP="00496A0C">
      <w:pPr>
        <w:widowControl/>
        <w:adjustRightInd w:val="0"/>
        <w:snapToGrid w:val="0"/>
        <w:spacing w:line="534" w:lineRule="exact"/>
        <w:ind w:firstLineChars="200" w:firstLine="560"/>
        <w:jc w:val="left"/>
        <w:rPr>
          <w:rFonts w:ascii="宋体" w:hAnsi="宋体" w:cs="仿宋_GB2312" w:hint="eastAsia"/>
          <w:kern w:val="0"/>
          <w:sz w:val="28"/>
          <w:szCs w:val="28"/>
        </w:rPr>
      </w:pPr>
      <w:r w:rsidRPr="004D115F">
        <w:rPr>
          <w:rFonts w:ascii="宋体" w:hAnsi="宋体" w:hint="eastAsia"/>
          <w:sz w:val="28"/>
          <w:szCs w:val="28"/>
        </w:rPr>
        <w:t>最高限价：</w:t>
      </w:r>
      <w:r w:rsidRPr="002242F2">
        <w:rPr>
          <w:rFonts w:ascii="宋体" w:hAnsi="宋体" w:cs="仿宋_GB2312" w:hint="eastAsia"/>
          <w:kern w:val="0"/>
          <w:sz w:val="28"/>
          <w:szCs w:val="28"/>
        </w:rPr>
        <w:t>第一包</w:t>
      </w:r>
      <w:r>
        <w:rPr>
          <w:rFonts w:ascii="宋体" w:hAnsi="宋体" w:cs="仿宋_GB2312" w:hint="eastAsia"/>
          <w:kern w:val="0"/>
          <w:sz w:val="28"/>
          <w:szCs w:val="28"/>
        </w:rPr>
        <w:t>：</w:t>
      </w:r>
      <w:r w:rsidRPr="002242F2">
        <w:rPr>
          <w:rFonts w:ascii="宋体" w:hAnsi="宋体" w:cs="仿宋_GB2312" w:hint="eastAsia"/>
          <w:kern w:val="0"/>
          <w:sz w:val="28"/>
          <w:szCs w:val="28"/>
        </w:rPr>
        <w:t>2</w:t>
      </w:r>
      <w:r>
        <w:rPr>
          <w:rFonts w:ascii="宋体" w:hAnsi="宋体" w:cs="仿宋_GB2312" w:hint="eastAsia"/>
          <w:kern w:val="0"/>
          <w:sz w:val="28"/>
          <w:szCs w:val="28"/>
        </w:rPr>
        <w:t>.</w:t>
      </w:r>
      <w:r w:rsidR="005F1DD1">
        <w:rPr>
          <w:rFonts w:ascii="宋体" w:hAnsi="宋体" w:cs="仿宋_GB2312" w:hint="eastAsia"/>
          <w:kern w:val="0"/>
          <w:sz w:val="28"/>
          <w:szCs w:val="28"/>
        </w:rPr>
        <w:t>5</w:t>
      </w:r>
      <w:r>
        <w:rPr>
          <w:rFonts w:ascii="宋体" w:hAnsi="宋体" w:cs="仿宋_GB2312" w:hint="eastAsia"/>
          <w:kern w:val="0"/>
          <w:sz w:val="28"/>
          <w:szCs w:val="28"/>
        </w:rPr>
        <w:t>0</w:t>
      </w:r>
      <w:r w:rsidRPr="002242F2">
        <w:rPr>
          <w:rFonts w:ascii="宋体" w:hAnsi="宋体" w:cs="仿宋_GB2312" w:hint="eastAsia"/>
          <w:kern w:val="0"/>
          <w:sz w:val="28"/>
          <w:szCs w:val="28"/>
        </w:rPr>
        <w:t>元</w:t>
      </w:r>
      <w:r w:rsidRPr="002242F2">
        <w:rPr>
          <w:rFonts w:ascii="宋体" w:hAnsi="宋体" w:cs="仿宋_GB2312" w:hint="eastAsia"/>
          <w:kern w:val="0"/>
          <w:sz w:val="28"/>
          <w:szCs w:val="28"/>
        </w:rPr>
        <w:t>/</w:t>
      </w:r>
      <w:r>
        <w:rPr>
          <w:rFonts w:ascii="宋体" w:hAnsi="宋体" w:cs="仿宋_GB2312" w:hint="eastAsia"/>
          <w:kern w:val="0"/>
          <w:sz w:val="28"/>
          <w:szCs w:val="28"/>
        </w:rPr>
        <w:t>斤</w:t>
      </w:r>
      <w:r w:rsidRPr="002242F2">
        <w:rPr>
          <w:rFonts w:ascii="宋体" w:hAnsi="宋体" w:cs="仿宋_GB2312" w:hint="eastAsia"/>
          <w:kern w:val="0"/>
          <w:sz w:val="28"/>
          <w:szCs w:val="28"/>
        </w:rPr>
        <w:t>，第</w:t>
      </w:r>
      <w:r>
        <w:rPr>
          <w:rFonts w:ascii="宋体" w:hAnsi="宋体" w:cs="仿宋_GB2312" w:hint="eastAsia"/>
          <w:kern w:val="0"/>
          <w:sz w:val="28"/>
          <w:szCs w:val="28"/>
        </w:rPr>
        <w:t>二</w:t>
      </w:r>
      <w:r w:rsidRPr="002242F2">
        <w:rPr>
          <w:rFonts w:ascii="宋体" w:hAnsi="宋体" w:cs="仿宋_GB2312" w:hint="eastAsia"/>
          <w:kern w:val="0"/>
          <w:sz w:val="28"/>
          <w:szCs w:val="28"/>
        </w:rPr>
        <w:t>包</w:t>
      </w:r>
      <w:r>
        <w:rPr>
          <w:rFonts w:ascii="宋体" w:hAnsi="宋体" w:cs="仿宋_GB2312" w:hint="eastAsia"/>
          <w:kern w:val="0"/>
          <w:sz w:val="28"/>
          <w:szCs w:val="28"/>
        </w:rPr>
        <w:t>：</w:t>
      </w:r>
      <w:r w:rsidRPr="002242F2">
        <w:rPr>
          <w:rFonts w:ascii="宋体" w:hAnsi="宋体" w:cs="仿宋_GB2312" w:hint="eastAsia"/>
          <w:kern w:val="0"/>
          <w:sz w:val="28"/>
          <w:szCs w:val="28"/>
        </w:rPr>
        <w:t>1</w:t>
      </w:r>
      <w:r w:rsidR="005F1DD1">
        <w:rPr>
          <w:rFonts w:ascii="宋体" w:hAnsi="宋体" w:cs="仿宋_GB2312" w:hint="eastAsia"/>
          <w:kern w:val="0"/>
          <w:sz w:val="28"/>
          <w:szCs w:val="28"/>
        </w:rPr>
        <w:t>5</w:t>
      </w:r>
      <w:r>
        <w:rPr>
          <w:rFonts w:ascii="宋体" w:hAnsi="宋体" w:cs="仿宋_GB2312" w:hint="eastAsia"/>
          <w:kern w:val="0"/>
          <w:sz w:val="28"/>
          <w:szCs w:val="28"/>
        </w:rPr>
        <w:t>.00</w:t>
      </w:r>
      <w:r w:rsidRPr="002242F2">
        <w:rPr>
          <w:rFonts w:ascii="宋体" w:hAnsi="宋体" w:cs="仿宋_GB2312" w:hint="eastAsia"/>
          <w:kern w:val="0"/>
          <w:sz w:val="28"/>
          <w:szCs w:val="28"/>
        </w:rPr>
        <w:t>元</w:t>
      </w:r>
      <w:r w:rsidRPr="002242F2">
        <w:rPr>
          <w:rFonts w:ascii="宋体" w:hAnsi="宋体" w:cs="仿宋_GB2312" w:hint="eastAsia"/>
          <w:kern w:val="0"/>
          <w:sz w:val="28"/>
          <w:szCs w:val="28"/>
        </w:rPr>
        <w:t>/</w:t>
      </w:r>
      <w:r w:rsidRPr="002242F2">
        <w:rPr>
          <w:rFonts w:ascii="宋体" w:hAnsi="宋体" w:cs="仿宋_GB2312" w:hint="eastAsia"/>
          <w:kern w:val="0"/>
          <w:sz w:val="28"/>
          <w:szCs w:val="28"/>
        </w:rPr>
        <w:t>升</w:t>
      </w:r>
      <w:r>
        <w:rPr>
          <w:rFonts w:ascii="宋体" w:hAnsi="宋体" w:cs="仿宋_GB2312" w:hint="eastAsia"/>
          <w:kern w:val="0"/>
          <w:sz w:val="28"/>
          <w:szCs w:val="28"/>
        </w:rPr>
        <w:t>，第三包</w:t>
      </w:r>
      <w:r w:rsidR="00D11196">
        <w:rPr>
          <w:rFonts w:ascii="宋体" w:hAnsi="宋体" w:cs="仿宋_GB2312" w:hint="eastAsia"/>
          <w:kern w:val="0"/>
          <w:sz w:val="28"/>
          <w:szCs w:val="28"/>
        </w:rPr>
        <w:t>3.00</w:t>
      </w:r>
      <w:r w:rsidR="00D11196">
        <w:rPr>
          <w:rFonts w:ascii="宋体" w:hAnsi="宋体" w:cs="仿宋_GB2312" w:hint="eastAsia"/>
          <w:kern w:val="0"/>
          <w:sz w:val="28"/>
          <w:szCs w:val="28"/>
        </w:rPr>
        <w:t>元</w:t>
      </w:r>
      <w:r w:rsidR="00D11196">
        <w:rPr>
          <w:rFonts w:ascii="宋体" w:hAnsi="宋体" w:cs="仿宋_GB2312" w:hint="eastAsia"/>
          <w:kern w:val="0"/>
          <w:sz w:val="28"/>
          <w:szCs w:val="28"/>
        </w:rPr>
        <w:t>/</w:t>
      </w:r>
      <w:r w:rsidR="00D11196">
        <w:rPr>
          <w:rFonts w:ascii="宋体" w:hAnsi="宋体" w:cs="仿宋_GB2312" w:hint="eastAsia"/>
          <w:kern w:val="0"/>
          <w:sz w:val="28"/>
          <w:szCs w:val="28"/>
        </w:rPr>
        <w:t>公斤</w:t>
      </w:r>
      <w:r>
        <w:rPr>
          <w:rFonts w:ascii="宋体" w:hAnsi="宋体" w:hint="eastAsia"/>
          <w:sz w:val="28"/>
          <w:szCs w:val="28"/>
        </w:rPr>
        <w:t>。</w:t>
      </w:r>
    </w:p>
    <w:p w:rsidR="00496A0C" w:rsidRDefault="00496A0C" w:rsidP="00496A0C">
      <w:pPr>
        <w:spacing w:line="480" w:lineRule="exact"/>
        <w:ind w:firstLineChars="200" w:firstLine="560"/>
        <w:rPr>
          <w:rFonts w:ascii="宋体" w:hAnsi="宋体"/>
          <w:sz w:val="28"/>
          <w:szCs w:val="28"/>
        </w:rPr>
      </w:pPr>
      <w:r w:rsidRPr="004D115F">
        <w:rPr>
          <w:rFonts w:ascii="宋体" w:hAnsi="宋体" w:hint="eastAsia"/>
          <w:sz w:val="28"/>
          <w:szCs w:val="28"/>
        </w:rPr>
        <w:t>采购需求：</w:t>
      </w:r>
    </w:p>
    <w:tbl>
      <w:tblPr>
        <w:tblW w:w="8943" w:type="dxa"/>
        <w:jc w:val="center"/>
        <w:tblCellSpacing w:w="0" w:type="dxa"/>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5"/>
        <w:gridCol w:w="1050"/>
        <w:gridCol w:w="5670"/>
        <w:gridCol w:w="1418"/>
      </w:tblGrid>
      <w:tr w:rsidR="00496A0C" w:rsidRPr="00024D25" w:rsidTr="00882597">
        <w:trPr>
          <w:trHeight w:val="319"/>
          <w:tblCellSpacing w:w="0" w:type="dxa"/>
          <w:jc w:val="center"/>
        </w:trPr>
        <w:tc>
          <w:tcPr>
            <w:tcW w:w="805" w:type="dxa"/>
            <w:tcBorders>
              <w:top w:val="outset" w:sz="6" w:space="0" w:color="auto"/>
              <w:left w:val="outset" w:sz="6" w:space="0" w:color="auto"/>
              <w:bottom w:val="outset" w:sz="6" w:space="0" w:color="auto"/>
              <w:right w:val="outset" w:sz="6" w:space="0" w:color="auto"/>
            </w:tcBorders>
            <w:shd w:val="clear" w:color="auto" w:fill="E5E5FF"/>
            <w:vAlign w:val="center"/>
          </w:tcPr>
          <w:p w:rsidR="00496A0C" w:rsidRPr="00024D25" w:rsidRDefault="00496A0C" w:rsidP="00882597">
            <w:pPr>
              <w:widowControl/>
              <w:adjustRightInd w:val="0"/>
              <w:snapToGrid w:val="0"/>
              <w:jc w:val="center"/>
              <w:rPr>
                <w:rFonts w:ascii="宋体" w:hAnsi="宋体" w:cs="仿宋_GB2312"/>
                <w:kern w:val="0"/>
                <w:sz w:val="24"/>
              </w:rPr>
            </w:pPr>
            <w:r w:rsidRPr="00024D25">
              <w:rPr>
                <w:rFonts w:ascii="宋体" w:hAnsi="宋体" w:cs="仿宋_GB2312" w:hint="eastAsia"/>
                <w:kern w:val="0"/>
                <w:sz w:val="24"/>
              </w:rPr>
              <w:t>包号</w:t>
            </w:r>
          </w:p>
        </w:tc>
        <w:tc>
          <w:tcPr>
            <w:tcW w:w="1050" w:type="dxa"/>
            <w:tcBorders>
              <w:top w:val="outset" w:sz="6" w:space="0" w:color="auto"/>
              <w:left w:val="outset" w:sz="6" w:space="0" w:color="auto"/>
              <w:bottom w:val="outset" w:sz="6" w:space="0" w:color="auto"/>
              <w:right w:val="outset" w:sz="6" w:space="0" w:color="auto"/>
            </w:tcBorders>
            <w:shd w:val="clear" w:color="auto" w:fill="E5E5FF"/>
            <w:vAlign w:val="center"/>
          </w:tcPr>
          <w:p w:rsidR="00496A0C" w:rsidRPr="00024D25" w:rsidRDefault="00496A0C" w:rsidP="00882597">
            <w:pPr>
              <w:widowControl/>
              <w:adjustRightInd w:val="0"/>
              <w:snapToGrid w:val="0"/>
              <w:jc w:val="center"/>
              <w:rPr>
                <w:rFonts w:ascii="宋体" w:hAnsi="宋体" w:cs="仿宋_GB2312"/>
                <w:kern w:val="0"/>
                <w:sz w:val="24"/>
              </w:rPr>
            </w:pPr>
            <w:r w:rsidRPr="00024D25">
              <w:rPr>
                <w:rFonts w:ascii="宋体" w:hAnsi="宋体" w:cs="仿宋_GB2312" w:hint="eastAsia"/>
                <w:kern w:val="0"/>
                <w:sz w:val="24"/>
              </w:rPr>
              <w:t>包组名称</w:t>
            </w:r>
          </w:p>
        </w:tc>
        <w:tc>
          <w:tcPr>
            <w:tcW w:w="5670" w:type="dxa"/>
            <w:tcBorders>
              <w:top w:val="outset" w:sz="6" w:space="0" w:color="auto"/>
              <w:left w:val="outset" w:sz="6" w:space="0" w:color="auto"/>
              <w:bottom w:val="outset" w:sz="6" w:space="0" w:color="auto"/>
              <w:right w:val="outset" w:sz="6" w:space="0" w:color="auto"/>
            </w:tcBorders>
            <w:shd w:val="clear" w:color="auto" w:fill="E5E5FF"/>
            <w:vAlign w:val="center"/>
          </w:tcPr>
          <w:p w:rsidR="00496A0C" w:rsidRPr="00024D25" w:rsidRDefault="00496A0C" w:rsidP="00882597">
            <w:pPr>
              <w:widowControl/>
              <w:adjustRightInd w:val="0"/>
              <w:snapToGrid w:val="0"/>
              <w:jc w:val="center"/>
              <w:rPr>
                <w:rFonts w:ascii="宋体" w:hAnsi="宋体" w:cs="仿宋_GB2312"/>
                <w:color w:val="4472C4"/>
                <w:kern w:val="0"/>
                <w:sz w:val="24"/>
              </w:rPr>
            </w:pPr>
            <w:r w:rsidRPr="00024D25">
              <w:rPr>
                <w:rFonts w:ascii="宋体" w:hAnsi="宋体" w:cs="仿宋_GB2312" w:hint="eastAsia"/>
                <w:kern w:val="0"/>
                <w:sz w:val="24"/>
              </w:rPr>
              <w:t>主要技术要求</w:t>
            </w:r>
          </w:p>
        </w:tc>
        <w:tc>
          <w:tcPr>
            <w:tcW w:w="1418" w:type="dxa"/>
            <w:tcBorders>
              <w:top w:val="outset" w:sz="6" w:space="0" w:color="auto"/>
              <w:left w:val="outset" w:sz="6" w:space="0" w:color="auto"/>
              <w:bottom w:val="outset" w:sz="6" w:space="0" w:color="auto"/>
              <w:right w:val="outset" w:sz="6" w:space="0" w:color="auto"/>
            </w:tcBorders>
            <w:shd w:val="clear" w:color="auto" w:fill="E5E5FF"/>
            <w:vAlign w:val="center"/>
          </w:tcPr>
          <w:p w:rsidR="00496A0C" w:rsidRPr="00024D25" w:rsidRDefault="00496A0C" w:rsidP="00882597">
            <w:pPr>
              <w:widowControl/>
              <w:adjustRightInd w:val="0"/>
              <w:snapToGrid w:val="0"/>
              <w:jc w:val="center"/>
              <w:rPr>
                <w:rFonts w:ascii="宋体" w:hAnsi="宋体" w:cs="仿宋_GB2312"/>
                <w:kern w:val="0"/>
                <w:sz w:val="24"/>
              </w:rPr>
            </w:pPr>
            <w:r w:rsidRPr="00024D25">
              <w:rPr>
                <w:rFonts w:ascii="宋体" w:hAnsi="宋体" w:cs="仿宋_GB2312" w:hint="eastAsia"/>
                <w:kern w:val="0"/>
                <w:sz w:val="24"/>
              </w:rPr>
              <w:t>数量</w:t>
            </w:r>
          </w:p>
        </w:tc>
      </w:tr>
      <w:tr w:rsidR="00496A0C" w:rsidRPr="00024D25" w:rsidTr="00882597">
        <w:trPr>
          <w:trHeight w:val="319"/>
          <w:tblCellSpacing w:w="0" w:type="dxa"/>
          <w:jc w:val="center"/>
        </w:trPr>
        <w:tc>
          <w:tcPr>
            <w:tcW w:w="805" w:type="dxa"/>
            <w:tcBorders>
              <w:top w:val="outset" w:sz="6" w:space="0" w:color="auto"/>
              <w:left w:val="outset" w:sz="6" w:space="0" w:color="auto"/>
              <w:bottom w:val="outset" w:sz="6" w:space="0" w:color="auto"/>
              <w:right w:val="outset" w:sz="6" w:space="0" w:color="auto"/>
            </w:tcBorders>
            <w:vAlign w:val="center"/>
          </w:tcPr>
          <w:p w:rsidR="00496A0C" w:rsidRPr="00024D25" w:rsidRDefault="00496A0C" w:rsidP="00882597">
            <w:pPr>
              <w:widowControl/>
              <w:adjustRightInd w:val="0"/>
              <w:snapToGrid w:val="0"/>
              <w:jc w:val="center"/>
              <w:rPr>
                <w:rFonts w:ascii="宋体" w:hAnsi="宋体" w:cs="仿宋_GB2312"/>
                <w:kern w:val="0"/>
                <w:sz w:val="24"/>
              </w:rPr>
            </w:pPr>
            <w:r w:rsidRPr="00024D25">
              <w:rPr>
                <w:rFonts w:ascii="宋体" w:hAnsi="宋体" w:cs="仿宋_GB2312" w:hint="eastAsia"/>
                <w:kern w:val="0"/>
                <w:sz w:val="24"/>
              </w:rPr>
              <w:t>01</w:t>
            </w:r>
          </w:p>
        </w:tc>
        <w:tc>
          <w:tcPr>
            <w:tcW w:w="1050" w:type="dxa"/>
            <w:tcBorders>
              <w:top w:val="outset" w:sz="6" w:space="0" w:color="auto"/>
              <w:left w:val="outset" w:sz="6" w:space="0" w:color="auto"/>
              <w:bottom w:val="outset" w:sz="6" w:space="0" w:color="auto"/>
              <w:right w:val="outset" w:sz="6" w:space="0" w:color="auto"/>
            </w:tcBorders>
            <w:vAlign w:val="center"/>
          </w:tcPr>
          <w:p w:rsidR="00496A0C" w:rsidRPr="00024D25" w:rsidRDefault="00496A0C" w:rsidP="00882597">
            <w:pPr>
              <w:widowControl/>
              <w:adjustRightInd w:val="0"/>
              <w:snapToGrid w:val="0"/>
              <w:jc w:val="center"/>
              <w:rPr>
                <w:rFonts w:ascii="宋体" w:hAnsi="宋体" w:cs="仿宋_GB2312"/>
                <w:kern w:val="0"/>
                <w:sz w:val="24"/>
              </w:rPr>
            </w:pPr>
            <w:r w:rsidRPr="002242F2">
              <w:rPr>
                <w:rFonts w:ascii="宋体" w:hAnsi="宋体" w:cs="仿宋_GB2312" w:hint="eastAsia"/>
                <w:kern w:val="0"/>
                <w:sz w:val="24"/>
              </w:rPr>
              <w:t>大米</w:t>
            </w:r>
          </w:p>
        </w:tc>
        <w:tc>
          <w:tcPr>
            <w:tcW w:w="5670" w:type="dxa"/>
            <w:tcBorders>
              <w:top w:val="outset" w:sz="6" w:space="0" w:color="auto"/>
              <w:left w:val="outset" w:sz="6" w:space="0" w:color="auto"/>
              <w:bottom w:val="outset" w:sz="6" w:space="0" w:color="auto"/>
              <w:right w:val="outset" w:sz="6" w:space="0" w:color="auto"/>
            </w:tcBorders>
            <w:vAlign w:val="center"/>
          </w:tcPr>
          <w:p w:rsidR="00496A0C" w:rsidRPr="0017759C" w:rsidRDefault="00A82236" w:rsidP="00882597">
            <w:pPr>
              <w:widowControl/>
              <w:adjustRightInd w:val="0"/>
              <w:snapToGrid w:val="0"/>
              <w:rPr>
                <w:rFonts w:ascii="宋体" w:hAnsi="宋体" w:cs="仿宋_GB2312"/>
                <w:color w:val="4472C4"/>
                <w:kern w:val="0"/>
                <w:sz w:val="24"/>
              </w:rPr>
            </w:pPr>
            <w:r w:rsidRPr="00A82236">
              <w:rPr>
                <w:rFonts w:ascii="宋体" w:hAnsi="宋体" w:cs="仿宋_GB2312" w:hint="eastAsia"/>
                <w:kern w:val="0"/>
                <w:sz w:val="24"/>
              </w:rPr>
              <w:t>大米质量、卫生和检验按照国家</w:t>
            </w:r>
            <w:r w:rsidRPr="00A82236">
              <w:rPr>
                <w:rFonts w:ascii="宋体" w:hAnsi="宋体" w:cs="仿宋_GB2312" w:hint="eastAsia"/>
                <w:kern w:val="0"/>
                <w:sz w:val="24"/>
              </w:rPr>
              <w:t>GB/T1354-2018</w:t>
            </w:r>
            <w:r w:rsidRPr="00A82236">
              <w:rPr>
                <w:rFonts w:ascii="宋体" w:hAnsi="宋体" w:cs="仿宋_GB2312" w:hint="eastAsia"/>
                <w:kern w:val="0"/>
                <w:sz w:val="24"/>
              </w:rPr>
              <w:t>最新标准执行</w:t>
            </w:r>
          </w:p>
        </w:tc>
        <w:tc>
          <w:tcPr>
            <w:tcW w:w="1418"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882597">
            <w:pPr>
              <w:widowControl/>
              <w:adjustRightInd w:val="0"/>
              <w:snapToGrid w:val="0"/>
              <w:jc w:val="center"/>
              <w:rPr>
                <w:rFonts w:ascii="宋体" w:hAnsi="宋体" w:cs="仿宋_GB2312" w:hint="eastAsia"/>
                <w:kern w:val="0"/>
                <w:sz w:val="24"/>
              </w:rPr>
            </w:pPr>
            <w:r>
              <w:rPr>
                <w:rFonts w:ascii="宋体" w:hAnsi="宋体" w:cs="仿宋_GB2312" w:hint="eastAsia"/>
                <w:kern w:val="0"/>
                <w:sz w:val="24"/>
              </w:rPr>
              <w:t>1600</w:t>
            </w:r>
            <w:r>
              <w:rPr>
                <w:rFonts w:ascii="宋体" w:hAnsi="宋体" w:cs="仿宋_GB2312" w:hint="eastAsia"/>
                <w:kern w:val="0"/>
                <w:sz w:val="24"/>
              </w:rPr>
              <w:t>吨</w:t>
            </w:r>
          </w:p>
          <w:p w:rsidR="00496A0C" w:rsidRPr="00024D25" w:rsidRDefault="00496A0C" w:rsidP="00882597">
            <w:pPr>
              <w:widowControl/>
              <w:adjustRightInd w:val="0"/>
              <w:snapToGrid w:val="0"/>
              <w:jc w:val="center"/>
              <w:rPr>
                <w:rFonts w:ascii="宋体" w:hAnsi="宋体" w:cs="仿宋_GB2312"/>
                <w:kern w:val="0"/>
                <w:sz w:val="24"/>
              </w:rPr>
            </w:pPr>
            <w:r w:rsidRPr="002242F2">
              <w:rPr>
                <w:rFonts w:ascii="宋体" w:hAnsi="宋体" w:cs="仿宋_GB2312" w:hint="eastAsia"/>
                <w:kern w:val="0"/>
                <w:sz w:val="24"/>
              </w:rPr>
              <w:t>（以实际</w:t>
            </w:r>
            <w:r>
              <w:rPr>
                <w:rFonts w:ascii="宋体" w:hAnsi="宋体" w:cs="仿宋_GB2312" w:hint="eastAsia"/>
                <w:kern w:val="0"/>
                <w:sz w:val="24"/>
              </w:rPr>
              <w:t>发生</w:t>
            </w:r>
            <w:r w:rsidRPr="002242F2">
              <w:rPr>
                <w:rFonts w:ascii="宋体" w:hAnsi="宋体" w:cs="仿宋_GB2312" w:hint="eastAsia"/>
                <w:kern w:val="0"/>
                <w:sz w:val="24"/>
              </w:rPr>
              <w:t>量结算）</w:t>
            </w:r>
          </w:p>
        </w:tc>
      </w:tr>
      <w:tr w:rsidR="00496A0C" w:rsidRPr="00024D25" w:rsidTr="00882597">
        <w:trPr>
          <w:trHeight w:val="319"/>
          <w:tblCellSpacing w:w="0" w:type="dxa"/>
          <w:jc w:val="center"/>
        </w:trPr>
        <w:tc>
          <w:tcPr>
            <w:tcW w:w="805"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496A0C">
            <w:pPr>
              <w:widowControl/>
              <w:adjustRightInd w:val="0"/>
              <w:snapToGrid w:val="0"/>
              <w:jc w:val="center"/>
              <w:rPr>
                <w:rFonts w:ascii="宋体" w:hAnsi="宋体" w:cs="仿宋_GB2312" w:hint="eastAsia"/>
                <w:kern w:val="0"/>
                <w:sz w:val="24"/>
              </w:rPr>
            </w:pPr>
            <w:r w:rsidRPr="002242F2">
              <w:rPr>
                <w:rFonts w:ascii="宋体" w:hAnsi="宋体" w:cs="仿宋_GB2312" w:hint="eastAsia"/>
                <w:kern w:val="0"/>
                <w:sz w:val="24"/>
              </w:rPr>
              <w:t>0</w:t>
            </w:r>
            <w:r>
              <w:rPr>
                <w:rFonts w:ascii="宋体" w:hAnsi="宋体" w:cs="仿宋_GB2312" w:hint="eastAsia"/>
                <w:kern w:val="0"/>
                <w:sz w:val="24"/>
              </w:rPr>
              <w:t>2</w:t>
            </w:r>
          </w:p>
        </w:tc>
        <w:tc>
          <w:tcPr>
            <w:tcW w:w="1050"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882597">
            <w:pPr>
              <w:widowControl/>
              <w:adjustRightInd w:val="0"/>
              <w:snapToGrid w:val="0"/>
              <w:jc w:val="center"/>
              <w:rPr>
                <w:rFonts w:ascii="宋体" w:hAnsi="宋体" w:cs="仿宋_GB2312"/>
                <w:kern w:val="0"/>
                <w:sz w:val="24"/>
              </w:rPr>
            </w:pPr>
            <w:r w:rsidRPr="002242F2">
              <w:rPr>
                <w:rFonts w:ascii="宋体" w:hAnsi="宋体" w:cs="仿宋_GB2312" w:hint="eastAsia"/>
                <w:kern w:val="0"/>
                <w:sz w:val="24"/>
              </w:rPr>
              <w:t>大豆油</w:t>
            </w:r>
          </w:p>
        </w:tc>
        <w:tc>
          <w:tcPr>
            <w:tcW w:w="5670" w:type="dxa"/>
            <w:tcBorders>
              <w:top w:val="outset" w:sz="6" w:space="0" w:color="auto"/>
              <w:left w:val="outset" w:sz="6" w:space="0" w:color="auto"/>
              <w:bottom w:val="outset" w:sz="6" w:space="0" w:color="auto"/>
              <w:right w:val="outset" w:sz="6" w:space="0" w:color="auto"/>
            </w:tcBorders>
            <w:vAlign w:val="center"/>
          </w:tcPr>
          <w:p w:rsidR="00496A0C" w:rsidRPr="0017759C" w:rsidRDefault="00447D4D" w:rsidP="00882597">
            <w:pPr>
              <w:widowControl/>
              <w:adjustRightInd w:val="0"/>
              <w:snapToGrid w:val="0"/>
              <w:rPr>
                <w:rFonts w:ascii="宋体" w:hAnsi="宋体" w:cs="仿宋_GB2312"/>
                <w:kern w:val="0"/>
                <w:sz w:val="24"/>
              </w:rPr>
            </w:pPr>
            <w:r w:rsidRPr="00BE3F17">
              <w:rPr>
                <w:rFonts w:ascii="宋体" w:hAnsi="宋体" w:cs="仿宋_GB2312" w:hint="eastAsia"/>
                <w:kern w:val="0"/>
                <w:sz w:val="24"/>
              </w:rPr>
              <w:t>大豆油卫生和检验按照国家</w:t>
            </w:r>
            <w:r w:rsidRPr="00BE3F17">
              <w:rPr>
                <w:rFonts w:ascii="宋体" w:hAnsi="宋体" w:cs="仿宋_GB2312" w:hint="eastAsia"/>
                <w:kern w:val="0"/>
                <w:sz w:val="24"/>
              </w:rPr>
              <w:t>GB2716</w:t>
            </w:r>
            <w:r w:rsidRPr="00BE3F17">
              <w:rPr>
                <w:rFonts w:ascii="宋体" w:hAnsi="宋体" w:cs="仿宋_GB2312" w:hint="eastAsia"/>
                <w:kern w:val="0"/>
                <w:sz w:val="24"/>
              </w:rPr>
              <w:t>、</w:t>
            </w:r>
            <w:r w:rsidRPr="00BE3F17">
              <w:rPr>
                <w:rFonts w:ascii="宋体" w:hAnsi="宋体" w:cs="仿宋_GB2312" w:hint="eastAsia"/>
                <w:kern w:val="0"/>
                <w:sz w:val="24"/>
              </w:rPr>
              <w:t>GB2760</w:t>
            </w:r>
            <w:r w:rsidRPr="00BE3F17">
              <w:rPr>
                <w:rFonts w:ascii="宋体" w:hAnsi="宋体" w:cs="仿宋_GB2312" w:hint="eastAsia"/>
                <w:kern w:val="0"/>
                <w:sz w:val="24"/>
              </w:rPr>
              <w:t>、</w:t>
            </w:r>
            <w:r w:rsidRPr="00BE3F17">
              <w:rPr>
                <w:rFonts w:ascii="宋体" w:hAnsi="宋体" w:cs="仿宋_GB2312" w:hint="eastAsia"/>
                <w:kern w:val="0"/>
                <w:sz w:val="24"/>
              </w:rPr>
              <w:t>GB/T 1535--2017</w:t>
            </w:r>
            <w:r w:rsidRPr="00BE3F17">
              <w:rPr>
                <w:rFonts w:ascii="宋体" w:hAnsi="宋体" w:cs="仿宋_GB2312" w:hint="eastAsia"/>
                <w:kern w:val="0"/>
                <w:sz w:val="24"/>
              </w:rPr>
              <w:t>，标准执行。</w:t>
            </w:r>
          </w:p>
        </w:tc>
        <w:tc>
          <w:tcPr>
            <w:tcW w:w="1418" w:type="dxa"/>
            <w:tcBorders>
              <w:top w:val="outset" w:sz="6" w:space="0" w:color="auto"/>
              <w:left w:val="outset" w:sz="6" w:space="0" w:color="auto"/>
              <w:bottom w:val="outset" w:sz="6" w:space="0" w:color="auto"/>
              <w:right w:val="outset" w:sz="6" w:space="0" w:color="auto"/>
            </w:tcBorders>
            <w:vAlign w:val="center"/>
          </w:tcPr>
          <w:p w:rsidR="00496A0C" w:rsidRDefault="00496A0C" w:rsidP="00882597">
            <w:pPr>
              <w:widowControl/>
              <w:adjustRightInd w:val="0"/>
              <w:snapToGrid w:val="0"/>
              <w:jc w:val="center"/>
              <w:rPr>
                <w:rFonts w:ascii="宋体" w:hAnsi="宋体" w:cs="仿宋_GB2312" w:hint="eastAsia"/>
                <w:kern w:val="0"/>
                <w:sz w:val="24"/>
              </w:rPr>
            </w:pPr>
            <w:r>
              <w:rPr>
                <w:rFonts w:ascii="宋体" w:hAnsi="宋体" w:cs="仿宋_GB2312" w:hint="eastAsia"/>
                <w:kern w:val="0"/>
                <w:sz w:val="24"/>
              </w:rPr>
              <w:t>180</w:t>
            </w:r>
            <w:r>
              <w:rPr>
                <w:rFonts w:ascii="宋体" w:hAnsi="宋体" w:cs="仿宋_GB2312" w:hint="eastAsia"/>
                <w:kern w:val="0"/>
                <w:sz w:val="24"/>
              </w:rPr>
              <w:t>吨</w:t>
            </w:r>
          </w:p>
          <w:p w:rsidR="00496A0C" w:rsidRPr="002242F2" w:rsidRDefault="00496A0C" w:rsidP="00882597">
            <w:pPr>
              <w:widowControl/>
              <w:adjustRightInd w:val="0"/>
              <w:snapToGrid w:val="0"/>
              <w:jc w:val="center"/>
              <w:rPr>
                <w:rFonts w:ascii="宋体" w:hAnsi="宋体" w:cs="仿宋_GB2312"/>
                <w:kern w:val="0"/>
                <w:sz w:val="24"/>
              </w:rPr>
            </w:pPr>
            <w:r w:rsidRPr="002242F2">
              <w:rPr>
                <w:rFonts w:ascii="宋体" w:hAnsi="宋体" w:cs="仿宋_GB2312" w:hint="eastAsia"/>
                <w:kern w:val="0"/>
                <w:sz w:val="24"/>
              </w:rPr>
              <w:t>（以实际</w:t>
            </w:r>
            <w:r>
              <w:rPr>
                <w:rFonts w:ascii="宋体" w:hAnsi="宋体" w:cs="仿宋_GB2312" w:hint="eastAsia"/>
                <w:kern w:val="0"/>
                <w:sz w:val="24"/>
              </w:rPr>
              <w:t>发生</w:t>
            </w:r>
            <w:r w:rsidRPr="002242F2">
              <w:rPr>
                <w:rFonts w:ascii="宋体" w:hAnsi="宋体" w:cs="仿宋_GB2312" w:hint="eastAsia"/>
                <w:kern w:val="0"/>
                <w:sz w:val="24"/>
              </w:rPr>
              <w:t>量结算）</w:t>
            </w:r>
          </w:p>
        </w:tc>
      </w:tr>
      <w:tr w:rsidR="00496A0C" w:rsidRPr="002242F2" w:rsidTr="00882597">
        <w:trPr>
          <w:trHeight w:val="319"/>
          <w:tblCellSpacing w:w="0" w:type="dxa"/>
          <w:jc w:val="center"/>
        </w:trPr>
        <w:tc>
          <w:tcPr>
            <w:tcW w:w="805"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882597">
            <w:pPr>
              <w:widowControl/>
              <w:adjustRightInd w:val="0"/>
              <w:snapToGrid w:val="0"/>
              <w:jc w:val="center"/>
              <w:rPr>
                <w:rFonts w:ascii="宋体" w:hAnsi="宋体" w:cs="仿宋_GB2312" w:hint="eastAsia"/>
                <w:kern w:val="0"/>
                <w:sz w:val="24"/>
              </w:rPr>
            </w:pPr>
            <w:r w:rsidRPr="002242F2">
              <w:rPr>
                <w:rFonts w:ascii="宋体" w:hAnsi="宋体" w:cs="仿宋_GB2312" w:hint="eastAsia"/>
                <w:kern w:val="0"/>
                <w:sz w:val="24"/>
              </w:rPr>
              <w:t>03</w:t>
            </w:r>
          </w:p>
        </w:tc>
        <w:tc>
          <w:tcPr>
            <w:tcW w:w="1050"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882597">
            <w:pPr>
              <w:widowControl/>
              <w:adjustRightInd w:val="0"/>
              <w:snapToGrid w:val="0"/>
              <w:jc w:val="center"/>
              <w:rPr>
                <w:rFonts w:ascii="宋体" w:hAnsi="宋体" w:cs="仿宋_GB2312"/>
                <w:kern w:val="0"/>
                <w:sz w:val="24"/>
              </w:rPr>
            </w:pPr>
            <w:r>
              <w:rPr>
                <w:rFonts w:ascii="宋体" w:hAnsi="宋体" w:cs="仿宋_GB2312"/>
                <w:kern w:val="0"/>
                <w:sz w:val="24"/>
              </w:rPr>
              <w:t>醇基燃料</w:t>
            </w:r>
          </w:p>
        </w:tc>
        <w:tc>
          <w:tcPr>
            <w:tcW w:w="5670" w:type="dxa"/>
            <w:tcBorders>
              <w:top w:val="outset" w:sz="6" w:space="0" w:color="auto"/>
              <w:left w:val="outset" w:sz="6" w:space="0" w:color="auto"/>
              <w:bottom w:val="outset" w:sz="6" w:space="0" w:color="auto"/>
              <w:right w:val="outset" w:sz="6" w:space="0" w:color="auto"/>
            </w:tcBorders>
            <w:vAlign w:val="center"/>
          </w:tcPr>
          <w:p w:rsidR="00496A0C" w:rsidRPr="0017759C" w:rsidRDefault="00496A0C" w:rsidP="002E6B7E">
            <w:pPr>
              <w:widowControl/>
              <w:adjustRightInd w:val="0"/>
              <w:snapToGrid w:val="0"/>
              <w:rPr>
                <w:rFonts w:ascii="宋体" w:hAnsi="宋体" w:cs="仿宋_GB2312"/>
                <w:kern w:val="0"/>
                <w:sz w:val="24"/>
              </w:rPr>
            </w:pPr>
            <w:r>
              <w:rPr>
                <w:rFonts w:ascii="宋体" w:hAnsi="宋体" w:cs="仿宋_GB2312"/>
                <w:kern w:val="0"/>
                <w:sz w:val="24"/>
              </w:rPr>
              <w:t>规格为</w:t>
            </w:r>
            <w:r>
              <w:rPr>
                <w:rFonts w:ascii="宋体" w:hAnsi="宋体" w:cs="仿宋_GB2312" w:hint="eastAsia"/>
                <w:kern w:val="0"/>
                <w:sz w:val="24"/>
              </w:rPr>
              <w:t>25</w:t>
            </w:r>
            <w:r w:rsidR="002E6B7E">
              <w:rPr>
                <w:rFonts w:ascii="宋体" w:hAnsi="宋体" w:cs="仿宋_GB2312" w:hint="eastAsia"/>
                <w:kern w:val="0"/>
                <w:sz w:val="24"/>
              </w:rPr>
              <w:t>斤桶装标配，</w:t>
            </w:r>
            <w:r>
              <w:rPr>
                <w:rFonts w:ascii="宋体" w:hAnsi="宋体" w:cs="仿宋_GB2312" w:hint="eastAsia"/>
                <w:kern w:val="0"/>
                <w:sz w:val="24"/>
              </w:rPr>
              <w:t>详细参数见投标文件。</w:t>
            </w:r>
          </w:p>
        </w:tc>
        <w:tc>
          <w:tcPr>
            <w:tcW w:w="1418" w:type="dxa"/>
            <w:tcBorders>
              <w:top w:val="outset" w:sz="6" w:space="0" w:color="auto"/>
              <w:left w:val="outset" w:sz="6" w:space="0" w:color="auto"/>
              <w:bottom w:val="outset" w:sz="6" w:space="0" w:color="auto"/>
              <w:right w:val="outset" w:sz="6" w:space="0" w:color="auto"/>
            </w:tcBorders>
            <w:vAlign w:val="center"/>
          </w:tcPr>
          <w:p w:rsidR="00496A0C" w:rsidRPr="002242F2" w:rsidRDefault="00496A0C" w:rsidP="00882597">
            <w:pPr>
              <w:widowControl/>
              <w:adjustRightInd w:val="0"/>
              <w:snapToGrid w:val="0"/>
              <w:jc w:val="center"/>
              <w:rPr>
                <w:rFonts w:ascii="宋体" w:hAnsi="宋体" w:cs="仿宋_GB2312"/>
                <w:kern w:val="0"/>
                <w:sz w:val="24"/>
              </w:rPr>
            </w:pPr>
            <w:r>
              <w:rPr>
                <w:rFonts w:ascii="宋体" w:hAnsi="宋体" w:cs="仿宋_GB2312" w:hint="eastAsia"/>
                <w:kern w:val="0"/>
                <w:sz w:val="24"/>
              </w:rPr>
              <w:t>300</w:t>
            </w:r>
            <w:r>
              <w:rPr>
                <w:rFonts w:ascii="宋体" w:hAnsi="宋体" w:cs="仿宋_GB2312" w:hint="eastAsia"/>
                <w:kern w:val="0"/>
                <w:sz w:val="24"/>
              </w:rPr>
              <w:t>吨</w:t>
            </w:r>
            <w:r w:rsidRPr="002242F2">
              <w:rPr>
                <w:rFonts w:ascii="宋体" w:hAnsi="宋体" w:cs="仿宋_GB2312" w:hint="eastAsia"/>
                <w:kern w:val="0"/>
                <w:sz w:val="24"/>
              </w:rPr>
              <w:t>（以实际</w:t>
            </w:r>
            <w:r>
              <w:rPr>
                <w:rFonts w:ascii="宋体" w:hAnsi="宋体" w:cs="仿宋_GB2312" w:hint="eastAsia"/>
                <w:kern w:val="0"/>
                <w:sz w:val="24"/>
              </w:rPr>
              <w:t>发生</w:t>
            </w:r>
            <w:r w:rsidRPr="002242F2">
              <w:rPr>
                <w:rFonts w:ascii="宋体" w:hAnsi="宋体" w:cs="仿宋_GB2312" w:hint="eastAsia"/>
                <w:kern w:val="0"/>
                <w:sz w:val="24"/>
              </w:rPr>
              <w:t>量结算）</w:t>
            </w:r>
          </w:p>
        </w:tc>
      </w:tr>
    </w:tbl>
    <w:p w:rsidR="00496A0C" w:rsidRPr="00496A0C" w:rsidRDefault="00496A0C" w:rsidP="00496A0C">
      <w:pPr>
        <w:spacing w:line="480" w:lineRule="exact"/>
        <w:ind w:firstLineChars="200" w:firstLine="560"/>
        <w:rPr>
          <w:rFonts w:ascii="宋体" w:hAnsi="宋体" w:hint="eastAsia"/>
          <w:sz w:val="28"/>
          <w:szCs w:val="28"/>
        </w:rPr>
      </w:pPr>
    </w:p>
    <w:p w:rsidR="00496A0C" w:rsidRPr="004D115F" w:rsidRDefault="005F1DD1" w:rsidP="00496A0C">
      <w:pPr>
        <w:spacing w:line="480" w:lineRule="exact"/>
        <w:ind w:firstLineChars="200" w:firstLine="560"/>
        <w:rPr>
          <w:rFonts w:ascii="宋体" w:hAnsi="宋体" w:hint="eastAsia"/>
          <w:sz w:val="28"/>
          <w:szCs w:val="28"/>
        </w:rPr>
      </w:pPr>
      <w:r>
        <w:rPr>
          <w:rFonts w:ascii="宋体" w:hAnsi="宋体" w:hint="eastAsia"/>
          <w:bCs/>
          <w:sz w:val="28"/>
          <w:szCs w:val="28"/>
        </w:rPr>
        <w:t>本项目分为三个包组</w:t>
      </w:r>
      <w:r w:rsidR="00496A0C" w:rsidRPr="00496A0C">
        <w:rPr>
          <w:rFonts w:ascii="宋体" w:hAnsi="宋体" w:hint="eastAsia"/>
          <w:bCs/>
          <w:sz w:val="28"/>
          <w:szCs w:val="28"/>
        </w:rPr>
        <w:t>。投标人对所投包组的采购内容必须全部响应，否则被视为非响应性投标将被拒绝。</w:t>
      </w:r>
    </w:p>
    <w:p w:rsidR="00496A0C" w:rsidRPr="004D115F" w:rsidRDefault="00496A0C" w:rsidP="00496A0C">
      <w:pPr>
        <w:spacing w:line="480" w:lineRule="exact"/>
        <w:ind w:firstLineChars="200" w:firstLine="560"/>
        <w:rPr>
          <w:rFonts w:ascii="宋体" w:hAnsi="宋体"/>
          <w:sz w:val="28"/>
          <w:szCs w:val="28"/>
          <w:u w:val="single"/>
        </w:rPr>
      </w:pPr>
      <w:r w:rsidRPr="00907068">
        <w:rPr>
          <w:rFonts w:ascii="宋体" w:hAnsi="宋体" w:hint="eastAsia"/>
          <w:sz w:val="28"/>
          <w:szCs w:val="28"/>
        </w:rPr>
        <w:t>合同履行期限：</w:t>
      </w:r>
      <w:r w:rsidR="00A263BD" w:rsidRPr="00A263BD">
        <w:rPr>
          <w:rFonts w:ascii="宋体" w:hAnsi="宋体" w:hint="eastAsia"/>
          <w:sz w:val="28"/>
          <w:szCs w:val="28"/>
        </w:rPr>
        <w:t>服务一年（签订合同之日起）。中标人应在签订合同后</w:t>
      </w:r>
      <w:r w:rsidR="00A263BD" w:rsidRPr="00A263BD">
        <w:rPr>
          <w:rFonts w:ascii="宋体" w:hAnsi="宋体" w:hint="eastAsia"/>
          <w:sz w:val="28"/>
          <w:szCs w:val="28"/>
        </w:rPr>
        <w:t>7</w:t>
      </w:r>
      <w:r w:rsidR="00A263BD" w:rsidRPr="00A263BD">
        <w:rPr>
          <w:rFonts w:ascii="宋体" w:hAnsi="宋体" w:hint="eastAsia"/>
          <w:sz w:val="28"/>
          <w:szCs w:val="28"/>
        </w:rPr>
        <w:t>日内按甲方要求随时供货。每超期一天，从履约保证金</w:t>
      </w:r>
      <w:r w:rsidR="00A263BD" w:rsidRPr="00A263BD">
        <w:rPr>
          <w:rFonts w:ascii="宋体" w:hAnsi="宋体" w:hint="eastAsia"/>
          <w:sz w:val="28"/>
          <w:szCs w:val="28"/>
        </w:rPr>
        <w:lastRenderedPageBreak/>
        <w:t>中扣除</w:t>
      </w:r>
      <w:r w:rsidR="00A263BD" w:rsidRPr="00A263BD">
        <w:rPr>
          <w:rFonts w:ascii="宋体" w:hAnsi="宋体" w:hint="eastAsia"/>
          <w:sz w:val="28"/>
          <w:szCs w:val="28"/>
        </w:rPr>
        <w:t>2000</w:t>
      </w:r>
      <w:r w:rsidR="00A263BD" w:rsidRPr="00A263BD">
        <w:rPr>
          <w:rFonts w:ascii="宋体" w:hAnsi="宋体" w:hint="eastAsia"/>
          <w:sz w:val="28"/>
          <w:szCs w:val="28"/>
        </w:rPr>
        <w:t>元，履约保证金扣完后，从合同金额中扣除。</w:t>
      </w:r>
    </w:p>
    <w:p w:rsidR="00496A0C" w:rsidRPr="004D115F" w:rsidRDefault="00496A0C" w:rsidP="00496A0C">
      <w:pPr>
        <w:spacing w:line="480" w:lineRule="exact"/>
        <w:ind w:firstLineChars="200" w:firstLine="560"/>
        <w:rPr>
          <w:rFonts w:ascii="宋体" w:hAnsi="宋体"/>
          <w:sz w:val="28"/>
          <w:szCs w:val="28"/>
        </w:rPr>
      </w:pPr>
      <w:r w:rsidRPr="004D115F">
        <w:rPr>
          <w:rFonts w:ascii="宋体" w:hAnsi="宋体" w:hint="eastAsia"/>
          <w:sz w:val="28"/>
          <w:szCs w:val="28"/>
        </w:rPr>
        <w:t>本项目（</w:t>
      </w:r>
      <w:r w:rsidRPr="00E56190">
        <w:rPr>
          <w:rFonts w:ascii="宋体" w:hAnsi="宋体" w:hint="eastAsia"/>
          <w:sz w:val="28"/>
          <w:szCs w:val="28"/>
        </w:rPr>
        <w:t>是</w:t>
      </w:r>
      <w:r w:rsidRPr="00E56190">
        <w:rPr>
          <w:rFonts w:ascii="宋体" w:hAnsi="宋体"/>
          <w:sz w:val="28"/>
          <w:szCs w:val="28"/>
        </w:rPr>
        <w:t>/</w:t>
      </w:r>
      <w:r w:rsidRPr="00E56190">
        <w:rPr>
          <w:rFonts w:ascii="宋体" w:hAnsi="宋体"/>
          <w:sz w:val="28"/>
          <w:szCs w:val="28"/>
        </w:rPr>
        <w:t>否</w:t>
      </w:r>
      <w:r>
        <w:rPr>
          <w:rFonts w:ascii="宋体" w:hAnsi="宋体" w:hint="eastAsia"/>
          <w:sz w:val="28"/>
          <w:szCs w:val="28"/>
        </w:rPr>
        <w:t>）接受联合体：否</w:t>
      </w:r>
    </w:p>
    <w:p w:rsidR="00496A0C" w:rsidRPr="004D115F" w:rsidRDefault="00496A0C" w:rsidP="00496A0C">
      <w:pPr>
        <w:pStyle w:val="2"/>
        <w:spacing w:before="0" w:after="0" w:line="480" w:lineRule="exact"/>
        <w:jc w:val="both"/>
        <w:rPr>
          <w:rFonts w:ascii="宋体" w:hAnsi="宋体" w:cs="宋体"/>
          <w:b w:val="0"/>
          <w:szCs w:val="28"/>
        </w:rPr>
      </w:pPr>
      <w:r w:rsidRPr="004D115F">
        <w:rPr>
          <w:rFonts w:ascii="宋体" w:hAnsi="宋体" w:cs="宋体" w:hint="eastAsia"/>
          <w:szCs w:val="28"/>
        </w:rPr>
        <w:t>二、供应商的资格要求</w:t>
      </w:r>
      <w:r w:rsidRPr="004D115F">
        <w:rPr>
          <w:rFonts w:ascii="宋体" w:hAnsi="宋体" w:cs="宋体" w:hint="eastAsia"/>
          <w:b w:val="0"/>
          <w:szCs w:val="28"/>
        </w:rPr>
        <w:t>：</w:t>
      </w:r>
    </w:p>
    <w:p w:rsidR="00C04E18" w:rsidRDefault="00C04E18" w:rsidP="00C04E18">
      <w:pPr>
        <w:spacing w:line="500" w:lineRule="exact"/>
        <w:ind w:firstLineChars="200" w:firstLine="480"/>
        <w:rPr>
          <w:rFonts w:ascii="仿宋" w:hAnsi="仿宋" w:cs="仿宋" w:hint="eastAsia"/>
          <w:sz w:val="24"/>
        </w:rPr>
      </w:pPr>
      <w:r>
        <w:rPr>
          <w:rFonts w:ascii="仿宋" w:hAnsi="仿宋" w:cs="仿宋" w:hint="eastAsia"/>
          <w:sz w:val="24"/>
        </w:rPr>
        <w:t>1.满足《中华人民共和国政府采购法》第二十二条规定；</w:t>
      </w:r>
    </w:p>
    <w:p w:rsidR="00C04E18" w:rsidRDefault="00C04E18" w:rsidP="00C04E18">
      <w:pPr>
        <w:spacing w:line="500" w:lineRule="exact"/>
        <w:ind w:firstLineChars="200" w:firstLine="480"/>
        <w:rPr>
          <w:rFonts w:ascii="仿宋" w:hAnsi="仿宋" w:cs="仿宋" w:hint="eastAsia"/>
          <w:sz w:val="24"/>
          <w:u w:val="single"/>
        </w:rPr>
      </w:pPr>
      <w:r>
        <w:rPr>
          <w:rFonts w:ascii="仿宋" w:hAnsi="仿宋" w:cs="仿宋" w:hint="eastAsia"/>
          <w:sz w:val="24"/>
        </w:rPr>
        <w:t>2.落实政府采购政策需满足的资格要求：</w:t>
      </w:r>
      <w:r w:rsidR="00A37CE9">
        <w:rPr>
          <w:rFonts w:ascii="仿宋" w:hAnsi="仿宋" w:cs="仿宋" w:hint="eastAsia"/>
          <w:szCs w:val="21"/>
        </w:rPr>
        <w:t>需落实的政府采购政策内容：</w:t>
      </w:r>
      <w:r w:rsidR="00A37CE9" w:rsidRPr="000A5C56">
        <w:rPr>
          <w:rFonts w:ascii="仿宋" w:hAnsi="仿宋" w:cs="仿宋" w:hint="eastAsia"/>
          <w:szCs w:val="21"/>
        </w:rPr>
        <w:t>执行政府采购对于中小微企业（含监狱企业）的相关政策、对于促进残疾人就业政府采购政策的相关政策等</w:t>
      </w:r>
      <w:r w:rsidR="00A37CE9">
        <w:rPr>
          <w:rFonts w:ascii="仿宋" w:hAnsi="仿宋" w:cs="仿宋" w:hint="eastAsia"/>
          <w:szCs w:val="21"/>
        </w:rPr>
        <w:t>。</w:t>
      </w:r>
    </w:p>
    <w:p w:rsidR="00C04E18" w:rsidRDefault="00C04E18" w:rsidP="00C04E18">
      <w:pPr>
        <w:widowControl/>
        <w:spacing w:line="500" w:lineRule="exact"/>
        <w:ind w:left="718" w:hanging="240"/>
        <w:jc w:val="left"/>
        <w:rPr>
          <w:rFonts w:ascii="仿宋" w:hAnsi="仿宋" w:cs="仿宋" w:hint="eastAsia"/>
          <w:sz w:val="24"/>
        </w:rPr>
      </w:pPr>
      <w:r>
        <w:rPr>
          <w:rFonts w:ascii="仿宋" w:hAnsi="仿宋" w:cs="仿宋" w:hint="eastAsia"/>
          <w:sz w:val="24"/>
        </w:rPr>
        <w:t>3.本项目的特定资格要求：</w:t>
      </w:r>
      <w:r w:rsidR="00765C5C">
        <w:rPr>
          <w:rFonts w:ascii="仿宋" w:hAnsi="仿宋" w:cs="仿宋" w:hint="eastAsia"/>
          <w:sz w:val="24"/>
        </w:rPr>
        <w:t>第一、二包食品生产许可证（生产企业提供）</w:t>
      </w:r>
      <w:r w:rsidR="00765C5C" w:rsidRPr="00765C5C">
        <w:rPr>
          <w:rFonts w:ascii="仿宋" w:hAnsi="仿宋" w:cs="仿宋" w:hint="eastAsia"/>
          <w:sz w:val="24"/>
        </w:rPr>
        <w:t>食品经营许可证</w:t>
      </w:r>
      <w:r w:rsidR="00765C5C">
        <w:rPr>
          <w:rFonts w:ascii="仿宋" w:hAnsi="仿宋" w:cs="仿宋" w:hint="eastAsia"/>
          <w:sz w:val="24"/>
        </w:rPr>
        <w:t>；第三包</w:t>
      </w:r>
      <w:r w:rsidR="00765C5C" w:rsidRPr="00765C5C">
        <w:rPr>
          <w:rFonts w:ascii="仿宋" w:hAnsi="仿宋" w:cs="仿宋" w:hint="eastAsia"/>
          <w:sz w:val="24"/>
        </w:rPr>
        <w:t>危险化学品经营许可证</w:t>
      </w:r>
      <w:r w:rsidR="00765C5C">
        <w:rPr>
          <w:rFonts w:ascii="仿宋" w:hAnsi="仿宋" w:cs="仿宋" w:hint="eastAsia"/>
          <w:sz w:val="24"/>
        </w:rPr>
        <w:t>。</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三、政府采购供应商入库须知</w:t>
      </w:r>
    </w:p>
    <w:p w:rsidR="00496A0C" w:rsidRPr="004D115F" w:rsidRDefault="00496A0C" w:rsidP="00496A0C">
      <w:pPr>
        <w:spacing w:line="480" w:lineRule="exact"/>
        <w:ind w:firstLineChars="200" w:firstLine="560"/>
        <w:rPr>
          <w:rFonts w:ascii="宋体" w:hAnsi="宋体" w:cs="宋体"/>
          <w:sz w:val="28"/>
          <w:szCs w:val="28"/>
        </w:rPr>
      </w:pPr>
      <w:r w:rsidRPr="004D115F">
        <w:rPr>
          <w:rFonts w:ascii="宋体" w:hAnsi="宋体" w:cs="宋体" w:hint="eastAsia"/>
          <w:sz w:val="28"/>
          <w:szCs w:val="28"/>
        </w:rPr>
        <w:t>参加辽宁省政府采购活动的供应商未进入辽宁省政府采购供应商库的，请详阅辽宁政府采购网“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w:t>
      </w:r>
      <w:r w:rsidRPr="004D115F">
        <w:rPr>
          <w:rFonts w:ascii="宋体" w:hAnsi="宋体" w:cs="宋体" w:hint="eastAsia"/>
          <w:sz w:val="28"/>
          <w:szCs w:val="28"/>
        </w:rPr>
        <w:t>2020</w:t>
      </w:r>
      <w:r w:rsidRPr="004D115F">
        <w:rPr>
          <w:rFonts w:ascii="宋体" w:hAnsi="宋体" w:cs="宋体" w:hint="eastAsia"/>
          <w:sz w:val="28"/>
          <w:szCs w:val="28"/>
        </w:rPr>
        <w:t>〕</w:t>
      </w:r>
      <w:r w:rsidRPr="004D115F">
        <w:rPr>
          <w:rFonts w:ascii="宋体" w:hAnsi="宋体" w:cs="宋体" w:hint="eastAsia"/>
          <w:sz w:val="28"/>
          <w:szCs w:val="28"/>
        </w:rPr>
        <w:t>198</w:t>
      </w:r>
      <w:r w:rsidRPr="004D115F">
        <w:rPr>
          <w:rFonts w:ascii="宋体" w:hAnsi="宋体" w:cs="宋体" w:hint="eastAsia"/>
          <w:sz w:val="28"/>
          <w:szCs w:val="28"/>
        </w:rPr>
        <w:t>号）。</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四、获取采购文件</w:t>
      </w:r>
    </w:p>
    <w:p w:rsidR="00496A0C" w:rsidRPr="004D115F" w:rsidRDefault="00496A0C" w:rsidP="00496A0C">
      <w:pPr>
        <w:spacing w:line="480" w:lineRule="exact"/>
        <w:ind w:firstLine="540"/>
        <w:rPr>
          <w:rFonts w:ascii="宋体" w:hAnsi="宋体" w:cs="宋体"/>
          <w:sz w:val="28"/>
          <w:szCs w:val="28"/>
        </w:rPr>
      </w:pPr>
      <w:r w:rsidRPr="004D115F">
        <w:rPr>
          <w:rFonts w:ascii="宋体" w:hAnsi="宋体" w:cs="宋体" w:hint="eastAsia"/>
          <w:sz w:val="28"/>
          <w:szCs w:val="28"/>
        </w:rPr>
        <w:t>时间：</w:t>
      </w:r>
      <w:r w:rsidRPr="004D115F">
        <w:rPr>
          <w:rFonts w:ascii="宋体" w:hAnsi="宋体" w:cs="宋体" w:hint="eastAsia"/>
          <w:sz w:val="28"/>
          <w:szCs w:val="28"/>
          <w:u w:val="single"/>
        </w:rPr>
        <w:t>202</w:t>
      </w:r>
      <w:r w:rsidR="00BD4197">
        <w:rPr>
          <w:rFonts w:ascii="宋体" w:hAnsi="宋体" w:cs="宋体" w:hint="eastAsia"/>
          <w:sz w:val="28"/>
          <w:szCs w:val="28"/>
          <w:u w:val="single"/>
        </w:rPr>
        <w:t>2</w:t>
      </w:r>
      <w:r w:rsidRPr="004D115F">
        <w:rPr>
          <w:rFonts w:ascii="宋体" w:hAnsi="宋体" w:cs="宋体" w:hint="eastAsia"/>
          <w:sz w:val="28"/>
          <w:szCs w:val="28"/>
          <w:u w:val="single"/>
        </w:rPr>
        <w:t>年</w:t>
      </w:r>
      <w:r w:rsidR="00A82236">
        <w:rPr>
          <w:rFonts w:ascii="宋体" w:hAnsi="宋体" w:cs="宋体" w:hint="eastAsia"/>
          <w:sz w:val="28"/>
          <w:szCs w:val="28"/>
          <w:u w:val="single"/>
        </w:rPr>
        <w:t>8</w:t>
      </w:r>
      <w:r w:rsidRPr="004D115F">
        <w:rPr>
          <w:rFonts w:ascii="宋体" w:hAnsi="宋体" w:cs="宋体" w:hint="eastAsia"/>
          <w:sz w:val="28"/>
          <w:szCs w:val="28"/>
          <w:u w:val="single"/>
        </w:rPr>
        <w:t>月</w:t>
      </w:r>
      <w:r w:rsidR="00BD4197">
        <w:rPr>
          <w:rFonts w:ascii="宋体" w:hAnsi="宋体" w:cs="宋体" w:hint="eastAsia"/>
          <w:sz w:val="28"/>
          <w:szCs w:val="28"/>
          <w:u w:val="single"/>
        </w:rPr>
        <w:t>25</w:t>
      </w:r>
      <w:r w:rsidRPr="004D115F">
        <w:rPr>
          <w:rFonts w:ascii="宋体" w:hAnsi="宋体" w:cs="宋体" w:hint="eastAsia"/>
          <w:sz w:val="28"/>
          <w:szCs w:val="28"/>
          <w:u w:val="single"/>
        </w:rPr>
        <w:t>日</w:t>
      </w:r>
      <w:r w:rsidRPr="004D115F">
        <w:rPr>
          <w:rFonts w:ascii="宋体" w:hAnsi="宋体" w:cs="宋体" w:hint="eastAsia"/>
          <w:sz w:val="28"/>
          <w:szCs w:val="28"/>
        </w:rPr>
        <w:t>至</w:t>
      </w:r>
      <w:r w:rsidRPr="00FA4971">
        <w:rPr>
          <w:rFonts w:ascii="宋体" w:hAnsi="宋体" w:cs="宋体" w:hint="eastAsia"/>
          <w:sz w:val="28"/>
          <w:szCs w:val="28"/>
          <w:u w:val="single"/>
        </w:rPr>
        <w:t>202</w:t>
      </w:r>
      <w:r w:rsidR="00D32856">
        <w:rPr>
          <w:rFonts w:ascii="宋体" w:hAnsi="宋体" w:cs="宋体" w:hint="eastAsia"/>
          <w:sz w:val="28"/>
          <w:szCs w:val="28"/>
          <w:u w:val="single"/>
        </w:rPr>
        <w:t>2</w:t>
      </w:r>
      <w:r w:rsidRPr="00FA4971">
        <w:rPr>
          <w:rFonts w:ascii="宋体" w:hAnsi="宋体" w:cs="宋体" w:hint="eastAsia"/>
          <w:sz w:val="28"/>
          <w:szCs w:val="28"/>
          <w:u w:val="single"/>
        </w:rPr>
        <w:t>年</w:t>
      </w:r>
      <w:r w:rsidR="00A82236">
        <w:rPr>
          <w:rFonts w:ascii="宋体" w:hAnsi="宋体" w:cs="宋体" w:hint="eastAsia"/>
          <w:sz w:val="28"/>
          <w:szCs w:val="28"/>
          <w:u w:val="single"/>
        </w:rPr>
        <w:t>8</w:t>
      </w:r>
      <w:r w:rsidRPr="004D115F">
        <w:rPr>
          <w:rFonts w:ascii="宋体" w:hAnsi="宋体" w:cs="宋体" w:hint="eastAsia"/>
          <w:sz w:val="28"/>
          <w:szCs w:val="28"/>
          <w:u w:val="single"/>
        </w:rPr>
        <w:t>月</w:t>
      </w:r>
      <w:r w:rsidR="00BD4197">
        <w:rPr>
          <w:rFonts w:ascii="宋体" w:hAnsi="宋体" w:cs="宋体" w:hint="eastAsia"/>
          <w:sz w:val="28"/>
          <w:szCs w:val="28"/>
          <w:u w:val="single"/>
        </w:rPr>
        <w:t>31</w:t>
      </w:r>
      <w:r w:rsidRPr="004D115F">
        <w:rPr>
          <w:rFonts w:ascii="宋体" w:hAnsi="宋体" w:cs="宋体" w:hint="eastAsia"/>
          <w:sz w:val="28"/>
          <w:szCs w:val="28"/>
          <w:u w:val="single"/>
        </w:rPr>
        <w:t>日</w:t>
      </w:r>
      <w:r w:rsidRPr="004D115F">
        <w:rPr>
          <w:rFonts w:ascii="宋体" w:hAnsi="宋体" w:cs="宋体" w:hint="eastAsia"/>
          <w:sz w:val="28"/>
          <w:szCs w:val="28"/>
        </w:rPr>
        <w:t>，每天上午</w:t>
      </w:r>
      <w:r w:rsidRPr="000A4F3E">
        <w:rPr>
          <w:rFonts w:ascii="宋体" w:hAnsi="宋体" w:cs="宋体" w:hint="eastAsia"/>
          <w:sz w:val="28"/>
          <w:szCs w:val="28"/>
          <w:u w:val="single"/>
        </w:rPr>
        <w:t>8:30</w:t>
      </w:r>
      <w:r w:rsidRPr="004D115F">
        <w:rPr>
          <w:rFonts w:ascii="宋体" w:hAnsi="宋体" w:cs="宋体" w:hint="eastAsia"/>
          <w:sz w:val="28"/>
          <w:szCs w:val="28"/>
        </w:rPr>
        <w:t>至</w:t>
      </w:r>
      <w:r w:rsidRPr="004D115F">
        <w:rPr>
          <w:rFonts w:ascii="宋体" w:hAnsi="宋体" w:cs="宋体" w:hint="eastAsia"/>
          <w:sz w:val="28"/>
          <w:szCs w:val="28"/>
          <w:u w:val="single"/>
        </w:rPr>
        <w:t>11:00</w:t>
      </w:r>
      <w:r w:rsidRPr="004D115F">
        <w:rPr>
          <w:rFonts w:ascii="宋体" w:hAnsi="宋体" w:cs="宋体" w:hint="eastAsia"/>
          <w:sz w:val="28"/>
          <w:szCs w:val="28"/>
        </w:rPr>
        <w:t>，下午</w:t>
      </w:r>
      <w:r w:rsidRPr="000A4F3E">
        <w:rPr>
          <w:rFonts w:ascii="宋体" w:hAnsi="宋体" w:cs="宋体" w:hint="eastAsia"/>
          <w:sz w:val="28"/>
          <w:szCs w:val="28"/>
          <w:u w:val="single"/>
        </w:rPr>
        <w:t>13:30</w:t>
      </w:r>
      <w:r w:rsidRPr="004D115F">
        <w:rPr>
          <w:rFonts w:ascii="宋体" w:hAnsi="宋体" w:cs="宋体" w:hint="eastAsia"/>
          <w:sz w:val="28"/>
          <w:szCs w:val="28"/>
        </w:rPr>
        <w:t>至</w:t>
      </w:r>
      <w:r w:rsidRPr="000A4F3E">
        <w:rPr>
          <w:rFonts w:ascii="宋体" w:hAnsi="宋体" w:cs="宋体" w:hint="eastAsia"/>
          <w:sz w:val="28"/>
          <w:szCs w:val="28"/>
          <w:u w:val="single"/>
        </w:rPr>
        <w:t>16:00</w:t>
      </w:r>
      <w:r w:rsidRPr="004D115F">
        <w:rPr>
          <w:rFonts w:ascii="宋体" w:hAnsi="宋体" w:cs="宋体" w:hint="eastAsia"/>
          <w:sz w:val="28"/>
          <w:szCs w:val="28"/>
        </w:rPr>
        <w:t>（北京时间，</w:t>
      </w:r>
      <w:r w:rsidRPr="004D115F">
        <w:rPr>
          <w:rFonts w:ascii="宋体" w:hAnsi="宋体" w:cs="宋体"/>
          <w:sz w:val="28"/>
          <w:szCs w:val="28"/>
        </w:rPr>
        <w:t>法定节假日</w:t>
      </w:r>
      <w:r w:rsidRPr="004D115F">
        <w:rPr>
          <w:rFonts w:ascii="宋体" w:hAnsi="宋体" w:cs="宋体" w:hint="eastAsia"/>
          <w:sz w:val="28"/>
          <w:szCs w:val="28"/>
        </w:rPr>
        <w:t>除外）</w:t>
      </w:r>
    </w:p>
    <w:p w:rsidR="00496A0C" w:rsidRPr="004D115F" w:rsidRDefault="00496A0C" w:rsidP="00496A0C">
      <w:pPr>
        <w:spacing w:line="480" w:lineRule="exact"/>
        <w:ind w:firstLine="540"/>
        <w:rPr>
          <w:rFonts w:ascii="宋体" w:hAnsi="宋体" w:cs="宋体"/>
          <w:sz w:val="28"/>
          <w:szCs w:val="28"/>
          <w:u w:val="single"/>
        </w:rPr>
      </w:pPr>
      <w:r w:rsidRPr="004D115F">
        <w:rPr>
          <w:rFonts w:ascii="宋体" w:hAnsi="宋体" w:cs="宋体" w:hint="eastAsia"/>
          <w:sz w:val="28"/>
          <w:szCs w:val="28"/>
        </w:rPr>
        <w:t>地点：朝阳市公共资源交易中心凌源分中心</w:t>
      </w:r>
    </w:p>
    <w:p w:rsidR="00496A0C" w:rsidRPr="004D115F" w:rsidRDefault="00496A0C" w:rsidP="00496A0C">
      <w:pPr>
        <w:spacing w:line="480" w:lineRule="exact"/>
        <w:ind w:firstLine="540"/>
        <w:rPr>
          <w:rFonts w:ascii="宋体" w:hAnsi="宋体" w:cs="宋体"/>
          <w:sz w:val="28"/>
          <w:szCs w:val="28"/>
          <w:u w:val="single"/>
        </w:rPr>
      </w:pPr>
      <w:r w:rsidRPr="004D115F">
        <w:rPr>
          <w:rFonts w:ascii="宋体" w:hAnsi="宋体" w:cs="宋体" w:hint="eastAsia"/>
          <w:sz w:val="28"/>
          <w:szCs w:val="28"/>
        </w:rPr>
        <w:t>方式：以电子版形式通过网络发送</w:t>
      </w:r>
    </w:p>
    <w:p w:rsidR="00496A0C" w:rsidRPr="004D115F" w:rsidRDefault="00496A0C" w:rsidP="00496A0C">
      <w:pPr>
        <w:spacing w:line="480" w:lineRule="exact"/>
        <w:ind w:firstLine="540"/>
        <w:rPr>
          <w:rFonts w:ascii="宋体" w:hAnsi="宋体" w:cs="宋体"/>
          <w:sz w:val="28"/>
          <w:szCs w:val="28"/>
        </w:rPr>
      </w:pPr>
      <w:r w:rsidRPr="004D115F">
        <w:rPr>
          <w:rFonts w:ascii="宋体" w:hAnsi="宋体" w:cs="宋体" w:hint="eastAsia"/>
          <w:sz w:val="28"/>
          <w:szCs w:val="28"/>
        </w:rPr>
        <w:t>售价：免费</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五、响应文件提交</w:t>
      </w:r>
    </w:p>
    <w:p w:rsidR="00496A0C" w:rsidRPr="004D115F" w:rsidRDefault="00496A0C" w:rsidP="00496A0C">
      <w:pPr>
        <w:spacing w:line="480" w:lineRule="exact"/>
        <w:ind w:firstLineChars="200" w:firstLine="560"/>
        <w:rPr>
          <w:rFonts w:ascii="宋体" w:hAnsi="宋体"/>
          <w:bCs/>
          <w:sz w:val="28"/>
          <w:szCs w:val="28"/>
          <w:u w:val="single"/>
        </w:rPr>
      </w:pPr>
      <w:r w:rsidRPr="004D115F">
        <w:rPr>
          <w:rFonts w:ascii="宋体" w:hAnsi="宋体" w:hint="eastAsia"/>
          <w:sz w:val="28"/>
          <w:szCs w:val="28"/>
        </w:rPr>
        <w:t>截止时间：</w:t>
      </w:r>
      <w:r w:rsidRPr="00F800D9">
        <w:rPr>
          <w:rFonts w:ascii="宋体" w:hAnsi="宋体" w:hint="eastAsia"/>
          <w:sz w:val="28"/>
          <w:szCs w:val="28"/>
          <w:u w:val="single"/>
        </w:rPr>
        <w:t>202</w:t>
      </w:r>
      <w:r w:rsidR="00BD4197">
        <w:rPr>
          <w:rFonts w:ascii="宋体" w:hAnsi="宋体" w:hint="eastAsia"/>
          <w:sz w:val="28"/>
          <w:szCs w:val="28"/>
          <w:u w:val="single"/>
        </w:rPr>
        <w:t>2</w:t>
      </w:r>
      <w:r w:rsidRPr="004D115F">
        <w:rPr>
          <w:rFonts w:ascii="宋体" w:hAnsi="宋体" w:hint="eastAsia"/>
          <w:bCs/>
          <w:sz w:val="28"/>
          <w:szCs w:val="28"/>
          <w:u w:val="single"/>
        </w:rPr>
        <w:t>年</w:t>
      </w:r>
      <w:r w:rsidR="00452034">
        <w:rPr>
          <w:rFonts w:ascii="宋体" w:hAnsi="宋体" w:hint="eastAsia"/>
          <w:bCs/>
          <w:sz w:val="28"/>
          <w:szCs w:val="28"/>
          <w:u w:val="single"/>
        </w:rPr>
        <w:t>9</w:t>
      </w:r>
      <w:r w:rsidRPr="004D115F">
        <w:rPr>
          <w:rFonts w:ascii="宋体" w:hAnsi="宋体" w:hint="eastAsia"/>
          <w:bCs/>
          <w:sz w:val="28"/>
          <w:szCs w:val="28"/>
          <w:u w:val="single"/>
        </w:rPr>
        <w:t>月</w:t>
      </w:r>
      <w:r w:rsidR="00452034">
        <w:rPr>
          <w:rFonts w:ascii="宋体" w:hAnsi="宋体" w:hint="eastAsia"/>
          <w:bCs/>
          <w:sz w:val="28"/>
          <w:szCs w:val="28"/>
          <w:u w:val="single"/>
        </w:rPr>
        <w:t>14</w:t>
      </w:r>
      <w:r w:rsidRPr="004D115F">
        <w:rPr>
          <w:rFonts w:ascii="宋体" w:hAnsi="宋体" w:hint="eastAsia"/>
          <w:bCs/>
          <w:sz w:val="28"/>
          <w:szCs w:val="28"/>
          <w:u w:val="single"/>
        </w:rPr>
        <w:t>日</w:t>
      </w:r>
      <w:r w:rsidR="00A82236">
        <w:rPr>
          <w:rFonts w:ascii="宋体" w:hAnsi="宋体" w:hint="eastAsia"/>
          <w:bCs/>
          <w:sz w:val="28"/>
          <w:szCs w:val="28"/>
          <w:u w:val="single"/>
        </w:rPr>
        <w:t>9</w:t>
      </w:r>
      <w:r w:rsidRPr="004D115F">
        <w:rPr>
          <w:rFonts w:ascii="宋体" w:hAnsi="宋体" w:hint="eastAsia"/>
          <w:bCs/>
          <w:sz w:val="28"/>
          <w:szCs w:val="28"/>
          <w:u w:val="single"/>
        </w:rPr>
        <w:t>点</w:t>
      </w:r>
      <w:r>
        <w:rPr>
          <w:rFonts w:ascii="宋体" w:hAnsi="宋体" w:hint="eastAsia"/>
          <w:bCs/>
          <w:sz w:val="28"/>
          <w:szCs w:val="28"/>
          <w:u w:val="single"/>
        </w:rPr>
        <w:t>0</w:t>
      </w:r>
      <w:r w:rsidRPr="004D115F">
        <w:rPr>
          <w:rFonts w:ascii="宋体" w:hAnsi="宋体" w:hint="eastAsia"/>
          <w:bCs/>
          <w:sz w:val="28"/>
          <w:szCs w:val="28"/>
          <w:u w:val="single"/>
        </w:rPr>
        <w:t>0</w:t>
      </w:r>
      <w:r w:rsidRPr="004D115F">
        <w:rPr>
          <w:rFonts w:ascii="宋体" w:hAnsi="宋体" w:hint="eastAsia"/>
          <w:bCs/>
          <w:sz w:val="28"/>
          <w:szCs w:val="28"/>
          <w:u w:val="single"/>
        </w:rPr>
        <w:t>分</w:t>
      </w:r>
      <w:r w:rsidRPr="004D115F">
        <w:rPr>
          <w:rFonts w:ascii="宋体" w:hAnsi="宋体" w:hint="eastAsia"/>
          <w:bCs/>
          <w:sz w:val="28"/>
          <w:szCs w:val="28"/>
        </w:rPr>
        <w:t>（北京时间）</w:t>
      </w:r>
    </w:p>
    <w:p w:rsidR="00496A0C" w:rsidRPr="004D115F" w:rsidRDefault="00496A0C" w:rsidP="00496A0C">
      <w:pPr>
        <w:spacing w:line="480" w:lineRule="exact"/>
        <w:ind w:firstLineChars="200" w:firstLine="560"/>
        <w:rPr>
          <w:rFonts w:ascii="宋体" w:hAnsi="宋体"/>
          <w:bCs/>
          <w:sz w:val="28"/>
          <w:szCs w:val="28"/>
          <w:u w:val="single"/>
        </w:rPr>
      </w:pPr>
      <w:r w:rsidRPr="004D115F">
        <w:rPr>
          <w:rFonts w:ascii="宋体" w:hAnsi="宋体" w:hint="eastAsia"/>
          <w:sz w:val="28"/>
          <w:szCs w:val="28"/>
        </w:rPr>
        <w:t>地点：</w:t>
      </w:r>
      <w:r w:rsidRPr="00F800D9">
        <w:rPr>
          <w:rFonts w:ascii="宋体" w:hAnsi="宋体" w:hint="eastAsia"/>
          <w:sz w:val="28"/>
          <w:szCs w:val="28"/>
        </w:rPr>
        <w:t>朝阳市公共资源交易中心凌源分中心（第一开标区）</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六、开启</w:t>
      </w:r>
    </w:p>
    <w:p w:rsidR="00496A0C" w:rsidRPr="004D115F" w:rsidRDefault="00496A0C" w:rsidP="00496A0C">
      <w:pPr>
        <w:spacing w:line="480" w:lineRule="exact"/>
        <w:ind w:firstLineChars="200" w:firstLine="560"/>
        <w:rPr>
          <w:rFonts w:ascii="宋体" w:hAnsi="宋体"/>
          <w:bCs/>
          <w:sz w:val="28"/>
          <w:szCs w:val="28"/>
          <w:u w:val="single"/>
        </w:rPr>
      </w:pPr>
      <w:r w:rsidRPr="004D115F">
        <w:rPr>
          <w:rFonts w:ascii="宋体" w:hAnsi="宋体" w:hint="eastAsia"/>
          <w:sz w:val="28"/>
          <w:szCs w:val="28"/>
        </w:rPr>
        <w:t>时间：</w:t>
      </w:r>
      <w:r w:rsidRPr="00F800D9">
        <w:rPr>
          <w:rFonts w:ascii="宋体" w:hAnsi="宋体" w:hint="eastAsia"/>
          <w:sz w:val="28"/>
          <w:szCs w:val="28"/>
          <w:u w:val="single"/>
        </w:rPr>
        <w:t>202</w:t>
      </w:r>
      <w:r w:rsidR="00BD4197">
        <w:rPr>
          <w:rFonts w:ascii="宋体" w:hAnsi="宋体" w:hint="eastAsia"/>
          <w:sz w:val="28"/>
          <w:szCs w:val="28"/>
          <w:u w:val="single"/>
        </w:rPr>
        <w:t>2</w:t>
      </w:r>
      <w:r w:rsidRPr="00F800D9">
        <w:rPr>
          <w:rFonts w:ascii="宋体" w:hAnsi="宋体" w:hint="eastAsia"/>
          <w:bCs/>
          <w:sz w:val="28"/>
          <w:szCs w:val="28"/>
          <w:u w:val="single"/>
        </w:rPr>
        <w:t>年</w:t>
      </w:r>
      <w:r w:rsidR="00452034">
        <w:rPr>
          <w:rFonts w:ascii="宋体" w:hAnsi="宋体" w:hint="eastAsia"/>
          <w:bCs/>
          <w:sz w:val="28"/>
          <w:szCs w:val="28"/>
          <w:u w:val="single"/>
        </w:rPr>
        <w:t>9</w:t>
      </w:r>
      <w:r w:rsidRPr="00F800D9">
        <w:rPr>
          <w:rFonts w:ascii="宋体" w:hAnsi="宋体" w:hint="eastAsia"/>
          <w:bCs/>
          <w:sz w:val="28"/>
          <w:szCs w:val="28"/>
          <w:u w:val="single"/>
        </w:rPr>
        <w:t>月</w:t>
      </w:r>
      <w:r w:rsidR="00452034">
        <w:rPr>
          <w:rFonts w:ascii="宋体" w:hAnsi="宋体" w:hint="eastAsia"/>
          <w:bCs/>
          <w:sz w:val="28"/>
          <w:szCs w:val="28"/>
          <w:u w:val="single"/>
        </w:rPr>
        <w:t>14</w:t>
      </w:r>
      <w:r w:rsidRPr="00F800D9">
        <w:rPr>
          <w:rFonts w:ascii="宋体" w:hAnsi="宋体" w:hint="eastAsia"/>
          <w:bCs/>
          <w:sz w:val="28"/>
          <w:szCs w:val="28"/>
          <w:u w:val="single"/>
        </w:rPr>
        <w:t>日</w:t>
      </w:r>
      <w:r w:rsidR="00A82236">
        <w:rPr>
          <w:rFonts w:ascii="宋体" w:hAnsi="宋体" w:hint="eastAsia"/>
          <w:bCs/>
          <w:sz w:val="28"/>
          <w:szCs w:val="28"/>
          <w:u w:val="single"/>
        </w:rPr>
        <w:t>9</w:t>
      </w:r>
      <w:r w:rsidRPr="00F800D9">
        <w:rPr>
          <w:rFonts w:ascii="宋体" w:hAnsi="宋体" w:hint="eastAsia"/>
          <w:bCs/>
          <w:sz w:val="28"/>
          <w:szCs w:val="28"/>
          <w:u w:val="single"/>
        </w:rPr>
        <w:t>点</w:t>
      </w:r>
      <w:r>
        <w:rPr>
          <w:rFonts w:ascii="宋体" w:hAnsi="宋体" w:hint="eastAsia"/>
          <w:bCs/>
          <w:sz w:val="28"/>
          <w:szCs w:val="28"/>
          <w:u w:val="single"/>
        </w:rPr>
        <w:t>00</w:t>
      </w:r>
      <w:r w:rsidRPr="00F800D9">
        <w:rPr>
          <w:rFonts w:ascii="宋体" w:hAnsi="宋体" w:hint="eastAsia"/>
          <w:bCs/>
          <w:sz w:val="28"/>
          <w:szCs w:val="28"/>
          <w:u w:val="single"/>
        </w:rPr>
        <w:t>分</w:t>
      </w:r>
      <w:r w:rsidRPr="004D115F">
        <w:rPr>
          <w:rFonts w:ascii="宋体" w:hAnsi="宋体" w:hint="eastAsia"/>
          <w:bCs/>
          <w:sz w:val="28"/>
          <w:szCs w:val="28"/>
        </w:rPr>
        <w:t>（北京时间）</w:t>
      </w:r>
    </w:p>
    <w:p w:rsidR="00496A0C" w:rsidRPr="00F800D9" w:rsidRDefault="00496A0C" w:rsidP="00496A0C">
      <w:pPr>
        <w:spacing w:line="480" w:lineRule="exact"/>
        <w:ind w:firstLineChars="200" w:firstLine="560"/>
        <w:rPr>
          <w:rFonts w:ascii="宋体" w:hAnsi="宋体"/>
          <w:bCs/>
          <w:sz w:val="28"/>
          <w:szCs w:val="28"/>
        </w:rPr>
      </w:pPr>
      <w:r w:rsidRPr="004D115F">
        <w:rPr>
          <w:rFonts w:ascii="宋体" w:hAnsi="宋体" w:hint="eastAsia"/>
          <w:sz w:val="28"/>
          <w:szCs w:val="28"/>
        </w:rPr>
        <w:lastRenderedPageBreak/>
        <w:t>地点：</w:t>
      </w:r>
      <w:r w:rsidRPr="00F800D9">
        <w:rPr>
          <w:rFonts w:ascii="宋体" w:hAnsi="宋体" w:hint="eastAsia"/>
          <w:sz w:val="28"/>
          <w:szCs w:val="28"/>
        </w:rPr>
        <w:t>朝阳市公共资源交易中心凌源分中心（第一开标区）</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七、公告期限</w:t>
      </w:r>
    </w:p>
    <w:p w:rsidR="00496A0C" w:rsidRPr="004D115F" w:rsidRDefault="00496A0C" w:rsidP="00496A0C">
      <w:pPr>
        <w:spacing w:line="480" w:lineRule="exact"/>
        <w:ind w:firstLineChars="200" w:firstLine="560"/>
        <w:rPr>
          <w:rFonts w:ascii="宋体" w:hAnsi="宋体" w:cs="宋体"/>
          <w:kern w:val="0"/>
          <w:sz w:val="28"/>
          <w:szCs w:val="28"/>
        </w:rPr>
      </w:pPr>
      <w:r w:rsidRPr="004D115F">
        <w:rPr>
          <w:rFonts w:ascii="宋体" w:hAnsi="宋体" w:cs="宋体" w:hint="eastAsia"/>
          <w:kern w:val="0"/>
          <w:sz w:val="28"/>
          <w:szCs w:val="28"/>
        </w:rPr>
        <w:t>自本公告发布之日起</w:t>
      </w:r>
      <w:r>
        <w:rPr>
          <w:rFonts w:ascii="宋体" w:hAnsi="宋体" w:cs="宋体" w:hint="eastAsia"/>
          <w:kern w:val="0"/>
          <w:sz w:val="28"/>
          <w:szCs w:val="28"/>
        </w:rPr>
        <w:t>5</w:t>
      </w:r>
      <w:r w:rsidRPr="004D115F">
        <w:rPr>
          <w:rFonts w:ascii="宋体" w:hAnsi="宋体" w:cs="宋体" w:hint="eastAsia"/>
          <w:kern w:val="0"/>
          <w:sz w:val="28"/>
          <w:szCs w:val="28"/>
        </w:rPr>
        <w:t>个工作日。</w:t>
      </w:r>
    </w:p>
    <w:p w:rsidR="00496A0C" w:rsidRPr="004D115F" w:rsidRDefault="00496A0C" w:rsidP="00496A0C">
      <w:pPr>
        <w:keepNext/>
        <w:keepLines/>
        <w:spacing w:line="480" w:lineRule="exact"/>
        <w:outlineLvl w:val="1"/>
        <w:rPr>
          <w:rFonts w:ascii="宋体" w:hAnsi="宋体" w:cs="宋体"/>
          <w:b/>
          <w:bCs/>
          <w:sz w:val="28"/>
          <w:szCs w:val="28"/>
        </w:rPr>
      </w:pPr>
      <w:r w:rsidRPr="004D115F">
        <w:rPr>
          <w:rFonts w:ascii="宋体" w:hAnsi="宋体" w:cs="宋体" w:hint="eastAsia"/>
          <w:b/>
          <w:bCs/>
          <w:sz w:val="28"/>
          <w:szCs w:val="28"/>
        </w:rPr>
        <w:t>八、质疑与投诉</w:t>
      </w:r>
    </w:p>
    <w:p w:rsidR="00496A0C" w:rsidRPr="004D115F" w:rsidRDefault="00496A0C" w:rsidP="00496A0C">
      <w:pPr>
        <w:widowControl/>
        <w:spacing w:line="480" w:lineRule="exact"/>
        <w:ind w:firstLine="539"/>
        <w:jc w:val="left"/>
        <w:rPr>
          <w:rFonts w:ascii="宋体" w:hAnsi="宋体" w:cs="宋体"/>
          <w:sz w:val="28"/>
          <w:szCs w:val="28"/>
        </w:rPr>
      </w:pPr>
      <w:r w:rsidRPr="004D115F">
        <w:rPr>
          <w:rFonts w:ascii="宋体" w:hAnsi="宋体" w:cs="宋体" w:hint="eastAsia"/>
          <w:sz w:val="28"/>
          <w:szCs w:val="28"/>
        </w:rPr>
        <w:t>供应商认为自己的权益受到损害的，可以在知道或者应知其权益受到损害之日起七个工作日内，向采购代理机构或采购人提出质疑。</w:t>
      </w:r>
    </w:p>
    <w:p w:rsidR="00496A0C" w:rsidRPr="004D115F" w:rsidRDefault="00496A0C" w:rsidP="00496A0C">
      <w:pPr>
        <w:widowControl/>
        <w:adjustRightInd w:val="0"/>
        <w:snapToGrid w:val="0"/>
        <w:spacing w:line="480" w:lineRule="exact"/>
        <w:ind w:firstLine="480"/>
        <w:jc w:val="left"/>
        <w:rPr>
          <w:rFonts w:ascii="宋体" w:hAnsi="宋体" w:cs="宋体"/>
          <w:sz w:val="28"/>
          <w:szCs w:val="28"/>
        </w:rPr>
      </w:pPr>
      <w:r w:rsidRPr="004D115F">
        <w:rPr>
          <w:rFonts w:ascii="宋体" w:hAnsi="宋体" w:cs="宋体" w:hint="eastAsia"/>
          <w:sz w:val="28"/>
          <w:szCs w:val="28"/>
        </w:rPr>
        <w:t>1</w:t>
      </w:r>
      <w:r w:rsidRPr="004D115F">
        <w:rPr>
          <w:rFonts w:ascii="宋体" w:hAnsi="宋体" w:cs="宋体" w:hint="eastAsia"/>
          <w:sz w:val="28"/>
          <w:szCs w:val="28"/>
        </w:rPr>
        <w:t>、接收质疑函方式：书面纸质质疑函</w:t>
      </w:r>
    </w:p>
    <w:p w:rsidR="00496A0C" w:rsidRPr="004D115F" w:rsidRDefault="00496A0C" w:rsidP="00496A0C">
      <w:pPr>
        <w:widowControl/>
        <w:adjustRightInd w:val="0"/>
        <w:snapToGrid w:val="0"/>
        <w:spacing w:line="480" w:lineRule="exact"/>
        <w:ind w:firstLine="480"/>
        <w:jc w:val="left"/>
        <w:rPr>
          <w:rFonts w:ascii="宋体" w:hAnsi="宋体" w:cs="宋体"/>
          <w:sz w:val="28"/>
          <w:szCs w:val="28"/>
        </w:rPr>
      </w:pPr>
      <w:r w:rsidRPr="004D115F">
        <w:rPr>
          <w:rFonts w:ascii="宋体" w:hAnsi="宋体" w:cs="宋体" w:hint="eastAsia"/>
          <w:sz w:val="28"/>
          <w:szCs w:val="28"/>
        </w:rPr>
        <w:t>2</w:t>
      </w:r>
      <w:r w:rsidRPr="004D115F">
        <w:rPr>
          <w:rFonts w:ascii="宋体" w:hAnsi="宋体" w:cs="宋体" w:hint="eastAsia"/>
          <w:sz w:val="28"/>
          <w:szCs w:val="28"/>
        </w:rPr>
        <w:t>、质疑函内容、格式：应符合《政府采购质疑和投诉办法》相关规定和财政部制定的《政府采购质疑函范本》格式，详见辽宁政府采购网。</w:t>
      </w:r>
    </w:p>
    <w:p w:rsidR="00496A0C" w:rsidRPr="004D115F" w:rsidRDefault="00496A0C" w:rsidP="00496A0C">
      <w:pPr>
        <w:widowControl/>
        <w:adjustRightInd w:val="0"/>
        <w:snapToGrid w:val="0"/>
        <w:spacing w:line="480" w:lineRule="exact"/>
        <w:ind w:firstLine="480"/>
        <w:jc w:val="left"/>
        <w:rPr>
          <w:rFonts w:ascii="宋体" w:hAnsi="宋体" w:cs="宋体"/>
          <w:sz w:val="28"/>
          <w:szCs w:val="28"/>
        </w:rPr>
      </w:pPr>
      <w:r w:rsidRPr="004D115F">
        <w:rPr>
          <w:rFonts w:ascii="宋体" w:hAnsi="宋体" w:cs="宋体" w:hint="eastAsia"/>
          <w:sz w:val="28"/>
          <w:szCs w:val="28"/>
        </w:rPr>
        <w:t>质疑供应商对采购人、采购代理机构的答复不满意，或者采购人、采购代理机构未在规定时间内作出答复的，可以在答复期满后</w:t>
      </w:r>
      <w:r w:rsidRPr="004D115F">
        <w:rPr>
          <w:rFonts w:ascii="宋体" w:hAnsi="宋体" w:cs="宋体" w:hint="eastAsia"/>
          <w:sz w:val="28"/>
          <w:szCs w:val="28"/>
        </w:rPr>
        <w:t>15</w:t>
      </w:r>
      <w:r w:rsidRPr="004D115F">
        <w:rPr>
          <w:rFonts w:ascii="宋体" w:hAnsi="宋体" w:cs="宋体" w:hint="eastAsia"/>
          <w:sz w:val="28"/>
          <w:szCs w:val="28"/>
        </w:rPr>
        <w:t>个工作日内向本级财政部门提起投诉。</w:t>
      </w:r>
    </w:p>
    <w:p w:rsidR="00496A0C" w:rsidRPr="004D115F" w:rsidRDefault="00496A0C" w:rsidP="00496A0C">
      <w:pPr>
        <w:pStyle w:val="2"/>
        <w:spacing w:before="0" w:after="0" w:line="480" w:lineRule="exact"/>
        <w:jc w:val="both"/>
        <w:rPr>
          <w:rFonts w:ascii="宋体" w:hAnsi="宋体" w:cs="宋体"/>
          <w:szCs w:val="28"/>
        </w:rPr>
      </w:pPr>
      <w:r w:rsidRPr="004D115F">
        <w:rPr>
          <w:rFonts w:ascii="宋体" w:hAnsi="宋体" w:cs="宋体" w:hint="eastAsia"/>
          <w:szCs w:val="28"/>
        </w:rPr>
        <w:t>九、其他补充事宜</w:t>
      </w:r>
    </w:p>
    <w:p w:rsidR="00496A0C" w:rsidRPr="00616447" w:rsidRDefault="00496A0C" w:rsidP="00496A0C">
      <w:pPr>
        <w:widowControl/>
        <w:adjustRightInd w:val="0"/>
        <w:snapToGrid w:val="0"/>
        <w:spacing w:line="480" w:lineRule="exact"/>
        <w:ind w:firstLineChars="200" w:firstLine="560"/>
        <w:jc w:val="left"/>
        <w:rPr>
          <w:rFonts w:ascii="宋体" w:hAnsi="宋体" w:cs="仿宋_GB2312" w:hint="eastAsia"/>
          <w:kern w:val="0"/>
          <w:sz w:val="28"/>
          <w:szCs w:val="28"/>
        </w:rPr>
      </w:pPr>
      <w:r w:rsidRPr="00903265">
        <w:rPr>
          <w:rFonts w:ascii="宋体" w:hAnsi="宋体" w:cs="仿宋_GB2312" w:hint="eastAsia"/>
          <w:kern w:val="0"/>
          <w:sz w:val="28"/>
          <w:szCs w:val="28"/>
        </w:rPr>
        <w:t>领取采购文件时</w:t>
      </w:r>
      <w:r w:rsidRPr="00152986">
        <w:rPr>
          <w:rFonts w:ascii="宋体" w:hAnsi="宋体" w:cs="仿宋_GB2312" w:hint="eastAsia"/>
          <w:kern w:val="0"/>
          <w:sz w:val="28"/>
          <w:szCs w:val="28"/>
        </w:rPr>
        <w:t>须提供以下材料：法人或者其他组织的营业执照</w:t>
      </w:r>
      <w:r w:rsidR="00765C5C">
        <w:rPr>
          <w:rFonts w:ascii="宋体" w:hAnsi="宋体" w:cs="仿宋_GB2312" w:hint="eastAsia"/>
          <w:kern w:val="0"/>
          <w:sz w:val="28"/>
          <w:szCs w:val="28"/>
        </w:rPr>
        <w:t>、</w:t>
      </w:r>
      <w:r w:rsidR="00765C5C" w:rsidRPr="00765C5C">
        <w:rPr>
          <w:rFonts w:ascii="宋体" w:hAnsi="宋体" w:cs="仿宋_GB2312" w:hint="eastAsia"/>
          <w:kern w:val="0"/>
          <w:sz w:val="28"/>
          <w:szCs w:val="28"/>
        </w:rPr>
        <w:t>第一、二包</w:t>
      </w:r>
      <w:r w:rsidR="00765C5C">
        <w:rPr>
          <w:rFonts w:ascii="宋体" w:hAnsi="宋体" w:cs="仿宋_GB2312" w:hint="eastAsia"/>
          <w:kern w:val="0"/>
          <w:sz w:val="28"/>
          <w:szCs w:val="28"/>
        </w:rPr>
        <w:t>提供</w:t>
      </w:r>
      <w:r w:rsidR="00765C5C" w:rsidRPr="00765C5C">
        <w:rPr>
          <w:rFonts w:ascii="宋体" w:hAnsi="宋体" w:cs="仿宋_GB2312" w:hint="eastAsia"/>
          <w:kern w:val="0"/>
          <w:sz w:val="28"/>
          <w:szCs w:val="28"/>
        </w:rPr>
        <w:t>食品生产许可证（生产企业提供）食品经营许可证</w:t>
      </w:r>
      <w:r w:rsidR="00765C5C">
        <w:rPr>
          <w:rFonts w:ascii="宋体" w:hAnsi="宋体" w:cs="仿宋_GB2312" w:hint="eastAsia"/>
          <w:kern w:val="0"/>
          <w:sz w:val="28"/>
          <w:szCs w:val="28"/>
        </w:rPr>
        <w:t>、</w:t>
      </w:r>
      <w:r w:rsidR="00765C5C" w:rsidRPr="00765C5C">
        <w:rPr>
          <w:rFonts w:ascii="宋体" w:hAnsi="宋体" w:cs="仿宋_GB2312" w:hint="eastAsia"/>
          <w:kern w:val="0"/>
          <w:sz w:val="28"/>
          <w:szCs w:val="28"/>
        </w:rPr>
        <w:t>第三包</w:t>
      </w:r>
      <w:r w:rsidR="00765C5C">
        <w:rPr>
          <w:rFonts w:ascii="宋体" w:hAnsi="宋体" w:cs="仿宋_GB2312" w:hint="eastAsia"/>
          <w:kern w:val="0"/>
          <w:sz w:val="28"/>
          <w:szCs w:val="28"/>
        </w:rPr>
        <w:t>提供</w:t>
      </w:r>
      <w:r w:rsidR="00765C5C" w:rsidRPr="00765C5C">
        <w:rPr>
          <w:rFonts w:ascii="宋体" w:hAnsi="宋体" w:cs="仿宋_GB2312" w:hint="eastAsia"/>
          <w:kern w:val="0"/>
          <w:sz w:val="28"/>
          <w:szCs w:val="28"/>
        </w:rPr>
        <w:t>危险化学品经营许可证</w:t>
      </w:r>
      <w:r w:rsidRPr="00152986">
        <w:rPr>
          <w:rFonts w:ascii="宋体" w:hAnsi="宋体" w:cs="仿宋_GB2312" w:hint="eastAsia"/>
          <w:kern w:val="0"/>
          <w:sz w:val="28"/>
          <w:szCs w:val="28"/>
        </w:rPr>
        <w:t>等主体证明文件、法人（或非法人组织）授权书</w:t>
      </w:r>
      <w:r w:rsidRPr="00152986">
        <w:rPr>
          <w:rFonts w:ascii="宋体" w:hAnsi="宋体" w:hint="eastAsia"/>
          <w:sz w:val="28"/>
          <w:szCs w:val="28"/>
        </w:rPr>
        <w:t>{</w:t>
      </w:r>
      <w:r w:rsidRPr="00152986">
        <w:rPr>
          <w:rFonts w:ascii="宋体" w:hAnsi="宋体" w:cs="仿宋_GB2312" w:hint="eastAsia"/>
          <w:kern w:val="0"/>
          <w:sz w:val="28"/>
          <w:szCs w:val="28"/>
        </w:rPr>
        <w:t>法定代表人（或非法人组织负责人）参加投标的，出具法定代表人（或非法人组织负责人）资格证明书；授权代表人参加投标的，出具法定代表人（或非法人组织负责人）授权委托书</w:t>
      </w:r>
      <w:r w:rsidRPr="00152986">
        <w:rPr>
          <w:rFonts w:ascii="宋体" w:hAnsi="宋体" w:hint="eastAsia"/>
          <w:sz w:val="28"/>
          <w:szCs w:val="28"/>
        </w:rPr>
        <w:t>}</w:t>
      </w:r>
      <w:r w:rsidRPr="00152986">
        <w:rPr>
          <w:rFonts w:ascii="宋体" w:hAnsi="宋体" w:cs="仿宋_GB2312" w:hint="eastAsia"/>
          <w:kern w:val="0"/>
          <w:sz w:val="28"/>
          <w:szCs w:val="28"/>
        </w:rPr>
        <w:t>、授权代表人</w:t>
      </w:r>
      <w:r>
        <w:rPr>
          <w:rFonts w:ascii="宋体" w:hAnsi="宋体" w:cs="仿宋_GB2312" w:hint="eastAsia"/>
          <w:kern w:val="0"/>
          <w:sz w:val="28"/>
          <w:szCs w:val="28"/>
        </w:rPr>
        <w:t>（提供社会保险局出具的投标单位缴纳的个人社会养老保险缴费证明）、</w:t>
      </w:r>
      <w:r w:rsidRPr="00152986">
        <w:rPr>
          <w:rFonts w:ascii="宋体" w:hAnsi="宋体" w:cs="仿宋_GB2312" w:hint="eastAsia"/>
          <w:kern w:val="0"/>
          <w:sz w:val="28"/>
          <w:szCs w:val="28"/>
        </w:rPr>
        <w:t>身份证等相关资料的原件扫描件发送至微信号：</w:t>
      </w:r>
      <w:r w:rsidRPr="00152986">
        <w:rPr>
          <w:rFonts w:ascii="宋体" w:hAnsi="宋体" w:cs="仿宋_GB2312" w:hint="eastAsia"/>
          <w:kern w:val="0"/>
          <w:sz w:val="28"/>
          <w:szCs w:val="28"/>
        </w:rPr>
        <w:t>baoming-2020</w:t>
      </w:r>
      <w:r w:rsidRPr="00152986">
        <w:rPr>
          <w:rFonts w:ascii="宋体" w:hAnsi="宋体" w:cs="仿宋_GB2312" w:hint="eastAsia"/>
          <w:kern w:val="0"/>
          <w:sz w:val="28"/>
          <w:szCs w:val="28"/>
        </w:rPr>
        <w:t>。</w:t>
      </w:r>
    </w:p>
    <w:p w:rsidR="00496A0C" w:rsidRPr="007A7860" w:rsidRDefault="00496A0C" w:rsidP="00496A0C">
      <w:pPr>
        <w:widowControl/>
        <w:adjustRightInd w:val="0"/>
        <w:snapToGrid w:val="0"/>
        <w:spacing w:line="480" w:lineRule="exact"/>
        <w:ind w:firstLineChars="200" w:firstLine="560"/>
        <w:jc w:val="left"/>
        <w:rPr>
          <w:rFonts w:ascii="宋体" w:hAnsi="宋体" w:cs="仿宋_GB2312" w:hint="eastAsia"/>
          <w:kern w:val="0"/>
          <w:sz w:val="28"/>
          <w:szCs w:val="28"/>
        </w:rPr>
      </w:pPr>
      <w:r w:rsidRPr="00903265">
        <w:rPr>
          <w:rFonts w:ascii="宋体" w:hAnsi="宋体" w:cs="仿宋_GB2312" w:hint="eastAsia"/>
          <w:kern w:val="0"/>
          <w:sz w:val="28"/>
          <w:szCs w:val="28"/>
        </w:rPr>
        <w:t>以上任何一项资料提供不全者，将谢绝领取</w:t>
      </w:r>
      <w:r>
        <w:rPr>
          <w:rFonts w:ascii="宋体" w:hAnsi="宋体" w:cs="仿宋_GB2312" w:hint="eastAsia"/>
          <w:kern w:val="0"/>
          <w:sz w:val="28"/>
          <w:szCs w:val="28"/>
        </w:rPr>
        <w:t>招标</w:t>
      </w:r>
      <w:r w:rsidRPr="00903265">
        <w:rPr>
          <w:rFonts w:ascii="宋体" w:hAnsi="宋体" w:cs="仿宋_GB2312" w:hint="eastAsia"/>
          <w:kern w:val="0"/>
          <w:sz w:val="28"/>
          <w:szCs w:val="28"/>
        </w:rPr>
        <w:t>文件。</w:t>
      </w:r>
    </w:p>
    <w:p w:rsidR="00496A0C" w:rsidRPr="004D115F" w:rsidRDefault="00496A0C" w:rsidP="00496A0C">
      <w:pPr>
        <w:pStyle w:val="2"/>
        <w:spacing w:before="0" w:after="0" w:line="480" w:lineRule="exact"/>
        <w:rPr>
          <w:rFonts w:ascii="宋体" w:hAnsi="宋体" w:cs="宋体"/>
          <w:b w:val="0"/>
          <w:szCs w:val="28"/>
        </w:rPr>
      </w:pPr>
      <w:r w:rsidRPr="004D115F">
        <w:rPr>
          <w:rFonts w:ascii="宋体" w:hAnsi="宋体" w:cs="宋体" w:hint="eastAsia"/>
          <w:szCs w:val="28"/>
        </w:rPr>
        <w:t>十、凡对本次采购提出询问，请按</w:t>
      </w:r>
      <w:r w:rsidRPr="004D115F">
        <w:rPr>
          <w:rFonts w:ascii="宋体" w:hAnsi="宋体" w:cs="宋体"/>
          <w:szCs w:val="28"/>
        </w:rPr>
        <w:t>以下方式</w:t>
      </w:r>
      <w:r w:rsidRPr="004D115F">
        <w:rPr>
          <w:rFonts w:ascii="宋体" w:hAnsi="宋体" w:cs="宋体" w:hint="eastAsia"/>
          <w:szCs w:val="28"/>
        </w:rPr>
        <w:t>联系</w:t>
      </w:r>
      <w:r w:rsidRPr="004D115F">
        <w:rPr>
          <w:rFonts w:ascii="宋体" w:hAnsi="宋体" w:cs="宋体" w:hint="eastAsia"/>
          <w:b w:val="0"/>
          <w:szCs w:val="28"/>
        </w:rPr>
        <w:t>。</w:t>
      </w:r>
    </w:p>
    <w:p w:rsidR="00496A0C" w:rsidRPr="004D115F" w:rsidRDefault="00496A0C" w:rsidP="00496A0C">
      <w:pPr>
        <w:pStyle w:val="2"/>
        <w:spacing w:before="0" w:after="0" w:line="480" w:lineRule="exact"/>
        <w:ind w:firstLineChars="200" w:firstLine="560"/>
        <w:jc w:val="both"/>
        <w:rPr>
          <w:rFonts w:ascii="宋体" w:hAnsi="宋体" w:cs="宋体"/>
          <w:b w:val="0"/>
          <w:szCs w:val="28"/>
        </w:rPr>
      </w:pPr>
      <w:bookmarkStart w:id="2" w:name="_Toc28359096"/>
      <w:bookmarkStart w:id="3" w:name="_Toc28359019"/>
      <w:bookmarkStart w:id="4" w:name="_Toc35393637"/>
      <w:bookmarkStart w:id="5" w:name="_Toc35393806"/>
      <w:r w:rsidRPr="004D115F">
        <w:rPr>
          <w:rFonts w:ascii="宋体" w:hAnsi="宋体" w:cs="宋体" w:hint="eastAsia"/>
          <w:b w:val="0"/>
          <w:szCs w:val="28"/>
        </w:rPr>
        <w:t>1.</w:t>
      </w:r>
      <w:r w:rsidRPr="004D115F">
        <w:rPr>
          <w:rFonts w:ascii="宋体" w:hAnsi="宋体" w:cs="宋体" w:hint="eastAsia"/>
          <w:b w:val="0"/>
          <w:szCs w:val="28"/>
        </w:rPr>
        <w:t>采购人信息</w:t>
      </w:r>
      <w:bookmarkEnd w:id="2"/>
      <w:bookmarkEnd w:id="3"/>
      <w:bookmarkEnd w:id="4"/>
      <w:bookmarkEnd w:id="5"/>
    </w:p>
    <w:p w:rsidR="00496A0C" w:rsidRPr="004D115F" w:rsidRDefault="00496A0C" w:rsidP="00496A0C">
      <w:pPr>
        <w:spacing w:line="480" w:lineRule="exact"/>
        <w:ind w:firstLineChars="200" w:firstLine="560"/>
        <w:jc w:val="left"/>
        <w:rPr>
          <w:rFonts w:ascii="宋体" w:hAnsi="宋体"/>
          <w:sz w:val="28"/>
          <w:szCs w:val="28"/>
        </w:rPr>
      </w:pPr>
      <w:r w:rsidRPr="004D115F">
        <w:rPr>
          <w:rFonts w:ascii="宋体" w:hAnsi="宋体" w:hint="eastAsia"/>
          <w:sz w:val="28"/>
          <w:szCs w:val="28"/>
        </w:rPr>
        <w:t>名</w:t>
      </w:r>
      <w:r w:rsidRPr="004D115F">
        <w:rPr>
          <w:rFonts w:ascii="宋体" w:hAnsi="宋体" w:hint="eastAsia"/>
          <w:sz w:val="28"/>
          <w:szCs w:val="28"/>
        </w:rPr>
        <w:t xml:space="preserve">    </w:t>
      </w:r>
      <w:r w:rsidRPr="004D115F">
        <w:rPr>
          <w:rFonts w:ascii="宋体" w:hAnsi="宋体" w:hint="eastAsia"/>
          <w:sz w:val="28"/>
          <w:szCs w:val="28"/>
        </w:rPr>
        <w:t>称：</w:t>
      </w:r>
      <w:r>
        <w:rPr>
          <w:rFonts w:ascii="宋体" w:hAnsi="宋体" w:cs="仿宋_GB2312" w:hint="eastAsia"/>
          <w:kern w:val="0"/>
          <w:sz w:val="28"/>
          <w:szCs w:val="28"/>
          <w:u w:val="single"/>
        </w:rPr>
        <w:t>凌源市教育局</w:t>
      </w:r>
    </w:p>
    <w:p w:rsidR="00496A0C" w:rsidRPr="004D115F" w:rsidRDefault="00496A0C" w:rsidP="00496A0C">
      <w:pPr>
        <w:spacing w:line="480" w:lineRule="exact"/>
        <w:ind w:firstLineChars="200" w:firstLine="560"/>
        <w:jc w:val="left"/>
        <w:rPr>
          <w:rFonts w:ascii="宋体" w:hAnsi="宋体"/>
          <w:sz w:val="28"/>
          <w:szCs w:val="28"/>
        </w:rPr>
      </w:pPr>
      <w:r w:rsidRPr="004D115F">
        <w:rPr>
          <w:rFonts w:ascii="宋体" w:hAnsi="宋体" w:hint="eastAsia"/>
          <w:sz w:val="28"/>
          <w:szCs w:val="28"/>
        </w:rPr>
        <w:t>地</w:t>
      </w:r>
      <w:r w:rsidRPr="004D115F">
        <w:rPr>
          <w:rFonts w:ascii="宋体" w:hAnsi="宋体" w:hint="eastAsia"/>
          <w:sz w:val="28"/>
          <w:szCs w:val="28"/>
        </w:rPr>
        <w:t xml:space="preserve">    </w:t>
      </w:r>
      <w:r w:rsidRPr="004D115F">
        <w:rPr>
          <w:rFonts w:ascii="宋体" w:hAnsi="宋体" w:hint="eastAsia"/>
          <w:sz w:val="28"/>
          <w:szCs w:val="28"/>
        </w:rPr>
        <w:t>址：</w:t>
      </w:r>
      <w:r w:rsidRPr="004D115F">
        <w:rPr>
          <w:rFonts w:ascii="宋体" w:hAnsi="宋体" w:cs="仿宋_GB2312" w:hint="eastAsia"/>
          <w:kern w:val="0"/>
          <w:sz w:val="28"/>
          <w:szCs w:val="28"/>
          <w:u w:val="single"/>
        </w:rPr>
        <w:t>凌源市</w:t>
      </w:r>
      <w:r>
        <w:rPr>
          <w:rFonts w:ascii="宋体" w:hAnsi="宋体" w:cs="仿宋_GB2312" w:hint="eastAsia"/>
          <w:kern w:val="0"/>
          <w:sz w:val="28"/>
          <w:szCs w:val="28"/>
          <w:u w:val="single"/>
        </w:rPr>
        <w:t>红山路西段</w:t>
      </w:r>
      <w:r>
        <w:rPr>
          <w:rFonts w:ascii="宋体" w:hAnsi="宋体" w:cs="仿宋_GB2312" w:hint="eastAsia"/>
          <w:kern w:val="0"/>
          <w:sz w:val="28"/>
          <w:szCs w:val="28"/>
          <w:u w:val="single"/>
        </w:rPr>
        <w:t>190-66</w:t>
      </w:r>
      <w:r>
        <w:rPr>
          <w:rFonts w:ascii="宋体" w:hAnsi="宋体" w:cs="仿宋_GB2312" w:hint="eastAsia"/>
          <w:kern w:val="0"/>
          <w:sz w:val="28"/>
          <w:szCs w:val="28"/>
          <w:u w:val="single"/>
        </w:rPr>
        <w:t>号</w:t>
      </w:r>
    </w:p>
    <w:p w:rsidR="00496A0C" w:rsidRPr="004D115F" w:rsidRDefault="00496A0C" w:rsidP="00496A0C">
      <w:pPr>
        <w:spacing w:line="480" w:lineRule="exact"/>
        <w:ind w:firstLineChars="200" w:firstLine="560"/>
        <w:jc w:val="left"/>
        <w:rPr>
          <w:rFonts w:ascii="宋体" w:hAnsi="宋体"/>
          <w:sz w:val="28"/>
          <w:szCs w:val="28"/>
        </w:rPr>
      </w:pPr>
      <w:r w:rsidRPr="004D115F">
        <w:rPr>
          <w:rFonts w:ascii="宋体" w:hAnsi="宋体" w:hint="eastAsia"/>
          <w:sz w:val="28"/>
          <w:szCs w:val="28"/>
        </w:rPr>
        <w:lastRenderedPageBreak/>
        <w:t>联系方式：</w:t>
      </w:r>
      <w:r>
        <w:rPr>
          <w:rFonts w:ascii="宋体" w:hAnsi="宋体" w:hint="eastAsia"/>
          <w:sz w:val="28"/>
          <w:szCs w:val="28"/>
          <w:u w:val="single"/>
        </w:rPr>
        <w:t>13895099806</w:t>
      </w:r>
    </w:p>
    <w:p w:rsidR="00496A0C" w:rsidRPr="004D115F" w:rsidRDefault="00496A0C" w:rsidP="00496A0C">
      <w:pPr>
        <w:pStyle w:val="2"/>
        <w:spacing w:before="0" w:after="0" w:line="480" w:lineRule="exact"/>
        <w:ind w:firstLineChars="200" w:firstLine="560"/>
        <w:jc w:val="both"/>
        <w:rPr>
          <w:rFonts w:ascii="宋体" w:hAnsi="宋体" w:cs="宋体"/>
          <w:b w:val="0"/>
          <w:szCs w:val="28"/>
        </w:rPr>
      </w:pPr>
      <w:bookmarkStart w:id="6" w:name="_Toc35393807"/>
      <w:bookmarkStart w:id="7" w:name="_Toc35393638"/>
      <w:bookmarkStart w:id="8" w:name="_Toc28359020"/>
      <w:bookmarkStart w:id="9" w:name="_Toc28359097"/>
      <w:r w:rsidRPr="004D115F">
        <w:rPr>
          <w:rFonts w:ascii="宋体" w:hAnsi="宋体" w:cs="宋体" w:hint="eastAsia"/>
          <w:b w:val="0"/>
          <w:szCs w:val="28"/>
        </w:rPr>
        <w:t>2.</w:t>
      </w:r>
      <w:r w:rsidRPr="004D115F">
        <w:rPr>
          <w:rFonts w:ascii="宋体" w:hAnsi="宋体" w:cs="宋体" w:hint="eastAsia"/>
          <w:b w:val="0"/>
          <w:szCs w:val="28"/>
        </w:rPr>
        <w:t>采购代理机构信息</w:t>
      </w:r>
      <w:bookmarkEnd w:id="6"/>
      <w:bookmarkEnd w:id="7"/>
      <w:bookmarkEnd w:id="8"/>
      <w:bookmarkEnd w:id="9"/>
    </w:p>
    <w:p w:rsidR="00496A0C" w:rsidRPr="004D115F" w:rsidRDefault="00496A0C" w:rsidP="00496A0C">
      <w:pPr>
        <w:spacing w:line="480" w:lineRule="exact"/>
        <w:ind w:firstLineChars="200" w:firstLine="560"/>
        <w:rPr>
          <w:rFonts w:ascii="宋体" w:hAnsi="宋体"/>
          <w:sz w:val="28"/>
          <w:szCs w:val="28"/>
          <w:u w:val="single"/>
        </w:rPr>
      </w:pPr>
      <w:r w:rsidRPr="004D115F">
        <w:rPr>
          <w:rFonts w:ascii="宋体" w:hAnsi="宋体" w:hint="eastAsia"/>
          <w:sz w:val="28"/>
          <w:szCs w:val="28"/>
        </w:rPr>
        <w:t>名</w:t>
      </w:r>
      <w:r w:rsidRPr="004D115F">
        <w:rPr>
          <w:rFonts w:ascii="宋体" w:hAnsi="宋体" w:hint="eastAsia"/>
          <w:sz w:val="28"/>
          <w:szCs w:val="28"/>
        </w:rPr>
        <w:t xml:space="preserve">    </w:t>
      </w:r>
      <w:r w:rsidRPr="004D115F">
        <w:rPr>
          <w:rFonts w:ascii="宋体" w:hAnsi="宋体" w:hint="eastAsia"/>
          <w:sz w:val="28"/>
          <w:szCs w:val="28"/>
        </w:rPr>
        <w:t>称：</w:t>
      </w:r>
      <w:r w:rsidRPr="004D115F">
        <w:rPr>
          <w:rFonts w:ascii="宋体" w:hAnsi="宋体" w:hint="eastAsia"/>
          <w:sz w:val="28"/>
          <w:szCs w:val="28"/>
          <w:u w:val="single"/>
        </w:rPr>
        <w:t>朝阳市公共资源交易中心凌源分中心</w:t>
      </w:r>
    </w:p>
    <w:p w:rsidR="00496A0C" w:rsidRPr="004D115F" w:rsidRDefault="00496A0C" w:rsidP="00496A0C">
      <w:pPr>
        <w:spacing w:line="480" w:lineRule="exact"/>
        <w:ind w:firstLineChars="200" w:firstLine="560"/>
        <w:rPr>
          <w:rFonts w:ascii="宋体" w:hAnsi="宋体"/>
          <w:sz w:val="28"/>
          <w:szCs w:val="28"/>
        </w:rPr>
      </w:pPr>
      <w:r w:rsidRPr="004D115F">
        <w:rPr>
          <w:rFonts w:ascii="宋体" w:hAnsi="宋体" w:hint="eastAsia"/>
          <w:sz w:val="28"/>
          <w:szCs w:val="28"/>
        </w:rPr>
        <w:t>地</w:t>
      </w:r>
      <w:r w:rsidRPr="004D115F">
        <w:rPr>
          <w:rFonts w:ascii="宋体" w:hAnsi="宋体" w:hint="eastAsia"/>
          <w:sz w:val="28"/>
          <w:szCs w:val="28"/>
        </w:rPr>
        <w:t xml:space="preserve">    </w:t>
      </w:r>
      <w:r w:rsidRPr="004D115F">
        <w:rPr>
          <w:rFonts w:ascii="宋体" w:hAnsi="宋体" w:hint="eastAsia"/>
          <w:sz w:val="28"/>
          <w:szCs w:val="28"/>
        </w:rPr>
        <w:t>址：</w:t>
      </w:r>
      <w:r w:rsidRPr="004D115F">
        <w:rPr>
          <w:rFonts w:ascii="宋体" w:hAnsi="宋体" w:hint="eastAsia"/>
          <w:sz w:val="28"/>
          <w:szCs w:val="28"/>
          <w:u w:val="single"/>
        </w:rPr>
        <w:t>凌源市铁西二街</w:t>
      </w:r>
      <w:r w:rsidRPr="004D115F">
        <w:rPr>
          <w:rFonts w:ascii="宋体" w:hAnsi="宋体" w:hint="eastAsia"/>
          <w:sz w:val="28"/>
          <w:szCs w:val="28"/>
          <w:u w:val="single"/>
        </w:rPr>
        <w:t>2</w:t>
      </w:r>
      <w:r w:rsidRPr="004D115F">
        <w:rPr>
          <w:rFonts w:ascii="宋体" w:hAnsi="宋体" w:hint="eastAsia"/>
          <w:sz w:val="28"/>
          <w:szCs w:val="28"/>
          <w:u w:val="single"/>
        </w:rPr>
        <w:t>号</w:t>
      </w:r>
    </w:p>
    <w:p w:rsidR="00496A0C" w:rsidRPr="004D115F" w:rsidRDefault="00496A0C" w:rsidP="00496A0C">
      <w:pPr>
        <w:spacing w:line="480" w:lineRule="exact"/>
        <w:ind w:firstLineChars="200" w:firstLine="560"/>
        <w:rPr>
          <w:rFonts w:ascii="宋体" w:hAnsi="宋体"/>
          <w:sz w:val="28"/>
          <w:szCs w:val="28"/>
          <w:u w:val="single"/>
        </w:rPr>
      </w:pPr>
      <w:r w:rsidRPr="004D115F">
        <w:rPr>
          <w:rFonts w:ascii="宋体" w:hAnsi="宋体" w:hint="eastAsia"/>
          <w:sz w:val="28"/>
          <w:szCs w:val="28"/>
        </w:rPr>
        <w:t>联系方式：</w:t>
      </w:r>
      <w:r w:rsidRPr="004D115F">
        <w:rPr>
          <w:rFonts w:ascii="宋体" w:hAnsi="宋体" w:cs="仿宋_GB2312" w:hint="eastAsia"/>
          <w:kern w:val="0"/>
          <w:sz w:val="28"/>
          <w:szCs w:val="28"/>
          <w:u w:val="single"/>
        </w:rPr>
        <w:t>0421-6808006</w:t>
      </w:r>
    </w:p>
    <w:p w:rsidR="00496A0C" w:rsidRPr="004D115F" w:rsidRDefault="00496A0C" w:rsidP="00496A0C">
      <w:pPr>
        <w:pStyle w:val="2"/>
        <w:spacing w:before="0" w:after="0" w:line="480" w:lineRule="exact"/>
        <w:ind w:firstLineChars="200" w:firstLine="560"/>
        <w:jc w:val="both"/>
        <w:rPr>
          <w:rFonts w:ascii="宋体" w:hAnsi="宋体" w:cs="宋体"/>
          <w:b w:val="0"/>
          <w:szCs w:val="28"/>
        </w:rPr>
      </w:pPr>
      <w:bookmarkStart w:id="10" w:name="_Toc35393808"/>
      <w:bookmarkStart w:id="11" w:name="_Toc28359021"/>
      <w:bookmarkStart w:id="12" w:name="_Toc35393639"/>
      <w:bookmarkStart w:id="13" w:name="_Toc28359098"/>
      <w:r w:rsidRPr="004D115F">
        <w:rPr>
          <w:rFonts w:ascii="宋体" w:hAnsi="宋体" w:cs="宋体" w:hint="eastAsia"/>
          <w:b w:val="0"/>
          <w:szCs w:val="28"/>
        </w:rPr>
        <w:t>3.</w:t>
      </w:r>
      <w:r w:rsidRPr="004D115F">
        <w:rPr>
          <w:rFonts w:ascii="宋体" w:hAnsi="宋体" w:cs="宋体" w:hint="eastAsia"/>
          <w:b w:val="0"/>
          <w:szCs w:val="28"/>
        </w:rPr>
        <w:t>项目联系</w:t>
      </w:r>
      <w:r w:rsidRPr="004D115F">
        <w:rPr>
          <w:rFonts w:ascii="宋体" w:hAnsi="宋体" w:cs="宋体"/>
          <w:b w:val="0"/>
          <w:szCs w:val="28"/>
        </w:rPr>
        <w:t>方式</w:t>
      </w:r>
      <w:bookmarkEnd w:id="10"/>
      <w:bookmarkEnd w:id="11"/>
      <w:bookmarkEnd w:id="12"/>
      <w:bookmarkEnd w:id="13"/>
    </w:p>
    <w:p w:rsidR="00496A0C" w:rsidRPr="004D115F" w:rsidRDefault="00496A0C" w:rsidP="00496A0C">
      <w:pPr>
        <w:pStyle w:val="af0"/>
        <w:spacing w:line="480" w:lineRule="exact"/>
        <w:ind w:firstLineChars="200" w:firstLine="560"/>
        <w:rPr>
          <w:rFonts w:hAnsi="宋体"/>
          <w:sz w:val="28"/>
          <w:szCs w:val="28"/>
        </w:rPr>
      </w:pPr>
      <w:r w:rsidRPr="004D115F">
        <w:rPr>
          <w:rFonts w:hAnsi="宋体" w:hint="eastAsia"/>
          <w:sz w:val="28"/>
          <w:szCs w:val="28"/>
        </w:rPr>
        <w:t>项目联系人：</w:t>
      </w:r>
      <w:r w:rsidRPr="004D115F">
        <w:rPr>
          <w:rFonts w:hAnsi="宋体" w:cs="仿宋_GB2312" w:hint="eastAsia"/>
          <w:kern w:val="0"/>
          <w:sz w:val="28"/>
          <w:szCs w:val="28"/>
          <w:u w:val="single"/>
        </w:rPr>
        <w:t>魏立强</w:t>
      </w:r>
      <w:r w:rsidRPr="004D115F">
        <w:rPr>
          <w:rFonts w:hAnsi="宋体" w:cs="仿宋_GB2312" w:hint="eastAsia"/>
          <w:kern w:val="0"/>
          <w:sz w:val="28"/>
          <w:szCs w:val="28"/>
          <w:u w:val="single"/>
        </w:rPr>
        <w:t xml:space="preserve"> </w:t>
      </w:r>
    </w:p>
    <w:p w:rsidR="00496A0C" w:rsidRDefault="00496A0C" w:rsidP="00496A0C">
      <w:pPr>
        <w:spacing w:line="480" w:lineRule="exact"/>
        <w:ind w:firstLineChars="200" w:firstLine="560"/>
        <w:rPr>
          <w:rFonts w:ascii="宋体" w:hAnsi="宋体" w:cs="仿宋_GB2312" w:hint="eastAsia"/>
          <w:kern w:val="0"/>
          <w:sz w:val="28"/>
          <w:szCs w:val="28"/>
          <w:u w:val="single"/>
        </w:rPr>
      </w:pPr>
      <w:r w:rsidRPr="004D115F">
        <w:rPr>
          <w:rFonts w:ascii="宋体" w:hAnsi="宋体" w:hint="eastAsia"/>
          <w:sz w:val="28"/>
          <w:szCs w:val="28"/>
        </w:rPr>
        <w:t>电　　话：</w:t>
      </w:r>
      <w:r w:rsidRPr="004D115F">
        <w:rPr>
          <w:rFonts w:ascii="宋体" w:hAnsi="宋体" w:cs="仿宋_GB2312" w:hint="eastAsia"/>
          <w:kern w:val="0"/>
          <w:sz w:val="28"/>
          <w:szCs w:val="28"/>
          <w:u w:val="single"/>
        </w:rPr>
        <w:t>0421-6808006</w:t>
      </w:r>
    </w:p>
    <w:p w:rsidR="00201D14" w:rsidRDefault="00201D14">
      <w:pPr>
        <w:rPr>
          <w:rFonts w:ascii="仿宋_GB2312" w:eastAsia="仿宋_GB2312" w:hAnsi="仿宋_GB2312" w:cs="仿宋_GB2312"/>
        </w:rPr>
      </w:pPr>
    </w:p>
    <w:p w:rsidR="00496A0C" w:rsidRDefault="00496A0C">
      <w:pPr>
        <w:pStyle w:val="1"/>
        <w:snapToGrid w:val="0"/>
        <w:spacing w:beforeLines="100" w:before="312" w:afterLines="100" w:after="312" w:line="360" w:lineRule="auto"/>
        <w:rPr>
          <w:rFonts w:ascii="仿宋_GB2312" w:eastAsia="仿宋_GB2312" w:hAnsi="仿宋_GB2312" w:cs="仿宋_GB2312" w:hint="eastAsia"/>
        </w:rPr>
      </w:pPr>
      <w:bookmarkStart w:id="14" w:name="_Toc9614"/>
      <w:bookmarkStart w:id="15" w:name="_Toc26518_WPSOffice_Level1"/>
    </w:p>
    <w:p w:rsidR="00496A0C" w:rsidRDefault="00496A0C">
      <w:pPr>
        <w:pStyle w:val="1"/>
        <w:snapToGrid w:val="0"/>
        <w:spacing w:beforeLines="100" w:before="312" w:afterLines="100" w:after="312" w:line="360" w:lineRule="auto"/>
        <w:rPr>
          <w:rFonts w:ascii="仿宋_GB2312" w:eastAsia="仿宋_GB2312" w:hAnsi="仿宋_GB2312" w:cs="仿宋_GB2312" w:hint="eastAsia"/>
        </w:rPr>
      </w:pPr>
    </w:p>
    <w:p w:rsidR="00496A0C" w:rsidRDefault="00496A0C">
      <w:pPr>
        <w:pStyle w:val="1"/>
        <w:snapToGrid w:val="0"/>
        <w:spacing w:beforeLines="100" w:before="312" w:afterLines="100" w:after="312" w:line="360" w:lineRule="auto"/>
        <w:rPr>
          <w:rFonts w:ascii="仿宋_GB2312" w:eastAsia="仿宋_GB2312" w:hAnsi="仿宋_GB2312" w:cs="仿宋_GB2312" w:hint="eastAsia"/>
        </w:rPr>
      </w:pPr>
    </w:p>
    <w:p w:rsidR="00496A0C" w:rsidRDefault="00496A0C">
      <w:pPr>
        <w:pStyle w:val="1"/>
        <w:snapToGrid w:val="0"/>
        <w:spacing w:beforeLines="100" w:before="312" w:afterLines="100" w:after="312" w:line="360" w:lineRule="auto"/>
        <w:rPr>
          <w:rFonts w:ascii="仿宋_GB2312" w:eastAsia="仿宋_GB2312" w:hAnsi="仿宋_GB2312" w:cs="仿宋_GB2312" w:hint="eastAsia"/>
        </w:rPr>
      </w:pPr>
    </w:p>
    <w:p w:rsidR="00496A0C" w:rsidRDefault="00496A0C">
      <w:pPr>
        <w:pStyle w:val="1"/>
        <w:snapToGrid w:val="0"/>
        <w:spacing w:beforeLines="100" w:before="312" w:afterLines="100" w:after="312" w:line="360" w:lineRule="auto"/>
        <w:rPr>
          <w:rFonts w:ascii="仿宋_GB2312" w:eastAsia="仿宋_GB2312" w:hAnsi="仿宋_GB2312" w:cs="仿宋_GB2312" w:hint="eastAsia"/>
          <w:lang w:eastAsia="zh-CN"/>
        </w:rPr>
      </w:pPr>
    </w:p>
    <w:p w:rsidR="007D40CE" w:rsidRDefault="007D40CE" w:rsidP="007D40CE">
      <w:pPr>
        <w:rPr>
          <w:rFonts w:hint="eastAsia"/>
          <w:lang w:val="x-none"/>
        </w:rPr>
      </w:pPr>
    </w:p>
    <w:p w:rsidR="007D40CE" w:rsidRDefault="007D40CE" w:rsidP="007D40CE">
      <w:pPr>
        <w:rPr>
          <w:rFonts w:hint="eastAsia"/>
          <w:lang w:val="x-none"/>
        </w:rPr>
      </w:pPr>
    </w:p>
    <w:p w:rsidR="007D40CE" w:rsidRDefault="007D40CE" w:rsidP="007D40CE">
      <w:pPr>
        <w:rPr>
          <w:rFonts w:hint="eastAsia"/>
          <w:lang w:val="x-none"/>
        </w:rPr>
      </w:pPr>
    </w:p>
    <w:p w:rsidR="007D40CE" w:rsidRPr="007D40CE" w:rsidRDefault="007D40CE" w:rsidP="007D40CE">
      <w:pPr>
        <w:rPr>
          <w:rFonts w:hint="eastAsia"/>
          <w:lang w:val="x-none"/>
        </w:rPr>
      </w:pPr>
    </w:p>
    <w:p w:rsidR="005E1B8C" w:rsidRDefault="005E1B8C" w:rsidP="005E1B8C">
      <w:pPr>
        <w:rPr>
          <w:rFonts w:hint="eastAsia"/>
          <w:lang w:val="x-none"/>
        </w:rPr>
      </w:pPr>
    </w:p>
    <w:p w:rsidR="005E1B8C" w:rsidRPr="005E1B8C" w:rsidRDefault="005E1B8C" w:rsidP="005E1B8C">
      <w:pPr>
        <w:rPr>
          <w:rFonts w:hint="eastAsia"/>
          <w:lang w:val="x-none"/>
        </w:rPr>
      </w:pPr>
    </w:p>
    <w:bookmarkEnd w:id="14"/>
    <w:bookmarkEnd w:id="15"/>
    <w:p w:rsidR="005E1B8C" w:rsidRDefault="005E1B8C" w:rsidP="005E1B8C">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lastRenderedPageBreak/>
        <w:t>第一章 投标人须知</w:t>
      </w:r>
    </w:p>
    <w:p w:rsidR="005E1B8C" w:rsidRDefault="005E1B8C" w:rsidP="005E1B8C">
      <w:pPr>
        <w:pStyle w:val="2"/>
        <w:adjustRightInd w:val="0"/>
        <w:snapToGrid w:val="0"/>
        <w:spacing w:before="0" w:after="0" w:line="360" w:lineRule="auto"/>
        <w:rPr>
          <w:rFonts w:ascii="仿宋_GB2312" w:eastAsia="仿宋_GB2312" w:hAnsi="仿宋_GB2312" w:cs="仿宋_GB2312"/>
          <w:sz w:val="32"/>
          <w:szCs w:val="36"/>
        </w:rPr>
      </w:pPr>
      <w:bookmarkStart w:id="16" w:name="_Toc18613_WPSOffice_Level2"/>
      <w:r>
        <w:rPr>
          <w:rFonts w:ascii="仿宋_GB2312" w:eastAsia="仿宋_GB2312" w:hAnsi="仿宋_GB2312" w:cs="仿宋_GB2312" w:hint="eastAsia"/>
          <w:sz w:val="32"/>
          <w:szCs w:val="36"/>
        </w:rPr>
        <w:t>一 投标人须知表</w:t>
      </w:r>
      <w:bookmarkEnd w:id="16"/>
    </w:p>
    <w:tbl>
      <w:tblPr>
        <w:tblW w:w="8760" w:type="dxa"/>
        <w:tblInd w:w="0" w:type="dxa"/>
        <w:tblLayout w:type="fixed"/>
        <w:tblLook w:val="0000" w:firstRow="0" w:lastRow="0" w:firstColumn="0" w:lastColumn="0" w:noHBand="0" w:noVBand="0"/>
      </w:tblPr>
      <w:tblGrid>
        <w:gridCol w:w="761"/>
        <w:gridCol w:w="1714"/>
        <w:gridCol w:w="6285"/>
      </w:tblGrid>
      <w:tr w:rsidR="005E1B8C" w:rsidRPr="00D33942" w:rsidTr="00DA7200">
        <w:trPr>
          <w:trHeight w:val="556"/>
          <w:tblHeader/>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ind w:leftChars="-33" w:left="-69" w:rightChars="-33" w:right="-69"/>
              <w:jc w:val="center"/>
              <w:rPr>
                <w:rFonts w:ascii="仿宋_GB2312" w:eastAsia="仿宋_GB2312" w:hAnsi="仿宋_GB2312" w:cs="仿宋_GB2312"/>
                <w:kern w:val="0"/>
                <w:szCs w:val="21"/>
              </w:rPr>
            </w:pPr>
            <w:bookmarkStart w:id="17" w:name="招标项目基本内容及要求其他：Block"/>
            <w:bookmarkStart w:id="18" w:name="招标项目基本内容及要求：Block"/>
            <w:bookmarkStart w:id="19" w:name="sys_招标项目基本内容及要求：Block"/>
            <w:bookmarkStart w:id="20" w:name="sys_招标项目基本内容及要求其他：Block"/>
            <w:bookmarkEnd w:id="17"/>
            <w:bookmarkEnd w:id="18"/>
            <w:bookmarkEnd w:id="19"/>
            <w:bookmarkEnd w:id="20"/>
            <w:r w:rsidRPr="00D33942">
              <w:rPr>
                <w:rFonts w:ascii="仿宋_GB2312" w:eastAsia="仿宋_GB2312" w:hAnsi="仿宋_GB2312"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项   目</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内     容</w:t>
            </w:r>
          </w:p>
        </w:tc>
      </w:tr>
      <w:tr w:rsidR="005E1B8C" w:rsidRPr="00D33942" w:rsidTr="00DA7200">
        <w:trPr>
          <w:trHeight w:val="1254"/>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采购人</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left"/>
              <w:rPr>
                <w:rFonts w:ascii="仿宋_GB2312" w:eastAsia="仿宋_GB2312" w:hAnsi="仿宋_GB2312" w:cs="仿宋_GB2312"/>
                <w:bCs/>
                <w:kern w:val="0"/>
                <w:szCs w:val="21"/>
                <w:u w:val="single"/>
              </w:rPr>
            </w:pPr>
            <w:r w:rsidRPr="00D33942">
              <w:rPr>
                <w:rFonts w:ascii="仿宋_GB2312" w:eastAsia="仿宋_GB2312" w:hAnsi="仿宋_GB2312" w:cs="仿宋_GB2312" w:hint="eastAsia"/>
                <w:bCs/>
                <w:kern w:val="0"/>
                <w:szCs w:val="21"/>
              </w:rPr>
              <w:t>名  称：</w:t>
            </w:r>
            <w:r>
              <w:rPr>
                <w:rFonts w:ascii="仿宋_GB2312" w:eastAsia="仿宋_GB2312" w:hAnsi="仿宋_GB2312" w:cs="仿宋_GB2312" w:hint="eastAsia"/>
                <w:bCs/>
                <w:kern w:val="0"/>
                <w:szCs w:val="21"/>
                <w:u w:val="single"/>
              </w:rPr>
              <w:t>凌源市教育</w:t>
            </w:r>
            <w:r w:rsidRPr="00D33942">
              <w:rPr>
                <w:rFonts w:ascii="仿宋_GB2312" w:eastAsia="仿宋_GB2312" w:hAnsi="仿宋_GB2312" w:cs="仿宋_GB2312" w:hint="eastAsia"/>
                <w:bCs/>
                <w:kern w:val="0"/>
                <w:szCs w:val="21"/>
                <w:u w:val="single"/>
              </w:rPr>
              <w:t xml:space="preserve">局  </w:t>
            </w:r>
          </w:p>
          <w:p w:rsidR="005E1B8C" w:rsidRPr="00D33942" w:rsidRDefault="005E1B8C" w:rsidP="00DA7200">
            <w:pPr>
              <w:widowControl/>
              <w:jc w:val="left"/>
              <w:rPr>
                <w:rFonts w:ascii="仿宋_GB2312" w:eastAsia="仿宋_GB2312" w:hAnsi="仿宋_GB2312" w:cs="仿宋_GB2312" w:hint="eastAsia"/>
                <w:bCs/>
                <w:kern w:val="0"/>
                <w:szCs w:val="21"/>
              </w:rPr>
            </w:pPr>
            <w:r w:rsidRPr="00D33942">
              <w:rPr>
                <w:rFonts w:ascii="仿宋_GB2312" w:eastAsia="仿宋_GB2312" w:hAnsi="仿宋_GB2312" w:cs="仿宋_GB2312" w:hint="eastAsia"/>
                <w:bCs/>
                <w:kern w:val="0"/>
                <w:szCs w:val="21"/>
              </w:rPr>
              <w:t>地  址：</w:t>
            </w:r>
            <w:r w:rsidRPr="005E1B8C">
              <w:rPr>
                <w:rFonts w:ascii="仿宋_GB2312" w:eastAsia="仿宋_GB2312" w:hAnsi="仿宋_GB2312" w:cs="仿宋_GB2312" w:hint="eastAsia"/>
                <w:bCs/>
                <w:kern w:val="0"/>
                <w:szCs w:val="21"/>
                <w:u w:val="single"/>
              </w:rPr>
              <w:t>凌源市红山路西段190-66号</w:t>
            </w:r>
          </w:p>
          <w:p w:rsidR="005E1B8C" w:rsidRPr="00D33942" w:rsidRDefault="005E1B8C" w:rsidP="00DA7200">
            <w:pPr>
              <w:widowControl/>
              <w:jc w:val="left"/>
              <w:rPr>
                <w:rFonts w:ascii="仿宋_GB2312" w:eastAsia="仿宋_GB2312" w:hAnsi="仿宋_GB2312" w:cs="仿宋_GB2312"/>
                <w:bCs/>
                <w:kern w:val="0"/>
                <w:szCs w:val="21"/>
                <w:u w:val="single"/>
              </w:rPr>
            </w:pPr>
            <w:r w:rsidRPr="00D33942">
              <w:rPr>
                <w:rFonts w:ascii="仿宋_GB2312" w:eastAsia="仿宋_GB2312" w:hAnsi="仿宋_GB2312" w:cs="仿宋_GB2312" w:hint="eastAsia"/>
                <w:bCs/>
                <w:kern w:val="0"/>
                <w:szCs w:val="21"/>
              </w:rPr>
              <w:t>联系人：</w:t>
            </w:r>
            <w:r w:rsidRPr="00D33942">
              <w:rPr>
                <w:rFonts w:ascii="仿宋_GB2312" w:eastAsia="仿宋_GB2312" w:hAnsi="仿宋_GB2312" w:cs="仿宋_GB2312" w:hint="eastAsia"/>
                <w:bCs/>
                <w:szCs w:val="21"/>
                <w:u w:val="single"/>
              </w:rPr>
              <w:t xml:space="preserve"> </w:t>
            </w:r>
            <w:r>
              <w:rPr>
                <w:rFonts w:ascii="仿宋_GB2312" w:eastAsia="仿宋_GB2312" w:hAnsi="仿宋_GB2312" w:cs="仿宋_GB2312" w:hint="eastAsia"/>
                <w:bCs/>
                <w:szCs w:val="21"/>
                <w:u w:val="single"/>
              </w:rPr>
              <w:t>鲁刚</w:t>
            </w:r>
            <w:r w:rsidRPr="00D33942">
              <w:rPr>
                <w:rFonts w:ascii="仿宋_GB2312" w:eastAsia="仿宋_GB2312" w:hAnsi="仿宋_GB2312" w:cs="仿宋_GB2312" w:hint="eastAsia"/>
                <w:bCs/>
                <w:szCs w:val="21"/>
              </w:rPr>
              <w:t xml:space="preserve"> </w:t>
            </w:r>
          </w:p>
          <w:p w:rsidR="005E1B8C" w:rsidRPr="00D33942" w:rsidRDefault="005E1B8C" w:rsidP="005E1B8C">
            <w:pPr>
              <w:widowControl/>
              <w:jc w:val="left"/>
              <w:rPr>
                <w:rFonts w:ascii="仿宋_GB2312" w:eastAsia="仿宋_GB2312" w:hAnsi="仿宋_GB2312" w:cs="仿宋_GB2312"/>
                <w:kern w:val="0"/>
                <w:szCs w:val="21"/>
              </w:rPr>
            </w:pPr>
            <w:r w:rsidRPr="00D33942">
              <w:rPr>
                <w:rFonts w:ascii="仿宋_GB2312" w:eastAsia="仿宋_GB2312" w:hAnsi="仿宋_GB2312" w:cs="仿宋_GB2312" w:hint="eastAsia"/>
                <w:bCs/>
                <w:kern w:val="0"/>
                <w:szCs w:val="21"/>
              </w:rPr>
              <w:t>电  话：</w:t>
            </w:r>
            <w:r>
              <w:rPr>
                <w:rFonts w:ascii="仿宋_GB2312" w:eastAsia="仿宋_GB2312" w:hAnsi="仿宋_GB2312" w:cs="仿宋_GB2312" w:hint="eastAsia"/>
                <w:bCs/>
                <w:kern w:val="0"/>
                <w:szCs w:val="21"/>
                <w:u w:val="single"/>
              </w:rPr>
              <w:t>13898099806</w:t>
            </w:r>
            <w:r w:rsidRPr="00D33942">
              <w:rPr>
                <w:rFonts w:ascii="仿宋_GB2312" w:eastAsia="仿宋_GB2312" w:hAnsi="仿宋_GB2312" w:cs="仿宋_GB2312" w:hint="eastAsia"/>
                <w:bCs/>
                <w:kern w:val="0"/>
                <w:szCs w:val="21"/>
                <w:u w:val="single"/>
              </w:rPr>
              <w:t xml:space="preserve">   </w:t>
            </w:r>
          </w:p>
        </w:tc>
      </w:tr>
      <w:tr w:rsidR="005E1B8C" w:rsidRPr="00D33942" w:rsidTr="00DA7200">
        <w:trPr>
          <w:trHeight w:val="1254"/>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left"/>
              <w:rPr>
                <w:rFonts w:ascii="仿宋_GB2312" w:eastAsia="仿宋_GB2312" w:hAnsi="仿宋_GB2312" w:cs="仿宋_GB2312"/>
                <w:bCs/>
                <w:kern w:val="0"/>
                <w:szCs w:val="21"/>
                <w:u w:val="single"/>
              </w:rPr>
            </w:pPr>
            <w:r w:rsidRPr="00D33942">
              <w:rPr>
                <w:rFonts w:ascii="仿宋_GB2312" w:eastAsia="仿宋_GB2312" w:hAnsi="仿宋_GB2312" w:cs="仿宋_GB2312" w:hint="eastAsia"/>
                <w:bCs/>
                <w:kern w:val="0"/>
                <w:szCs w:val="21"/>
              </w:rPr>
              <w:t>名  称：朝阳市公共资源交易中心凌源分中心</w:t>
            </w:r>
          </w:p>
          <w:p w:rsidR="005E1B8C" w:rsidRPr="00D33942" w:rsidRDefault="005E1B8C" w:rsidP="00DA7200">
            <w:pPr>
              <w:widowControl/>
              <w:jc w:val="left"/>
              <w:rPr>
                <w:rFonts w:ascii="仿宋_GB2312" w:eastAsia="仿宋_GB2312" w:hAnsi="仿宋_GB2312" w:cs="仿宋_GB2312" w:hint="eastAsia"/>
                <w:bCs/>
                <w:kern w:val="0"/>
                <w:szCs w:val="21"/>
              </w:rPr>
            </w:pPr>
            <w:r w:rsidRPr="00D33942">
              <w:rPr>
                <w:rFonts w:ascii="仿宋_GB2312" w:eastAsia="仿宋_GB2312" w:hAnsi="仿宋_GB2312" w:cs="仿宋_GB2312" w:hint="eastAsia"/>
                <w:bCs/>
                <w:kern w:val="0"/>
                <w:szCs w:val="21"/>
              </w:rPr>
              <w:t>地  址：凌源市铁西二街2号</w:t>
            </w:r>
          </w:p>
          <w:p w:rsidR="005E1B8C" w:rsidRPr="00D33942" w:rsidRDefault="005E1B8C" w:rsidP="00DA7200">
            <w:pPr>
              <w:widowControl/>
              <w:jc w:val="left"/>
              <w:rPr>
                <w:rFonts w:ascii="仿宋_GB2312" w:eastAsia="仿宋_GB2312" w:hAnsi="仿宋_GB2312" w:cs="仿宋_GB2312"/>
                <w:bCs/>
                <w:kern w:val="0"/>
                <w:szCs w:val="21"/>
                <w:u w:val="single"/>
              </w:rPr>
            </w:pPr>
            <w:r w:rsidRPr="00D33942">
              <w:rPr>
                <w:rFonts w:ascii="仿宋_GB2312" w:eastAsia="仿宋_GB2312" w:hAnsi="仿宋_GB2312" w:cs="仿宋_GB2312" w:hint="eastAsia"/>
                <w:bCs/>
                <w:kern w:val="0"/>
                <w:szCs w:val="21"/>
              </w:rPr>
              <w:t>联系人：魏立强</w:t>
            </w:r>
          </w:p>
          <w:p w:rsidR="005E1B8C" w:rsidRPr="00D33942" w:rsidRDefault="005E1B8C" w:rsidP="00DA7200">
            <w:pPr>
              <w:widowControl/>
              <w:jc w:val="left"/>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电  话：0421-6808006</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765C5C" w:rsidP="00DA7200">
            <w:pPr>
              <w:widowControl/>
              <w:jc w:val="left"/>
              <w:rPr>
                <w:rFonts w:ascii="仿宋_GB2312" w:eastAsia="仿宋_GB2312" w:hAnsi="仿宋_GB2312" w:cs="仿宋_GB2312"/>
                <w:kern w:val="0"/>
                <w:szCs w:val="21"/>
              </w:rPr>
            </w:pPr>
            <w:r w:rsidRPr="00765C5C">
              <w:rPr>
                <w:rFonts w:ascii="仿宋_GB2312" w:eastAsia="仿宋_GB2312" w:hAnsi="仿宋_GB2312" w:cs="仿宋_GB2312" w:hint="eastAsia"/>
                <w:szCs w:val="21"/>
              </w:rPr>
              <w:t>第一、二包食品生产许可证（生产企业提供）食品经营许可证；第三包危险化学品经营许可证。</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bCs/>
                <w:kern w:val="0"/>
                <w:szCs w:val="21"/>
              </w:rPr>
            </w:pPr>
            <w:r w:rsidRPr="00D33942">
              <w:rPr>
                <w:rFonts w:ascii="仿宋_GB2312" w:eastAsia="仿宋_GB2312" w:hAnsi="仿宋_GB2312" w:cs="仿宋_GB2312" w:hint="eastAsia"/>
                <w:kern w:val="0"/>
                <w:szCs w:val="21"/>
              </w:rPr>
              <w:t>是否为专门面向</w:t>
            </w:r>
            <w:r w:rsidRPr="00D33942">
              <w:rPr>
                <w:rFonts w:ascii="仿宋_GB2312" w:eastAsia="仿宋_GB2312" w:hAnsi="仿宋_GB2312" w:cs="仿宋_GB2312" w:hint="eastAsia"/>
                <w:szCs w:val="21"/>
              </w:rPr>
              <w:t>中小企业</w:t>
            </w:r>
            <w:r w:rsidRPr="00D33942">
              <w:rPr>
                <w:rFonts w:ascii="仿宋_GB2312" w:eastAsia="仿宋_GB2312" w:hAnsi="仿宋_GB2312" w:cs="仿宋_GB2312" w:hint="eastAsia"/>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是</w:t>
            </w:r>
          </w:p>
          <w:p w:rsidR="005E1B8C" w:rsidRPr="00D33942" w:rsidRDefault="005E1B8C" w:rsidP="00DA7200">
            <w:pPr>
              <w:rPr>
                <w:rFonts w:ascii="仿宋_GB2312" w:eastAsia="仿宋_GB2312" w:hAnsi="仿宋_GB2312" w:cs="仿宋_GB2312"/>
                <w:bCs/>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否</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kern w:val="0"/>
                <w:szCs w:val="21"/>
              </w:rPr>
            </w:pPr>
            <w:r w:rsidRPr="00D33942">
              <w:rPr>
                <w:rFonts w:ascii="仿宋_GB2312" w:eastAsia="仿宋_GB2312" w:hAnsi="仿宋_GB2312"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有，具体产品为</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没有</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1.3.7</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szCs w:val="21"/>
              </w:rPr>
            </w:pPr>
            <w:r w:rsidRPr="00D33942">
              <w:rPr>
                <w:rFonts w:ascii="仿宋_GB2312" w:eastAsia="仿宋_GB2312" w:hAnsi="仿宋_GB2312" w:cs="仿宋_GB2312" w:hint="eastAsia"/>
                <w:szCs w:val="21"/>
              </w:rPr>
              <w:t>是否有《辽宁省创新产品和服务目录》内的产品、服务</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有，具体为</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没有</w:t>
            </w:r>
          </w:p>
        </w:tc>
      </w:tr>
      <w:tr w:rsidR="005E1B8C" w:rsidRPr="00D33942" w:rsidTr="00DA7200">
        <w:trPr>
          <w:trHeight w:val="321"/>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kern w:val="0"/>
                <w:szCs w:val="21"/>
              </w:rPr>
            </w:pPr>
            <w:r w:rsidRPr="00D33942">
              <w:rPr>
                <w:rFonts w:ascii="仿宋_GB2312" w:eastAsia="仿宋_GB2312" w:hAnsi="仿宋_GB2312"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MS Gothic" w:eastAsia="宋体" w:hAnsi="MS Gothic" w:cs="MS Gothic" w:hint="eastAsia"/>
                <w:kern w:val="0"/>
                <w:szCs w:val="21"/>
              </w:rPr>
              <w:t>□</w:t>
            </w:r>
            <w:r w:rsidRPr="00D33942">
              <w:rPr>
                <w:rFonts w:ascii="仿宋_GB2312" w:eastAsia="仿宋_GB2312" w:hAnsi="仿宋_GB2312" w:cs="仿宋_GB2312" w:hint="eastAsia"/>
                <w:kern w:val="0"/>
                <w:szCs w:val="21"/>
              </w:rPr>
              <w:t>是</w:t>
            </w:r>
          </w:p>
          <w:p w:rsidR="005E1B8C" w:rsidRPr="00D33942"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否</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无</w:t>
            </w:r>
          </w:p>
        </w:tc>
      </w:tr>
      <w:tr w:rsidR="005E1B8C" w:rsidRPr="00D33942" w:rsidTr="00DA7200">
        <w:trPr>
          <w:trHeight w:val="943"/>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2.2</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预算金额：</w:t>
            </w:r>
            <w:r>
              <w:rPr>
                <w:rFonts w:ascii="仿宋_GB2312" w:eastAsia="仿宋_GB2312" w:hAnsi="仿宋_GB2312" w:cs="仿宋_GB2312" w:hint="eastAsia"/>
                <w:bCs/>
                <w:kern w:val="0"/>
                <w:szCs w:val="21"/>
              </w:rPr>
              <w:t>1</w:t>
            </w:r>
            <w:r w:rsidRPr="00D33942">
              <w:rPr>
                <w:rFonts w:ascii="仿宋_GB2312" w:eastAsia="仿宋_GB2312" w:hAnsi="仿宋_GB2312" w:cs="仿宋_GB2312" w:hint="eastAsia"/>
                <w:bCs/>
                <w:kern w:val="0"/>
                <w:szCs w:val="21"/>
                <w:u w:val="single"/>
              </w:rPr>
              <w:t>2，000，000.00</w:t>
            </w:r>
            <w:r w:rsidRPr="00D33942">
              <w:rPr>
                <w:rFonts w:ascii="仿宋_GB2312" w:eastAsia="仿宋_GB2312" w:hAnsi="仿宋_GB2312" w:cs="仿宋_GB2312" w:hint="eastAsia"/>
                <w:bCs/>
                <w:kern w:val="0"/>
                <w:szCs w:val="21"/>
              </w:rPr>
              <w:t>元</w:t>
            </w:r>
          </w:p>
          <w:p w:rsidR="005E1B8C" w:rsidRPr="00D33942" w:rsidRDefault="005E1B8C" w:rsidP="00765C5C">
            <w:pP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最高限价：</w:t>
            </w:r>
            <w:r w:rsidR="00252972" w:rsidRPr="00252972">
              <w:rPr>
                <w:rFonts w:ascii="仿宋_GB2312" w:eastAsia="仿宋_GB2312" w:hAnsi="仿宋_GB2312" w:cs="仿宋_GB2312" w:hint="eastAsia"/>
                <w:bCs/>
                <w:kern w:val="0"/>
                <w:szCs w:val="21"/>
              </w:rPr>
              <w:t>第一包：2.</w:t>
            </w:r>
            <w:r w:rsidR="00765C5C">
              <w:rPr>
                <w:rFonts w:ascii="仿宋_GB2312" w:eastAsia="仿宋_GB2312" w:hAnsi="仿宋_GB2312" w:cs="仿宋_GB2312" w:hint="eastAsia"/>
                <w:bCs/>
                <w:kern w:val="0"/>
                <w:szCs w:val="21"/>
              </w:rPr>
              <w:t>5</w:t>
            </w:r>
            <w:r w:rsidR="00252972" w:rsidRPr="00252972">
              <w:rPr>
                <w:rFonts w:ascii="仿宋_GB2312" w:eastAsia="仿宋_GB2312" w:hAnsi="仿宋_GB2312" w:cs="仿宋_GB2312" w:hint="eastAsia"/>
                <w:bCs/>
                <w:kern w:val="0"/>
                <w:szCs w:val="21"/>
              </w:rPr>
              <w:t>0元/斤，第二包：1</w:t>
            </w:r>
            <w:r w:rsidR="00765C5C">
              <w:rPr>
                <w:rFonts w:ascii="仿宋_GB2312" w:eastAsia="仿宋_GB2312" w:hAnsi="仿宋_GB2312" w:cs="仿宋_GB2312" w:hint="eastAsia"/>
                <w:bCs/>
                <w:kern w:val="0"/>
                <w:szCs w:val="21"/>
              </w:rPr>
              <w:t>5</w:t>
            </w:r>
            <w:r w:rsidR="00252972" w:rsidRPr="00252972">
              <w:rPr>
                <w:rFonts w:ascii="仿宋_GB2312" w:eastAsia="仿宋_GB2312" w:hAnsi="仿宋_GB2312" w:cs="仿宋_GB2312" w:hint="eastAsia"/>
                <w:bCs/>
                <w:kern w:val="0"/>
                <w:szCs w:val="21"/>
              </w:rPr>
              <w:t>.00元/升，第三包3.00元/</w:t>
            </w:r>
            <w:r w:rsidR="00765C5C">
              <w:rPr>
                <w:rFonts w:ascii="仿宋_GB2312" w:eastAsia="仿宋_GB2312" w:hAnsi="仿宋_GB2312" w:cs="仿宋_GB2312" w:hint="eastAsia"/>
                <w:bCs/>
                <w:kern w:val="0"/>
                <w:szCs w:val="21"/>
              </w:rPr>
              <w:t>千克</w:t>
            </w:r>
            <w:r w:rsidR="00252972" w:rsidRPr="00252972">
              <w:rPr>
                <w:rFonts w:ascii="仿宋_GB2312" w:eastAsia="仿宋_GB2312" w:hAnsi="仿宋_GB2312" w:cs="仿宋_GB2312" w:hint="eastAsia"/>
                <w:bCs/>
                <w:kern w:val="0"/>
                <w:szCs w:val="21"/>
              </w:rPr>
              <w:t>。</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tabs>
                <w:tab w:val="left" w:pos="1425"/>
              </w:tabs>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bCs/>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bCs/>
                <w:kern w:val="0"/>
                <w:szCs w:val="21"/>
              </w:rPr>
              <w:t>中华人民共和国法定计量单位</w:t>
            </w:r>
          </w:p>
          <w:p w:rsidR="005E1B8C" w:rsidRPr="00D33942" w:rsidRDefault="005E1B8C" w:rsidP="00DA7200">
            <w:pP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sym w:font="Wingdings 2" w:char="00A3"/>
            </w:r>
            <w:r w:rsidRPr="00D33942">
              <w:rPr>
                <w:rFonts w:ascii="仿宋_GB2312" w:eastAsia="仿宋_GB2312" w:hAnsi="仿宋_GB2312" w:cs="仿宋_GB2312" w:hint="eastAsia"/>
                <w:bCs/>
                <w:kern w:val="0"/>
                <w:szCs w:val="21"/>
              </w:rPr>
              <w:t>其他：</w:t>
            </w:r>
            <w:r w:rsidRPr="00D33942">
              <w:rPr>
                <w:rFonts w:ascii="仿宋_GB2312" w:eastAsia="仿宋_GB2312" w:hAnsi="仿宋_GB2312" w:cs="仿宋_GB2312" w:hint="eastAsia"/>
                <w:bCs/>
                <w:kern w:val="0"/>
                <w:szCs w:val="21"/>
                <w:u w:val="single"/>
              </w:rPr>
              <w:t xml:space="preserve">             </w:t>
            </w:r>
          </w:p>
        </w:tc>
      </w:tr>
      <w:tr w:rsidR="005E1B8C" w:rsidRPr="00D33942" w:rsidTr="00DA7200">
        <w:trPr>
          <w:trHeight w:val="1875"/>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6.1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szCs w:val="21"/>
              </w:rPr>
            </w:pPr>
            <w:r w:rsidRPr="00D33942">
              <w:rPr>
                <w:rFonts w:ascii="仿宋_GB2312" w:eastAsia="仿宋_GB2312" w:hAnsi="仿宋_GB2312"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不组织</w:t>
            </w: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组织，时  间：</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widowControl/>
              <w:ind w:leftChars="-50" w:left="-105" w:firstLineChars="452" w:firstLine="949"/>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地  点：</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ind w:leftChars="-50" w:left="-105" w:firstLineChars="452" w:firstLine="949"/>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联系人：</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ind w:leftChars="-50" w:left="-105" w:firstLineChars="452" w:firstLine="949"/>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电  话：</w:t>
            </w:r>
            <w:r w:rsidRPr="00D33942">
              <w:rPr>
                <w:rFonts w:ascii="仿宋_GB2312" w:eastAsia="仿宋_GB2312" w:hAnsi="仿宋_GB2312" w:cs="仿宋_GB2312" w:hint="eastAsia"/>
                <w:bCs/>
                <w:kern w:val="0"/>
                <w:szCs w:val="21"/>
                <w:u w:val="single"/>
              </w:rPr>
              <w:t xml:space="preserve">         </w:t>
            </w: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组织，招标文件提供期限截止后以书面形式通知。</w:t>
            </w:r>
          </w:p>
        </w:tc>
      </w:tr>
      <w:tr w:rsidR="005E1B8C" w:rsidRPr="00D33942" w:rsidTr="00DA7200">
        <w:trPr>
          <w:trHeight w:val="6227"/>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lastRenderedPageBreak/>
              <w:t>11.3</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914314"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00914314" w:rsidRPr="00D33942">
              <w:rPr>
                <w:rFonts w:ascii="仿宋_GB2312" w:eastAsia="仿宋_GB2312" w:hAnsi="仿宋_GB2312" w:cs="仿宋_GB2312"/>
                <w:kern w:val="0"/>
                <w:szCs w:val="21"/>
              </w:rPr>
              <w:t xml:space="preserve"> </w:t>
            </w:r>
            <w:r w:rsidRPr="00D33942">
              <w:rPr>
                <w:rFonts w:ascii="仿宋_GB2312" w:eastAsia="仿宋_GB2312" w:hAnsi="仿宋_GB2312" w:cs="仿宋_GB2312" w:hint="eastAsia"/>
                <w:kern w:val="0"/>
                <w:szCs w:val="21"/>
              </w:rPr>
              <w:t>需要</w:t>
            </w:r>
            <w:r w:rsidRPr="00D33942">
              <w:rPr>
                <w:rFonts w:ascii="仿宋_GB2312" w:eastAsia="仿宋_GB2312" w:hAnsi="仿宋_GB2312" w:cs="仿宋_GB2312" w:hint="eastAsia"/>
                <w:bCs/>
                <w:kern w:val="0"/>
                <w:szCs w:val="21"/>
              </w:rPr>
              <w:t>提供样品</w:t>
            </w: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bCs/>
                <w:kern w:val="0"/>
                <w:szCs w:val="21"/>
              </w:rPr>
              <w:t xml:space="preserve">  </w:t>
            </w:r>
            <w:r w:rsidRPr="00D33942">
              <w:rPr>
                <w:rFonts w:ascii="仿宋_GB2312" w:eastAsia="仿宋_GB2312" w:hAnsi="仿宋_GB2312" w:cs="仿宋_GB2312" w:hint="eastAsia"/>
                <w:kern w:val="0"/>
                <w:szCs w:val="21"/>
              </w:rPr>
              <w:t>1、递交样品的截止时间：</w:t>
            </w:r>
            <w:r w:rsidRPr="00D33942">
              <w:rPr>
                <w:rFonts w:ascii="仿宋_GB2312" w:eastAsia="仿宋_GB2312" w:hAnsi="仿宋_GB2312" w:cs="仿宋_GB2312" w:hint="eastAsia"/>
                <w:kern w:val="0"/>
                <w:szCs w:val="21"/>
                <w:u w:val="single"/>
              </w:rPr>
              <w:t xml:space="preserve">   </w:t>
            </w:r>
            <w:r w:rsidRPr="00D33942">
              <w:rPr>
                <w:rFonts w:ascii="仿宋_GB2312" w:eastAsia="仿宋_GB2312" w:hAnsi="仿宋_GB2312" w:cs="仿宋_GB2312" w:hint="eastAsia"/>
                <w:kern w:val="0"/>
                <w:szCs w:val="21"/>
              </w:rPr>
              <w:t>年</w:t>
            </w:r>
            <w:r w:rsidRPr="00D33942">
              <w:rPr>
                <w:rFonts w:ascii="仿宋_GB2312" w:eastAsia="仿宋_GB2312" w:hAnsi="仿宋_GB2312" w:cs="仿宋_GB2312" w:hint="eastAsia"/>
                <w:kern w:val="0"/>
                <w:szCs w:val="21"/>
                <w:u w:val="single"/>
              </w:rPr>
              <w:t xml:space="preserve">  </w:t>
            </w:r>
            <w:r w:rsidRPr="00D33942">
              <w:rPr>
                <w:rFonts w:ascii="仿宋_GB2312" w:eastAsia="仿宋_GB2312" w:hAnsi="仿宋_GB2312" w:cs="仿宋_GB2312" w:hint="eastAsia"/>
                <w:kern w:val="0"/>
                <w:szCs w:val="21"/>
              </w:rPr>
              <w:t>月</w:t>
            </w:r>
            <w:r w:rsidRPr="00D33942">
              <w:rPr>
                <w:rFonts w:ascii="仿宋_GB2312" w:eastAsia="仿宋_GB2312" w:hAnsi="仿宋_GB2312" w:cs="仿宋_GB2312" w:hint="eastAsia"/>
                <w:kern w:val="0"/>
                <w:szCs w:val="21"/>
                <w:u w:val="single"/>
              </w:rPr>
              <w:t xml:space="preserve">  </w:t>
            </w:r>
            <w:r w:rsidRPr="00D33942">
              <w:rPr>
                <w:rFonts w:ascii="仿宋_GB2312" w:eastAsia="仿宋_GB2312" w:hAnsi="仿宋_GB2312" w:cs="仿宋_GB2312" w:hint="eastAsia"/>
                <w:kern w:val="0"/>
                <w:szCs w:val="21"/>
              </w:rPr>
              <w:t>日</w:t>
            </w:r>
            <w:r w:rsidRPr="00D33942">
              <w:rPr>
                <w:rFonts w:ascii="仿宋_GB2312" w:eastAsia="仿宋_GB2312" w:hAnsi="仿宋_GB2312" w:cs="仿宋_GB2312" w:hint="eastAsia"/>
                <w:kern w:val="0"/>
                <w:szCs w:val="21"/>
                <w:u w:val="single"/>
              </w:rPr>
              <w:t xml:space="preserve">  </w:t>
            </w:r>
            <w:r w:rsidRPr="00D33942">
              <w:rPr>
                <w:rFonts w:ascii="仿宋_GB2312" w:eastAsia="仿宋_GB2312" w:hAnsi="仿宋_GB2312" w:cs="仿宋_GB2312" w:hint="eastAsia"/>
                <w:kern w:val="0"/>
                <w:szCs w:val="21"/>
              </w:rPr>
              <w:t>时（北京时间）</w:t>
            </w:r>
          </w:p>
          <w:p w:rsidR="005E1B8C" w:rsidRPr="00D33942" w:rsidRDefault="005E1B8C" w:rsidP="00DA7200">
            <w:pPr>
              <w:ind w:firstLineChars="250" w:firstLine="525"/>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t>递交样品地点：</w:t>
            </w:r>
            <w:r w:rsidRPr="00D33942">
              <w:rPr>
                <w:rFonts w:ascii="仿宋_GB2312" w:eastAsia="仿宋_GB2312" w:hAnsi="仿宋_GB2312" w:cs="仿宋_GB2312" w:hint="eastAsia"/>
                <w:kern w:val="0"/>
                <w:szCs w:val="21"/>
                <w:u w:val="single"/>
              </w:rPr>
              <w:t xml:space="preserve"> </w:t>
            </w:r>
            <w:r w:rsidR="00914314">
              <w:rPr>
                <w:rFonts w:ascii="仿宋_GB2312" w:eastAsia="仿宋_GB2312" w:hAnsi="仿宋_GB2312" w:cs="仿宋_GB2312" w:hint="eastAsia"/>
                <w:kern w:val="0"/>
                <w:szCs w:val="21"/>
                <w:u w:val="single"/>
              </w:rPr>
              <w:t>朝阳市公共资源交易中心凌源分中心</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ind w:firstLineChars="250" w:firstLine="525"/>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t>递交样品联系人：</w:t>
            </w:r>
            <w:r w:rsidRPr="00D33942">
              <w:rPr>
                <w:rFonts w:ascii="仿宋_GB2312" w:eastAsia="仿宋_GB2312" w:hAnsi="仿宋_GB2312" w:cs="仿宋_GB2312" w:hint="eastAsia"/>
                <w:kern w:val="0"/>
                <w:szCs w:val="21"/>
                <w:u w:val="single"/>
              </w:rPr>
              <w:t xml:space="preserve">  </w:t>
            </w:r>
            <w:r w:rsidR="00914314">
              <w:rPr>
                <w:rFonts w:ascii="仿宋_GB2312" w:eastAsia="仿宋_GB2312" w:hAnsi="仿宋_GB2312" w:cs="仿宋_GB2312" w:hint="eastAsia"/>
                <w:kern w:val="0"/>
                <w:szCs w:val="21"/>
                <w:u w:val="single"/>
              </w:rPr>
              <w:t>张科长</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ind w:firstLineChars="250" w:firstLine="525"/>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t>递交样品联系电话：</w:t>
            </w:r>
            <w:r w:rsidRPr="00D33942">
              <w:rPr>
                <w:rFonts w:ascii="仿宋_GB2312" w:eastAsia="仿宋_GB2312" w:hAnsi="仿宋_GB2312" w:cs="仿宋_GB2312" w:hint="eastAsia"/>
                <w:kern w:val="0"/>
                <w:szCs w:val="21"/>
                <w:u w:val="single"/>
              </w:rPr>
              <w:t xml:space="preserve"> </w:t>
            </w:r>
            <w:r w:rsidR="00914314">
              <w:rPr>
                <w:rFonts w:ascii="仿宋_GB2312" w:eastAsia="仿宋_GB2312" w:hAnsi="仿宋_GB2312" w:cs="仿宋_GB2312" w:hint="eastAsia"/>
                <w:kern w:val="0"/>
                <w:szCs w:val="21"/>
                <w:u w:val="single"/>
              </w:rPr>
              <w:t>0421-6808009</w:t>
            </w:r>
            <w:r w:rsidRPr="00D33942">
              <w:rPr>
                <w:rFonts w:ascii="仿宋_GB2312" w:eastAsia="仿宋_GB2312" w:hAnsi="仿宋_GB2312" w:cs="仿宋_GB2312" w:hint="eastAsia"/>
                <w:kern w:val="0"/>
                <w:szCs w:val="21"/>
                <w:u w:val="single"/>
              </w:rPr>
              <w:t xml:space="preserve">        </w:t>
            </w:r>
          </w:p>
          <w:p w:rsidR="00C04E18" w:rsidRPr="00C04E18" w:rsidRDefault="005E1B8C" w:rsidP="00C04E18">
            <w:pPr>
              <w:ind w:firstLineChars="100" w:firstLine="210"/>
              <w:rPr>
                <w:rFonts w:ascii="仿宋_GB2312" w:eastAsia="仿宋_GB2312" w:hAnsi="仿宋_GB2312" w:cs="仿宋_GB2312" w:hint="eastAsia"/>
                <w:kern w:val="0"/>
                <w:szCs w:val="21"/>
                <w:u w:val="single"/>
              </w:rPr>
            </w:pPr>
            <w:r w:rsidRPr="00D33942">
              <w:rPr>
                <w:rFonts w:ascii="仿宋_GB2312" w:eastAsia="仿宋_GB2312" w:hAnsi="仿宋_GB2312" w:cs="仿宋_GB2312" w:hint="eastAsia"/>
                <w:kern w:val="0"/>
                <w:szCs w:val="21"/>
              </w:rPr>
              <w:t>2、样品制作的标准和</w:t>
            </w:r>
            <w:r w:rsidR="00914314" w:rsidRPr="00D33942">
              <w:rPr>
                <w:rFonts w:ascii="仿宋_GB2312" w:eastAsia="仿宋_GB2312" w:hAnsi="仿宋_GB2312" w:cs="仿宋_GB2312" w:hint="eastAsia"/>
                <w:kern w:val="0"/>
                <w:szCs w:val="21"/>
              </w:rPr>
              <w:t>提交相关检测报告</w:t>
            </w:r>
            <w:r w:rsidRPr="00D33942">
              <w:rPr>
                <w:rFonts w:ascii="仿宋_GB2312" w:eastAsia="仿宋_GB2312" w:hAnsi="仿宋_GB2312" w:cs="仿宋_GB2312" w:hint="eastAsia"/>
                <w:kern w:val="0"/>
                <w:szCs w:val="21"/>
              </w:rPr>
              <w:t>要求：</w:t>
            </w:r>
            <w:r w:rsidR="00914314" w:rsidRPr="00914314">
              <w:rPr>
                <w:rFonts w:ascii="仿宋_GB2312" w:eastAsia="仿宋_GB2312" w:hAnsi="仿宋_GB2312" w:cs="仿宋_GB2312" w:hint="eastAsia"/>
                <w:kern w:val="0"/>
                <w:szCs w:val="21"/>
                <w:u w:val="single"/>
              </w:rPr>
              <w:t>第一包</w:t>
            </w:r>
            <w:r w:rsidR="00765C5C" w:rsidRPr="00765C5C">
              <w:rPr>
                <w:rFonts w:ascii="仿宋_GB2312" w:eastAsia="仿宋_GB2312" w:hAnsi="仿宋_GB2312" w:cs="仿宋_GB2312" w:hint="eastAsia"/>
                <w:kern w:val="0"/>
                <w:szCs w:val="21"/>
                <w:u w:val="single"/>
              </w:rPr>
              <w:t>投标单位需提供202</w:t>
            </w:r>
            <w:r w:rsidR="00BD4197">
              <w:rPr>
                <w:rFonts w:ascii="仿宋_GB2312" w:eastAsia="仿宋_GB2312" w:hAnsi="仿宋_GB2312" w:cs="仿宋_GB2312" w:hint="eastAsia"/>
                <w:kern w:val="0"/>
                <w:szCs w:val="21"/>
                <w:u w:val="single"/>
              </w:rPr>
              <w:t>1</w:t>
            </w:r>
            <w:r w:rsidR="00765C5C" w:rsidRPr="00765C5C">
              <w:rPr>
                <w:rFonts w:ascii="仿宋_GB2312" w:eastAsia="仿宋_GB2312" w:hAnsi="仿宋_GB2312" w:cs="仿宋_GB2312" w:hint="eastAsia"/>
                <w:kern w:val="0"/>
                <w:szCs w:val="21"/>
                <w:u w:val="single"/>
              </w:rPr>
              <w:t>年新粮稻8公斤；成品一级粳米8公斤，并随样品提交相关检测报告，要求样品与检测报告提供的一致，样品要标注投标单位名称。</w:t>
            </w:r>
            <w:r w:rsidR="00914314">
              <w:rPr>
                <w:rFonts w:ascii="仿宋_GB2312" w:eastAsia="仿宋_GB2312" w:hAnsi="仿宋_GB2312" w:cs="仿宋_GB2312" w:hint="eastAsia"/>
                <w:kern w:val="0"/>
                <w:szCs w:val="21"/>
                <w:u w:val="single"/>
              </w:rPr>
              <w:t>第二包</w:t>
            </w:r>
            <w:r w:rsidR="00C04E18" w:rsidRPr="00C04E18">
              <w:rPr>
                <w:rFonts w:ascii="仿宋_GB2312" w:eastAsia="仿宋_GB2312" w:hAnsi="仿宋_GB2312" w:cs="仿宋_GB2312" w:hint="eastAsia"/>
                <w:kern w:val="0"/>
                <w:szCs w:val="21"/>
                <w:u w:val="single"/>
              </w:rPr>
              <w:t>投标单位须提供</w:t>
            </w:r>
            <w:r w:rsidR="002E2467" w:rsidRPr="002E2467">
              <w:rPr>
                <w:rFonts w:ascii="仿宋_GB2312" w:eastAsia="仿宋_GB2312" w:hAnsi="仿宋_GB2312" w:cs="仿宋_GB2312" w:hint="eastAsia"/>
                <w:kern w:val="0"/>
                <w:szCs w:val="21"/>
                <w:u w:val="single"/>
              </w:rPr>
              <w:t>压榨式工艺非转基因三级成品大豆油5升并附有全项检测报告（</w:t>
            </w:r>
            <w:r w:rsidR="00947124">
              <w:rPr>
                <w:rFonts w:ascii="仿宋_GB2312" w:eastAsia="仿宋_GB2312" w:hAnsi="仿宋_GB2312" w:cs="仿宋_GB2312" w:hint="eastAsia"/>
                <w:kern w:val="0"/>
                <w:szCs w:val="21"/>
                <w:u w:val="single"/>
              </w:rPr>
              <w:t>食品</w:t>
            </w:r>
            <w:r w:rsidR="002E2467" w:rsidRPr="002E2467">
              <w:rPr>
                <w:rFonts w:ascii="仿宋_GB2312" w:eastAsia="仿宋_GB2312" w:hAnsi="仿宋_GB2312" w:cs="仿宋_GB2312" w:hint="eastAsia"/>
                <w:kern w:val="0"/>
                <w:szCs w:val="21"/>
                <w:u w:val="single"/>
              </w:rPr>
              <w:t>检测机构出具</w:t>
            </w:r>
            <w:r w:rsidR="00947124">
              <w:rPr>
                <w:rFonts w:ascii="仿宋_GB2312" w:eastAsia="仿宋_GB2312" w:hAnsi="仿宋_GB2312" w:cs="仿宋_GB2312" w:hint="eastAsia"/>
                <w:kern w:val="0"/>
                <w:szCs w:val="21"/>
                <w:u w:val="single"/>
              </w:rPr>
              <w:t>的检测报告</w:t>
            </w:r>
            <w:r w:rsidR="002E2467" w:rsidRPr="002E2467">
              <w:rPr>
                <w:rFonts w:ascii="仿宋_GB2312" w:eastAsia="仿宋_GB2312" w:hAnsi="仿宋_GB2312" w:cs="仿宋_GB2312" w:hint="eastAsia"/>
                <w:kern w:val="0"/>
                <w:szCs w:val="21"/>
                <w:u w:val="single"/>
              </w:rPr>
              <w:t>）一份。</w:t>
            </w:r>
            <w:r w:rsidR="00C04E18" w:rsidRPr="00C04E18">
              <w:rPr>
                <w:rFonts w:ascii="仿宋_GB2312" w:eastAsia="仿宋_GB2312" w:hAnsi="仿宋_GB2312" w:cs="仿宋_GB2312" w:hint="eastAsia"/>
                <w:kern w:val="0"/>
                <w:szCs w:val="21"/>
                <w:u w:val="single"/>
              </w:rPr>
              <w:t>分成两个包装并密封。并随样品提交相关检测报告，要求样品与检测报告提供的一致，样品要标注投标单位名称。</w:t>
            </w:r>
          </w:p>
          <w:p w:rsidR="005E1B8C" w:rsidRPr="00D33942" w:rsidRDefault="00914314" w:rsidP="00DA7200">
            <w:pPr>
              <w:ind w:firstLineChars="100" w:firstLine="210"/>
              <w:rPr>
                <w:rFonts w:ascii="仿宋_GB2312" w:eastAsia="仿宋_GB2312" w:hAnsi="仿宋_GB2312" w:cs="仿宋_GB2312"/>
                <w:kern w:val="0"/>
                <w:szCs w:val="21"/>
              </w:rPr>
            </w:pPr>
            <w:r w:rsidRPr="00914314">
              <w:rPr>
                <w:rFonts w:ascii="仿宋_GB2312" w:eastAsia="仿宋_GB2312" w:hAnsi="仿宋_GB2312" w:cs="仿宋_GB2312" w:hint="eastAsia"/>
                <w:kern w:val="0"/>
                <w:szCs w:val="21"/>
                <w:u w:val="single"/>
              </w:rPr>
              <w:t>。</w:t>
            </w:r>
          </w:p>
          <w:p w:rsidR="005E1B8C" w:rsidRPr="00914314" w:rsidRDefault="00914314" w:rsidP="00927C69">
            <w:pPr>
              <w:ind w:firstLineChars="200" w:firstLine="422"/>
              <w:rPr>
                <w:rFonts w:ascii="仿宋_GB2312" w:eastAsia="仿宋_GB2312" w:hAnsi="仿宋_GB2312" w:cs="仿宋_GB2312"/>
                <w:b/>
                <w:kern w:val="0"/>
                <w:szCs w:val="21"/>
              </w:rPr>
            </w:pPr>
            <w:r w:rsidRPr="00914314">
              <w:rPr>
                <w:rFonts w:ascii="仿宋_GB2312" w:eastAsia="仿宋_GB2312" w:hAnsi="仿宋_GB2312" w:cs="仿宋_GB2312" w:hint="eastAsia"/>
                <w:b/>
                <w:kern w:val="0"/>
                <w:szCs w:val="21"/>
              </w:rPr>
              <w:t>注：</w:t>
            </w:r>
            <w:r w:rsidR="005E1B8C" w:rsidRPr="00914314">
              <w:rPr>
                <w:rFonts w:ascii="仿宋_GB2312" w:eastAsia="仿宋_GB2312" w:hAnsi="仿宋_GB2312" w:cs="仿宋_GB2312" w:hint="eastAsia"/>
                <w:b/>
                <w:kern w:val="0"/>
                <w:szCs w:val="21"/>
              </w:rPr>
              <w:t>（</w:t>
            </w:r>
            <w:r w:rsidRPr="00914314">
              <w:rPr>
                <w:rFonts w:ascii="仿宋_GB2312" w:eastAsia="仿宋_GB2312" w:hAnsi="仿宋_GB2312" w:cs="仿宋_GB2312" w:hint="eastAsia"/>
                <w:b/>
                <w:kern w:val="0"/>
                <w:szCs w:val="21"/>
              </w:rPr>
              <w:t>中标后政府有关部门将样品进行全项检测和化验，化验结果不符合招标文件中规定的质量标准，则取消其中标资格并扣除投标保证金。</w:t>
            </w:r>
            <w:r w:rsidR="005E1B8C" w:rsidRPr="00914314">
              <w:rPr>
                <w:rFonts w:ascii="仿宋_GB2312" w:eastAsia="仿宋_GB2312" w:hAnsi="仿宋_GB2312" w:cs="仿宋_GB2312" w:hint="eastAsia"/>
                <w:b/>
                <w:kern w:val="0"/>
                <w:szCs w:val="21"/>
              </w:rPr>
              <w:t>）</w:t>
            </w:r>
          </w:p>
          <w:p w:rsidR="005E1B8C" w:rsidRPr="00D33942" w:rsidRDefault="005E1B8C" w:rsidP="00914314">
            <w:pPr>
              <w:numPr>
                <w:ilvl w:val="0"/>
                <w:numId w:val="12"/>
              </w:num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rsidR="005E1B8C" w:rsidRPr="00D33942" w:rsidRDefault="005E1B8C" w:rsidP="005E1B8C">
            <w:pPr>
              <w:ind w:left="210"/>
              <w:rPr>
                <w:rFonts w:ascii="仿宋_GB2312" w:eastAsia="仿宋_GB2312" w:hAnsi="仿宋_GB2312" w:cs="仿宋_GB2312"/>
                <w:kern w:val="0"/>
                <w:szCs w:val="21"/>
              </w:rPr>
            </w:pP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12.1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所有投标均按</w:t>
            </w:r>
            <w:r w:rsidRPr="00D33942">
              <w:rPr>
                <w:rFonts w:ascii="仿宋_GB2312" w:eastAsia="仿宋_GB2312" w:hAnsi="仿宋_GB2312" w:cs="仿宋_GB2312" w:hint="eastAsia"/>
                <w:kern w:val="0"/>
                <w:szCs w:val="21"/>
                <w:u w:val="single"/>
              </w:rPr>
              <w:t>人民币</w:t>
            </w:r>
            <w:r w:rsidRPr="00D33942">
              <w:rPr>
                <w:rFonts w:ascii="仿宋_GB2312" w:eastAsia="仿宋_GB2312" w:hAnsi="仿宋_GB2312" w:cs="仿宋_GB2312" w:hint="eastAsia"/>
                <w:kern w:val="0"/>
                <w:szCs w:val="21"/>
              </w:rPr>
              <w:t>货币进行报价。</w:t>
            </w:r>
          </w:p>
          <w:p w:rsidR="005E1B8C" w:rsidRPr="00D33942" w:rsidRDefault="005E1B8C" w:rsidP="00DA7200">
            <w:pPr>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其它：</w:t>
            </w:r>
            <w:r w:rsidRPr="00D33942">
              <w:rPr>
                <w:rFonts w:ascii="仿宋_GB2312" w:eastAsia="仿宋_GB2312" w:hAnsi="仿宋_GB2312" w:cs="仿宋_GB2312" w:hint="eastAsia"/>
                <w:kern w:val="0"/>
                <w:szCs w:val="21"/>
                <w:u w:val="single"/>
              </w:rPr>
              <w:t xml:space="preserve">               </w:t>
            </w:r>
          </w:p>
        </w:tc>
      </w:tr>
      <w:tr w:rsidR="005E1B8C" w:rsidRPr="00D33942" w:rsidTr="00DA7200">
        <w:trPr>
          <w:trHeight w:val="835"/>
        </w:trPr>
        <w:tc>
          <w:tcPr>
            <w:tcW w:w="761" w:type="dxa"/>
            <w:tcBorders>
              <w:top w:val="single" w:sz="4" w:space="0" w:color="auto"/>
              <w:left w:val="single" w:sz="8" w:space="0" w:color="auto"/>
              <w:bottom w:val="single" w:sz="8"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rsidR="005E1B8C" w:rsidRPr="00D33942" w:rsidRDefault="005E1B8C" w:rsidP="00DA7200">
            <w:pPr>
              <w:jc w:val="center"/>
              <w:rPr>
                <w:rFonts w:ascii="仿宋_GB2312" w:eastAsia="仿宋_GB2312" w:hAnsi="仿宋_GB2312" w:cs="仿宋_GB2312"/>
                <w:szCs w:val="21"/>
              </w:rPr>
            </w:pPr>
            <w:r w:rsidRPr="00D33942">
              <w:rPr>
                <w:rFonts w:ascii="仿宋_GB2312" w:eastAsia="仿宋_GB2312" w:hAnsi="仿宋_GB2312"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rsidR="005E1B8C" w:rsidRDefault="005E1B8C" w:rsidP="00644AAF">
            <w:pPr>
              <w:pStyle w:val="ab"/>
              <w:numPr>
                <w:ilvl w:val="0"/>
                <w:numId w:val="13"/>
              </w:numPr>
              <w:rPr>
                <w:rFonts w:ascii="仿宋_GB2312" w:eastAsia="仿宋_GB2312" w:hAnsi="仿宋_GB2312" w:cs="仿宋_GB2312" w:hint="eastAsia"/>
                <w:bCs/>
                <w:kern w:val="0"/>
                <w:szCs w:val="21"/>
                <w:lang w:val="en-US" w:eastAsia="zh-CN"/>
              </w:rPr>
            </w:pPr>
            <w:r w:rsidRPr="00D33942">
              <w:rPr>
                <w:rFonts w:ascii="仿宋_GB2312" w:eastAsia="仿宋_GB2312" w:hAnsi="仿宋_GB2312" w:cs="仿宋_GB2312" w:hint="eastAsia"/>
                <w:bCs/>
                <w:kern w:val="0"/>
                <w:szCs w:val="21"/>
                <w:lang w:val="en-US" w:eastAsia="zh-CN"/>
              </w:rPr>
              <w:t>投标保证金金额：</w:t>
            </w:r>
            <w:r w:rsidR="00644AAF">
              <w:rPr>
                <w:rFonts w:ascii="仿宋_GB2312" w:eastAsia="仿宋_GB2312" w:hAnsi="仿宋_GB2312" w:cs="仿宋_GB2312" w:hint="eastAsia"/>
                <w:bCs/>
                <w:kern w:val="0"/>
                <w:szCs w:val="21"/>
                <w:lang w:val="en-US" w:eastAsia="zh-CN"/>
              </w:rPr>
              <w:t xml:space="preserve"> 第一包</w:t>
            </w:r>
            <w:r w:rsidRPr="00D33942">
              <w:rPr>
                <w:rFonts w:ascii="仿宋_GB2312" w:eastAsia="仿宋_GB2312" w:hAnsi="仿宋_GB2312" w:cs="仿宋_GB2312" w:hint="eastAsia"/>
                <w:bCs/>
                <w:kern w:val="0"/>
                <w:szCs w:val="21"/>
                <w:lang w:val="en-US" w:eastAsia="zh-CN"/>
              </w:rPr>
              <w:t>人民币</w:t>
            </w:r>
            <w:r w:rsidR="00D32856">
              <w:rPr>
                <w:rFonts w:ascii="仿宋_GB2312" w:eastAsia="仿宋_GB2312" w:hAnsi="仿宋_GB2312" w:cs="仿宋_GB2312" w:hint="eastAsia"/>
                <w:bCs/>
                <w:kern w:val="0"/>
                <w:szCs w:val="21"/>
                <w:u w:val="single"/>
                <w:lang w:val="en-US" w:eastAsia="zh-CN"/>
              </w:rPr>
              <w:t>80000</w:t>
            </w:r>
            <w:r w:rsidRPr="00D33942">
              <w:rPr>
                <w:rFonts w:ascii="仿宋_GB2312" w:eastAsia="仿宋_GB2312" w:hAnsi="仿宋_GB2312" w:cs="仿宋_GB2312" w:hint="eastAsia"/>
                <w:bCs/>
                <w:kern w:val="0"/>
                <w:szCs w:val="21"/>
                <w:u w:val="single"/>
                <w:lang w:val="en-US" w:eastAsia="zh-CN"/>
              </w:rPr>
              <w:t>.00</w:t>
            </w:r>
            <w:r w:rsidRPr="00D33942">
              <w:rPr>
                <w:rFonts w:ascii="仿宋_GB2312" w:eastAsia="仿宋_GB2312" w:hAnsi="仿宋_GB2312" w:cs="仿宋_GB2312" w:hint="eastAsia"/>
                <w:bCs/>
                <w:kern w:val="0"/>
                <w:szCs w:val="21"/>
                <w:lang w:val="en-US" w:eastAsia="zh-CN"/>
              </w:rPr>
              <w:t>元</w:t>
            </w:r>
          </w:p>
          <w:p w:rsidR="00644AAF" w:rsidRPr="00D33942" w:rsidRDefault="00644AAF" w:rsidP="00644AAF">
            <w:pPr>
              <w:pStyle w:val="ab"/>
              <w:ind w:firstLineChars="1050" w:firstLine="2205"/>
              <w:rPr>
                <w:rFonts w:ascii="仿宋_GB2312" w:eastAsia="仿宋_GB2312" w:hAnsi="仿宋_GB2312" w:cs="仿宋_GB2312"/>
                <w:bCs/>
                <w:kern w:val="0"/>
                <w:szCs w:val="21"/>
                <w:u w:val="single"/>
                <w:lang w:val="en-US" w:eastAsia="zh-CN"/>
              </w:rPr>
            </w:pPr>
            <w:r>
              <w:rPr>
                <w:rFonts w:ascii="仿宋_GB2312" w:eastAsia="仿宋_GB2312" w:hAnsi="仿宋_GB2312" w:cs="仿宋_GB2312" w:hint="eastAsia"/>
                <w:bCs/>
                <w:kern w:val="0"/>
                <w:szCs w:val="21"/>
                <w:lang w:val="en-US" w:eastAsia="zh-CN"/>
              </w:rPr>
              <w:t>第二包</w:t>
            </w:r>
            <w:r w:rsidRPr="00D33942">
              <w:rPr>
                <w:rFonts w:ascii="仿宋_GB2312" w:eastAsia="仿宋_GB2312" w:hAnsi="仿宋_GB2312" w:cs="仿宋_GB2312" w:hint="eastAsia"/>
                <w:bCs/>
                <w:kern w:val="0"/>
                <w:szCs w:val="21"/>
                <w:lang w:val="en-US" w:eastAsia="zh-CN"/>
              </w:rPr>
              <w:t>人民币</w:t>
            </w:r>
            <w:r w:rsidR="00D32856">
              <w:rPr>
                <w:rFonts w:ascii="仿宋_GB2312" w:eastAsia="仿宋_GB2312" w:hAnsi="仿宋_GB2312" w:cs="仿宋_GB2312" w:hint="eastAsia"/>
                <w:bCs/>
                <w:kern w:val="0"/>
                <w:szCs w:val="21"/>
                <w:u w:val="single"/>
                <w:lang w:val="en-US" w:eastAsia="zh-CN"/>
              </w:rPr>
              <w:t>25000</w:t>
            </w:r>
            <w:r w:rsidRPr="00D33942">
              <w:rPr>
                <w:rFonts w:ascii="仿宋_GB2312" w:eastAsia="仿宋_GB2312" w:hAnsi="仿宋_GB2312" w:cs="仿宋_GB2312" w:hint="eastAsia"/>
                <w:bCs/>
                <w:kern w:val="0"/>
                <w:szCs w:val="21"/>
                <w:u w:val="single"/>
                <w:lang w:val="en-US" w:eastAsia="zh-CN"/>
              </w:rPr>
              <w:t>.00</w:t>
            </w:r>
            <w:r w:rsidRPr="00D33942">
              <w:rPr>
                <w:rFonts w:ascii="仿宋_GB2312" w:eastAsia="仿宋_GB2312" w:hAnsi="仿宋_GB2312" w:cs="仿宋_GB2312" w:hint="eastAsia"/>
                <w:bCs/>
                <w:kern w:val="0"/>
                <w:szCs w:val="21"/>
                <w:lang w:val="en-US" w:eastAsia="zh-CN"/>
              </w:rPr>
              <w:t>元</w:t>
            </w:r>
          </w:p>
          <w:p w:rsidR="00644AAF" w:rsidRPr="00D33942" w:rsidRDefault="00644AAF" w:rsidP="00644AAF">
            <w:pPr>
              <w:pStyle w:val="ab"/>
              <w:ind w:firstLineChars="1050" w:firstLine="2205"/>
              <w:rPr>
                <w:rFonts w:ascii="仿宋_GB2312" w:eastAsia="仿宋_GB2312" w:hAnsi="仿宋_GB2312" w:cs="仿宋_GB2312"/>
                <w:bCs/>
                <w:kern w:val="0"/>
                <w:szCs w:val="21"/>
                <w:u w:val="single"/>
                <w:lang w:val="en-US" w:eastAsia="zh-CN"/>
              </w:rPr>
            </w:pPr>
            <w:r>
              <w:rPr>
                <w:rFonts w:ascii="仿宋_GB2312" w:eastAsia="仿宋_GB2312" w:hAnsi="仿宋_GB2312" w:cs="仿宋_GB2312" w:hint="eastAsia"/>
                <w:bCs/>
                <w:kern w:val="0"/>
                <w:szCs w:val="21"/>
                <w:lang w:val="en-US" w:eastAsia="zh-CN"/>
              </w:rPr>
              <w:t>第三包</w:t>
            </w:r>
            <w:r w:rsidRPr="00D33942">
              <w:rPr>
                <w:rFonts w:ascii="仿宋_GB2312" w:eastAsia="仿宋_GB2312" w:hAnsi="仿宋_GB2312" w:cs="仿宋_GB2312" w:hint="eastAsia"/>
                <w:bCs/>
                <w:kern w:val="0"/>
                <w:szCs w:val="21"/>
                <w:lang w:val="en-US" w:eastAsia="zh-CN"/>
              </w:rPr>
              <w:t>人民币</w:t>
            </w:r>
            <w:r w:rsidR="00D32856">
              <w:rPr>
                <w:rFonts w:ascii="仿宋_GB2312" w:eastAsia="仿宋_GB2312" w:hAnsi="仿宋_GB2312" w:cs="仿宋_GB2312" w:hint="eastAsia"/>
                <w:bCs/>
                <w:kern w:val="0"/>
                <w:szCs w:val="21"/>
                <w:u w:val="single"/>
                <w:lang w:val="en-US" w:eastAsia="zh-CN"/>
              </w:rPr>
              <w:t>10000</w:t>
            </w:r>
            <w:r w:rsidRPr="00D33942">
              <w:rPr>
                <w:rFonts w:ascii="仿宋_GB2312" w:eastAsia="仿宋_GB2312" w:hAnsi="仿宋_GB2312" w:cs="仿宋_GB2312" w:hint="eastAsia"/>
                <w:bCs/>
                <w:kern w:val="0"/>
                <w:szCs w:val="21"/>
                <w:u w:val="single"/>
                <w:lang w:val="en-US" w:eastAsia="zh-CN"/>
              </w:rPr>
              <w:t>.00</w:t>
            </w:r>
            <w:r w:rsidRPr="00D33942">
              <w:rPr>
                <w:rFonts w:ascii="仿宋_GB2312" w:eastAsia="仿宋_GB2312" w:hAnsi="仿宋_GB2312" w:cs="仿宋_GB2312" w:hint="eastAsia"/>
                <w:bCs/>
                <w:kern w:val="0"/>
                <w:szCs w:val="21"/>
                <w:lang w:val="en-US" w:eastAsia="zh-CN"/>
              </w:rPr>
              <w:t>元</w:t>
            </w:r>
          </w:p>
          <w:p w:rsidR="005E1B8C" w:rsidRPr="00D33942" w:rsidRDefault="005E1B8C" w:rsidP="00DA7200">
            <w:pPr>
              <w:pStyle w:val="ab"/>
              <w:rPr>
                <w:rFonts w:ascii="仿宋_GB2312" w:eastAsia="仿宋_GB2312" w:hAnsi="仿宋_GB2312" w:cs="仿宋_GB2312"/>
                <w:bCs/>
                <w:szCs w:val="21"/>
                <w:u w:val="single"/>
                <w:lang w:val="en-US" w:eastAsia="zh-CN"/>
              </w:rPr>
            </w:pPr>
            <w:r w:rsidRPr="00D33942">
              <w:rPr>
                <w:rFonts w:ascii="仿宋_GB2312" w:eastAsia="仿宋_GB2312" w:hAnsi="仿宋_GB2312" w:cs="仿宋_GB2312" w:hint="eastAsia"/>
                <w:bCs/>
                <w:szCs w:val="21"/>
                <w:lang w:val="en-US" w:eastAsia="zh-CN"/>
              </w:rPr>
              <w:t>2、投标保证金到账时间：</w:t>
            </w:r>
            <w:r w:rsidRPr="00D33942">
              <w:rPr>
                <w:rFonts w:ascii="仿宋_GB2312" w:eastAsia="仿宋_GB2312" w:hAnsi="仿宋_GB2312" w:cs="仿宋_GB2312" w:hint="eastAsia"/>
                <w:bCs/>
                <w:szCs w:val="21"/>
                <w:u w:val="single"/>
              </w:rPr>
              <w:t>投标人</w:t>
            </w:r>
            <w:r w:rsidRPr="00D33942">
              <w:rPr>
                <w:rFonts w:ascii="仿宋_GB2312" w:eastAsia="仿宋_GB2312" w:hAnsi="仿宋_GB2312" w:cs="仿宋_GB2312"/>
                <w:bCs/>
                <w:szCs w:val="21"/>
                <w:u w:val="single"/>
              </w:rPr>
              <w:t>缴纳</w:t>
            </w:r>
            <w:r w:rsidRPr="00D33942">
              <w:rPr>
                <w:rFonts w:ascii="仿宋_GB2312" w:eastAsia="仿宋_GB2312" w:hAnsi="仿宋_GB2312" w:cs="仿宋_GB2312" w:hint="eastAsia"/>
                <w:bCs/>
                <w:szCs w:val="21"/>
                <w:u w:val="single"/>
              </w:rPr>
              <w:t>保证金</w:t>
            </w:r>
            <w:r w:rsidRPr="00D33942">
              <w:rPr>
                <w:rFonts w:ascii="仿宋_GB2312" w:eastAsia="仿宋_GB2312" w:hAnsi="仿宋_GB2312" w:cs="仿宋_GB2312"/>
                <w:bCs/>
                <w:szCs w:val="21"/>
                <w:u w:val="single"/>
              </w:rPr>
              <w:t>须</w:t>
            </w:r>
            <w:r w:rsidRPr="00D33942">
              <w:rPr>
                <w:rFonts w:ascii="仿宋_GB2312" w:eastAsia="仿宋_GB2312" w:hAnsi="仿宋_GB2312" w:cs="仿宋_GB2312" w:hint="eastAsia"/>
                <w:bCs/>
                <w:szCs w:val="21"/>
                <w:u w:val="single"/>
              </w:rPr>
              <w:t>从其账户转入到交易中心账户，其他方式一律不予认定。在递交投标文件截止时间前1个工作日16:30前必须付至朝阳市公共资源交易中心凌源分中心账</w:t>
            </w:r>
            <w:r>
              <w:rPr>
                <w:rFonts w:ascii="仿宋_GB2312" w:eastAsia="仿宋_GB2312" w:hAnsi="仿宋_GB2312" w:cs="仿宋_GB2312" w:hint="eastAsia"/>
                <w:bCs/>
                <w:szCs w:val="21"/>
                <w:u w:val="single"/>
              </w:rPr>
              <w:t>户上，对于超过上述规定时间汇入的保证金将视为未按规定时间交纳</w:t>
            </w:r>
            <w:r w:rsidRPr="00D33942">
              <w:rPr>
                <w:rFonts w:ascii="仿宋_GB2312" w:eastAsia="仿宋_GB2312" w:hAnsi="仿宋_GB2312" w:cs="仿宋_GB2312" w:hint="eastAsia"/>
                <w:bCs/>
                <w:szCs w:val="21"/>
                <w:u w:val="single"/>
              </w:rPr>
              <w:t>保证金。</w:t>
            </w:r>
            <w:r w:rsidRPr="00D33942">
              <w:rPr>
                <w:rFonts w:ascii="仿宋_GB2312" w:eastAsia="仿宋_GB2312" w:hAnsi="仿宋_GB2312" w:cs="仿宋_GB2312" w:hint="eastAsia"/>
                <w:bCs/>
                <w:szCs w:val="21"/>
                <w:u w:val="single"/>
                <w:lang w:val="en-US" w:eastAsia="zh-CN"/>
              </w:rPr>
              <w:t xml:space="preserve"> </w:t>
            </w:r>
          </w:p>
          <w:p w:rsidR="005E1B8C" w:rsidRPr="00D33942" w:rsidRDefault="005E1B8C" w:rsidP="00DA7200">
            <w:pPr>
              <w:pStyle w:val="ab"/>
              <w:rPr>
                <w:rFonts w:ascii="仿宋_GB2312" w:eastAsia="仿宋_GB2312" w:hAnsi="仿宋_GB2312" w:cs="仿宋_GB2312"/>
                <w:bCs/>
                <w:kern w:val="0"/>
                <w:szCs w:val="21"/>
                <w:u w:val="single"/>
                <w:lang w:val="en-US" w:eastAsia="zh-CN"/>
              </w:rPr>
            </w:pPr>
            <w:r w:rsidRPr="00D33942">
              <w:rPr>
                <w:rFonts w:ascii="仿宋_GB2312" w:eastAsia="仿宋_GB2312" w:hAnsi="仿宋_GB2312" w:cs="仿宋_GB2312" w:hint="eastAsia"/>
                <w:bCs/>
                <w:szCs w:val="21"/>
                <w:lang w:val="en-US" w:eastAsia="zh-CN"/>
              </w:rPr>
              <w:t>3、投标保证金缴纳方式：</w:t>
            </w:r>
            <w:r w:rsidRPr="00D33942">
              <w:rPr>
                <w:rFonts w:ascii="MS Gothic" w:eastAsia="宋体" w:hAnsi="MS Gothic" w:cs="MS Gothic" w:hint="eastAsia"/>
                <w:bCs/>
                <w:kern w:val="0"/>
                <w:szCs w:val="21"/>
                <w:lang w:val="en-US" w:eastAsia="zh-CN"/>
              </w:rPr>
              <w:t>转账</w:t>
            </w:r>
            <w:r w:rsidRPr="00D33942">
              <w:rPr>
                <w:rFonts w:ascii="仿宋_GB2312" w:eastAsia="仿宋_GB2312" w:hAnsi="仿宋_GB2312" w:cs="仿宋_GB2312" w:hint="eastAsia"/>
                <w:bCs/>
                <w:szCs w:val="21"/>
                <w:u w:val="single"/>
                <w:lang w:val="en-US" w:eastAsia="zh-CN"/>
              </w:rPr>
              <w:t xml:space="preserve"> </w:t>
            </w:r>
          </w:p>
          <w:p w:rsidR="005E1B8C" w:rsidRPr="00D33942" w:rsidRDefault="005E1B8C" w:rsidP="00DA7200">
            <w:pPr>
              <w:rPr>
                <w:rFonts w:ascii="仿宋_GB2312" w:eastAsia="仿宋_GB2312" w:hAnsi="仿宋_GB2312" w:cs="仿宋_GB2312"/>
                <w:bCs/>
                <w:szCs w:val="21"/>
              </w:rPr>
            </w:pPr>
            <w:r w:rsidRPr="00D33942">
              <w:rPr>
                <w:rFonts w:ascii="仿宋_GB2312" w:eastAsia="仿宋_GB2312" w:hAnsi="仿宋_GB2312" w:cs="仿宋_GB2312" w:hint="eastAsia"/>
                <w:bCs/>
                <w:szCs w:val="21"/>
              </w:rPr>
              <w:t xml:space="preserve">  保证金收款人银行信息：</w:t>
            </w:r>
          </w:p>
          <w:p w:rsidR="005E1B8C" w:rsidRPr="00D33942" w:rsidRDefault="005E1B8C" w:rsidP="00DA7200">
            <w:pPr>
              <w:ind w:firstLine="421"/>
              <w:rPr>
                <w:rFonts w:ascii="仿宋_GB2312" w:eastAsia="仿宋_GB2312" w:hAnsi="仿宋_GB2312" w:cs="仿宋_GB2312"/>
                <w:bCs/>
                <w:szCs w:val="21"/>
                <w:u w:val="single"/>
              </w:rPr>
            </w:pPr>
            <w:r w:rsidRPr="00D33942">
              <w:rPr>
                <w:rFonts w:ascii="仿宋_GB2312" w:eastAsia="仿宋_GB2312" w:hAnsi="仿宋_GB2312" w:cs="仿宋_GB2312" w:hint="eastAsia"/>
                <w:bCs/>
                <w:szCs w:val="21"/>
              </w:rPr>
              <w:t>开户名：</w:t>
            </w:r>
            <w:r w:rsidRPr="00D33942">
              <w:rPr>
                <w:rFonts w:ascii="仿宋_GB2312" w:eastAsia="仿宋_GB2312" w:hAnsi="仿宋_GB2312" w:cs="仿宋_GB2312" w:hint="eastAsia"/>
                <w:bCs/>
                <w:szCs w:val="21"/>
                <w:u w:val="single"/>
              </w:rPr>
              <w:t>朝阳市公共资源交易中心凌源分中心</w:t>
            </w:r>
            <w:r w:rsidRPr="00D33942">
              <w:rPr>
                <w:rFonts w:ascii="仿宋_GB2312" w:eastAsia="仿宋_GB2312" w:hAnsi="仿宋_GB2312" w:cs="仿宋_GB2312" w:hint="eastAsia"/>
                <w:bCs/>
                <w:szCs w:val="21"/>
              </w:rPr>
              <w:t xml:space="preserve">  </w:t>
            </w:r>
          </w:p>
          <w:p w:rsidR="005E1B8C" w:rsidRPr="00D33942" w:rsidRDefault="005E1B8C" w:rsidP="00DA7200">
            <w:pPr>
              <w:ind w:firstLine="421"/>
              <w:rPr>
                <w:rFonts w:ascii="仿宋_GB2312" w:eastAsia="仿宋_GB2312" w:hAnsi="仿宋_GB2312" w:cs="仿宋_GB2312"/>
                <w:bCs/>
                <w:szCs w:val="21"/>
              </w:rPr>
            </w:pPr>
            <w:r w:rsidRPr="00D33942">
              <w:rPr>
                <w:rFonts w:ascii="仿宋_GB2312" w:eastAsia="仿宋_GB2312" w:hAnsi="仿宋_GB2312" w:cs="仿宋_GB2312" w:hint="eastAsia"/>
                <w:bCs/>
                <w:szCs w:val="21"/>
              </w:rPr>
              <w:t>开户行：</w:t>
            </w:r>
            <w:r w:rsidRPr="00D33942">
              <w:rPr>
                <w:rFonts w:ascii="仿宋_GB2312" w:eastAsia="仿宋_GB2312" w:hAnsi="仿宋_GB2312" w:cs="仿宋_GB2312" w:hint="eastAsia"/>
                <w:bCs/>
                <w:szCs w:val="21"/>
                <w:u w:val="single"/>
              </w:rPr>
              <w:t xml:space="preserve"> 朝阳银行凌源支行</w:t>
            </w:r>
          </w:p>
          <w:p w:rsidR="005E1B8C" w:rsidRDefault="005E1B8C" w:rsidP="00DA7200">
            <w:pPr>
              <w:ind w:firstLine="421"/>
              <w:rPr>
                <w:rFonts w:ascii="仿宋_GB2312" w:eastAsia="仿宋_GB2312" w:hAnsi="仿宋_GB2312" w:cs="仿宋_GB2312" w:hint="eastAsia"/>
                <w:bCs/>
                <w:szCs w:val="21"/>
              </w:rPr>
            </w:pPr>
            <w:r w:rsidRPr="00D33942">
              <w:rPr>
                <w:rFonts w:ascii="仿宋_GB2312" w:eastAsia="仿宋_GB2312" w:hAnsi="仿宋_GB2312" w:cs="仿宋_GB2312" w:hint="eastAsia"/>
                <w:bCs/>
                <w:szCs w:val="21"/>
              </w:rPr>
              <w:t>账    号：</w:t>
            </w:r>
            <w:r>
              <w:rPr>
                <w:rFonts w:ascii="仿宋_GB2312" w:eastAsia="仿宋_GB2312" w:hAnsi="仿宋_GB2312" w:cs="仿宋_GB2312" w:hint="eastAsia"/>
                <w:bCs/>
                <w:szCs w:val="21"/>
              </w:rPr>
              <w:t>第一包</w:t>
            </w:r>
            <w:r w:rsidRPr="00D33942">
              <w:rPr>
                <w:rFonts w:ascii="仿宋_GB2312" w:eastAsia="仿宋_GB2312" w:hAnsi="仿宋_GB2312" w:cs="仿宋_GB2312" w:hint="eastAsia"/>
                <w:bCs/>
                <w:szCs w:val="21"/>
                <w:u w:val="single"/>
              </w:rPr>
              <w:t>8070008000000</w:t>
            </w:r>
            <w:r w:rsidR="00A37CE9">
              <w:rPr>
                <w:rFonts w:ascii="仿宋_GB2312" w:eastAsia="仿宋_GB2312" w:hAnsi="仿宋_GB2312" w:cs="仿宋_GB2312" w:hint="eastAsia"/>
                <w:bCs/>
                <w:szCs w:val="21"/>
                <w:u w:val="single"/>
              </w:rPr>
              <w:t>272764</w:t>
            </w:r>
          </w:p>
          <w:p w:rsidR="005E1B8C" w:rsidRPr="00D33942" w:rsidRDefault="005E1B8C" w:rsidP="005E1B8C">
            <w:pPr>
              <w:ind w:firstLine="421"/>
              <w:rPr>
                <w:rFonts w:ascii="仿宋_GB2312" w:eastAsia="仿宋_GB2312" w:hAnsi="仿宋_GB2312" w:cs="仿宋_GB2312" w:hint="eastAsia"/>
                <w:bCs/>
                <w:szCs w:val="21"/>
              </w:rPr>
            </w:pPr>
            <w:r w:rsidRPr="00D33942">
              <w:rPr>
                <w:rFonts w:ascii="仿宋_GB2312" w:eastAsia="仿宋_GB2312" w:hAnsi="仿宋_GB2312" w:cs="仿宋_GB2312" w:hint="eastAsia"/>
                <w:bCs/>
                <w:szCs w:val="21"/>
              </w:rPr>
              <w:t>账    号：</w:t>
            </w:r>
            <w:r>
              <w:rPr>
                <w:rFonts w:ascii="仿宋_GB2312" w:eastAsia="仿宋_GB2312" w:hAnsi="仿宋_GB2312" w:cs="仿宋_GB2312" w:hint="eastAsia"/>
                <w:bCs/>
                <w:szCs w:val="21"/>
              </w:rPr>
              <w:t>第二包</w:t>
            </w:r>
            <w:r w:rsidRPr="00D33942">
              <w:rPr>
                <w:rFonts w:ascii="仿宋_GB2312" w:eastAsia="仿宋_GB2312" w:hAnsi="仿宋_GB2312" w:cs="仿宋_GB2312" w:hint="eastAsia"/>
                <w:bCs/>
                <w:szCs w:val="21"/>
                <w:u w:val="single"/>
              </w:rPr>
              <w:t>8070008000000</w:t>
            </w:r>
            <w:r w:rsidR="00A37CE9">
              <w:rPr>
                <w:rFonts w:ascii="仿宋_GB2312" w:eastAsia="仿宋_GB2312" w:hAnsi="仿宋_GB2312" w:cs="仿宋_GB2312" w:hint="eastAsia"/>
                <w:bCs/>
                <w:szCs w:val="21"/>
                <w:u w:val="single"/>
              </w:rPr>
              <w:t>272784</w:t>
            </w:r>
          </w:p>
          <w:p w:rsidR="005E1B8C" w:rsidRPr="005E1B8C" w:rsidRDefault="005E1B8C" w:rsidP="005E1B8C">
            <w:pPr>
              <w:ind w:firstLine="421"/>
              <w:rPr>
                <w:rFonts w:ascii="仿宋_GB2312" w:eastAsia="仿宋_GB2312" w:hAnsi="仿宋_GB2312" w:cs="仿宋_GB2312" w:hint="eastAsia"/>
                <w:bCs/>
                <w:szCs w:val="21"/>
              </w:rPr>
            </w:pPr>
            <w:r w:rsidRPr="00D33942">
              <w:rPr>
                <w:rFonts w:ascii="仿宋_GB2312" w:eastAsia="仿宋_GB2312" w:hAnsi="仿宋_GB2312" w:cs="仿宋_GB2312" w:hint="eastAsia"/>
                <w:bCs/>
                <w:szCs w:val="21"/>
              </w:rPr>
              <w:t>账    号：</w:t>
            </w:r>
            <w:r>
              <w:rPr>
                <w:rFonts w:ascii="仿宋_GB2312" w:eastAsia="仿宋_GB2312" w:hAnsi="仿宋_GB2312" w:cs="仿宋_GB2312" w:hint="eastAsia"/>
                <w:bCs/>
                <w:szCs w:val="21"/>
              </w:rPr>
              <w:t>第三包</w:t>
            </w:r>
            <w:r w:rsidRPr="00D33942">
              <w:rPr>
                <w:rFonts w:ascii="仿宋_GB2312" w:eastAsia="仿宋_GB2312" w:hAnsi="仿宋_GB2312" w:cs="仿宋_GB2312" w:hint="eastAsia"/>
                <w:bCs/>
                <w:szCs w:val="21"/>
                <w:u w:val="single"/>
              </w:rPr>
              <w:t>8070008000000</w:t>
            </w:r>
            <w:r w:rsidR="00A37CE9">
              <w:rPr>
                <w:rFonts w:ascii="仿宋_GB2312" w:eastAsia="仿宋_GB2312" w:hAnsi="仿宋_GB2312" w:cs="仿宋_GB2312" w:hint="eastAsia"/>
                <w:bCs/>
                <w:szCs w:val="21"/>
                <w:u w:val="single"/>
              </w:rPr>
              <w:t>272803</w:t>
            </w:r>
          </w:p>
          <w:p w:rsidR="005E1B8C" w:rsidRPr="00D33942" w:rsidRDefault="005E1B8C" w:rsidP="00DA7200">
            <w:pPr>
              <w:ind w:firstLine="421"/>
              <w:rPr>
                <w:rFonts w:ascii="仿宋_GB2312" w:eastAsia="仿宋_GB2312" w:hAnsi="仿宋_GB2312" w:cs="仿宋_GB2312"/>
                <w:bCs/>
                <w:kern w:val="0"/>
                <w:szCs w:val="21"/>
                <w:u w:val="single"/>
              </w:rPr>
            </w:pPr>
            <w:r w:rsidRPr="00D33942">
              <w:rPr>
                <w:rFonts w:ascii="仿宋_GB2312" w:eastAsia="仿宋_GB2312" w:hAnsi="仿宋_GB2312" w:cs="仿宋_GB2312" w:hint="eastAsia"/>
                <w:bCs/>
                <w:szCs w:val="21"/>
              </w:rPr>
              <w:t>4.保证金退还方式：</w:t>
            </w:r>
            <w:r w:rsidRPr="00D33942">
              <w:rPr>
                <w:rFonts w:ascii="仿宋_GB2312" w:eastAsia="仿宋_GB2312" w:hAnsi="仿宋_GB2312" w:cs="仿宋_GB2312" w:hint="eastAsia"/>
                <w:bCs/>
                <w:kern w:val="0"/>
                <w:szCs w:val="21"/>
                <w:u w:val="single"/>
              </w:rPr>
              <w:t>未中标的，其投标保证金于采购人确定中标供应商后5个工作日内将投标保证金无息退回到供应商基本存款账户。中标供应商的投标保证金在与采购人签订合同后5</w:t>
            </w:r>
            <w:r w:rsidR="00C01808">
              <w:rPr>
                <w:rFonts w:ascii="仿宋_GB2312" w:eastAsia="仿宋_GB2312" w:hAnsi="仿宋_GB2312" w:cs="仿宋_GB2312" w:hint="eastAsia"/>
                <w:bCs/>
                <w:kern w:val="0"/>
                <w:szCs w:val="21"/>
                <w:u w:val="single"/>
              </w:rPr>
              <w:t>个工作日内无息退还到供应商</w:t>
            </w:r>
            <w:r w:rsidRPr="00D33942">
              <w:rPr>
                <w:rFonts w:ascii="仿宋_GB2312" w:eastAsia="仿宋_GB2312" w:hAnsi="仿宋_GB2312" w:cs="仿宋_GB2312" w:hint="eastAsia"/>
                <w:bCs/>
                <w:kern w:val="0"/>
                <w:szCs w:val="21"/>
                <w:u w:val="single"/>
              </w:rPr>
              <w:t>存款账户。</w:t>
            </w:r>
          </w:p>
          <w:p w:rsidR="005E1B8C" w:rsidRPr="00D33942" w:rsidRDefault="005E1B8C" w:rsidP="00DA7200">
            <w:pPr>
              <w:rPr>
                <w:rFonts w:ascii="仿宋_GB2312" w:eastAsia="仿宋_GB2312" w:hAnsi="仿宋_GB2312" w:cs="仿宋_GB2312" w:hint="eastAsia"/>
                <w:bCs/>
                <w:szCs w:val="21"/>
              </w:rPr>
            </w:pPr>
            <w:r w:rsidRPr="00D33942">
              <w:rPr>
                <w:rFonts w:ascii="仿宋_GB2312" w:eastAsia="仿宋_GB2312" w:hAnsi="仿宋_GB2312" w:cs="仿宋_GB2312" w:hint="eastAsia"/>
                <w:bCs/>
                <w:szCs w:val="21"/>
              </w:rPr>
              <w:lastRenderedPageBreak/>
              <w:t>5.保证金退还咨询电话：0421-6808006</w:t>
            </w:r>
          </w:p>
          <w:p w:rsidR="005E1B8C" w:rsidRPr="005E1B8C" w:rsidRDefault="005E1B8C" w:rsidP="005E1B8C">
            <w:pPr>
              <w:rPr>
                <w:rFonts w:ascii="仿宋_GB2312" w:eastAsia="仿宋_GB2312" w:hAnsi="仿宋_GB2312" w:cs="仿宋_GB2312"/>
                <w:bCs/>
                <w:szCs w:val="21"/>
              </w:rPr>
            </w:pPr>
            <w:r w:rsidRPr="00D33942">
              <w:rPr>
                <w:rFonts w:ascii="仿宋_GB2312" w:eastAsia="仿宋_GB2312" w:hAnsi="仿宋_GB2312" w:cs="仿宋_GB2312" w:hint="eastAsia"/>
                <w:bCs/>
                <w:szCs w:val="21"/>
              </w:rPr>
              <w:t>6、其它：1、</w:t>
            </w:r>
            <w:r>
              <w:rPr>
                <w:rFonts w:ascii="仿宋_GB2312" w:eastAsia="仿宋_GB2312" w:hAnsi="仿宋_GB2312" w:cs="仿宋_GB2312" w:hint="eastAsia"/>
                <w:bCs/>
                <w:szCs w:val="21"/>
              </w:rPr>
              <w:t>缴纳保证金应注明项目名称：项目，保证金缴纳凭证应附到响应文件中</w:t>
            </w:r>
            <w:r w:rsidRPr="00D33942">
              <w:rPr>
                <w:rFonts w:ascii="仿宋_GB2312" w:eastAsia="仿宋_GB2312" w:hAnsi="仿宋_GB2312" w:cs="仿宋_GB2312" w:hint="eastAsia"/>
                <w:bCs/>
                <w:szCs w:val="21"/>
              </w:rPr>
              <w:t>。</w:t>
            </w:r>
          </w:p>
        </w:tc>
      </w:tr>
      <w:tr w:rsidR="005E1B8C" w:rsidRPr="00D33942" w:rsidTr="00DA7200">
        <w:trPr>
          <w:trHeight w:val="632"/>
        </w:trPr>
        <w:tc>
          <w:tcPr>
            <w:tcW w:w="761" w:type="dxa"/>
            <w:tcBorders>
              <w:top w:val="single" w:sz="4" w:space="0" w:color="auto"/>
              <w:left w:val="single" w:sz="8" w:space="0" w:color="auto"/>
              <w:bottom w:val="single" w:sz="8"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lastRenderedPageBreak/>
              <w:t>15.1</w:t>
            </w:r>
          </w:p>
        </w:tc>
        <w:tc>
          <w:tcPr>
            <w:tcW w:w="1714" w:type="dxa"/>
            <w:tcBorders>
              <w:top w:val="single" w:sz="4" w:space="0" w:color="auto"/>
              <w:left w:val="single" w:sz="4" w:space="0" w:color="auto"/>
              <w:bottom w:val="single" w:sz="8" w:space="0" w:color="auto"/>
              <w:right w:val="single" w:sz="8" w:space="0" w:color="auto"/>
            </w:tcBorders>
            <w:vAlign w:val="center"/>
          </w:tcPr>
          <w:p w:rsidR="005E1B8C" w:rsidRPr="00D33942" w:rsidRDefault="005E1B8C" w:rsidP="00DA7200">
            <w:pPr>
              <w:jc w:val="center"/>
              <w:rPr>
                <w:rFonts w:ascii="仿宋_GB2312" w:eastAsia="仿宋_GB2312" w:hAnsi="仿宋_GB2312" w:cs="仿宋_GB2312"/>
                <w:szCs w:val="21"/>
              </w:rPr>
            </w:pPr>
            <w:r w:rsidRPr="00D33942">
              <w:rPr>
                <w:rFonts w:ascii="仿宋_GB2312" w:eastAsia="仿宋_GB2312" w:hAnsi="仿宋_GB2312" w:cs="仿宋_GB2312" w:hint="eastAsia"/>
                <w:szCs w:val="21"/>
              </w:rPr>
              <w:t>投标有效期</w:t>
            </w:r>
          </w:p>
        </w:tc>
        <w:tc>
          <w:tcPr>
            <w:tcW w:w="6285" w:type="dxa"/>
            <w:tcBorders>
              <w:top w:val="single" w:sz="4" w:space="0" w:color="auto"/>
              <w:left w:val="nil"/>
              <w:bottom w:val="single" w:sz="8" w:space="0" w:color="auto"/>
              <w:right w:val="single" w:sz="8" w:space="0" w:color="auto"/>
            </w:tcBorders>
            <w:vAlign w:val="center"/>
          </w:tcPr>
          <w:p w:rsidR="005E1B8C" w:rsidRPr="00D33942" w:rsidRDefault="005E1B8C" w:rsidP="00DA7200">
            <w:pPr>
              <w:pStyle w:val="ab"/>
              <w:rPr>
                <w:rFonts w:ascii="仿宋_GB2312" w:eastAsia="仿宋_GB2312" w:hAnsi="仿宋_GB2312" w:cs="仿宋_GB2312"/>
                <w:kern w:val="0"/>
                <w:szCs w:val="21"/>
                <w:lang w:val="en-US" w:eastAsia="zh-CN"/>
              </w:rPr>
            </w:pPr>
            <w:r w:rsidRPr="00D33942">
              <w:rPr>
                <w:rFonts w:ascii="仿宋_GB2312" w:eastAsia="仿宋_GB2312" w:hAnsi="仿宋_GB2312" w:cs="仿宋_GB2312" w:hint="eastAsia"/>
                <w:kern w:val="0"/>
                <w:szCs w:val="21"/>
                <w:u w:val="single"/>
                <w:lang w:val="en-US" w:eastAsia="zh-CN"/>
              </w:rPr>
              <w:t xml:space="preserve">  90  </w:t>
            </w:r>
            <w:r w:rsidRPr="00D33942">
              <w:rPr>
                <w:rFonts w:ascii="仿宋_GB2312" w:eastAsia="仿宋_GB2312" w:hAnsi="仿宋_GB2312" w:cs="仿宋_GB2312" w:hint="eastAsia"/>
                <w:kern w:val="0"/>
                <w:szCs w:val="21"/>
                <w:lang w:val="en-US" w:eastAsia="zh-CN"/>
              </w:rPr>
              <w:t>日历日</w:t>
            </w:r>
          </w:p>
        </w:tc>
      </w:tr>
      <w:tr w:rsidR="005E1B8C" w:rsidRPr="00D33942" w:rsidTr="00DA7200">
        <w:trPr>
          <w:trHeight w:val="642"/>
        </w:trPr>
        <w:tc>
          <w:tcPr>
            <w:tcW w:w="761" w:type="dxa"/>
            <w:tcBorders>
              <w:top w:val="nil"/>
              <w:left w:val="single" w:sz="8"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16.1</w:t>
            </w:r>
          </w:p>
        </w:tc>
        <w:tc>
          <w:tcPr>
            <w:tcW w:w="1714" w:type="dxa"/>
            <w:tcBorders>
              <w:top w:val="nil"/>
              <w:left w:val="single" w:sz="4" w:space="0" w:color="auto"/>
              <w:bottom w:val="single" w:sz="4"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szCs w:val="21"/>
              </w:rPr>
              <w:t>投标文件及电子文档份数</w:t>
            </w:r>
          </w:p>
        </w:tc>
        <w:tc>
          <w:tcPr>
            <w:tcW w:w="6285" w:type="dxa"/>
            <w:tcBorders>
              <w:top w:val="nil"/>
              <w:left w:val="nil"/>
              <w:bottom w:val="single" w:sz="4" w:space="0" w:color="auto"/>
              <w:right w:val="single" w:sz="8" w:space="0" w:color="auto"/>
            </w:tcBorders>
            <w:vAlign w:val="center"/>
          </w:tcPr>
          <w:p w:rsidR="005E1B8C" w:rsidRPr="00D33942" w:rsidRDefault="005E1B8C" w:rsidP="00DA7200">
            <w:pPr>
              <w:widowControl/>
              <w:rPr>
                <w:rFonts w:ascii="仿宋_GB2312" w:eastAsia="仿宋_GB2312" w:hAnsi="仿宋_GB2312" w:cs="仿宋_GB2312"/>
                <w:szCs w:val="21"/>
              </w:rPr>
            </w:pPr>
            <w:r w:rsidRPr="00D33942">
              <w:rPr>
                <w:rFonts w:ascii="仿宋_GB2312" w:eastAsia="仿宋_GB2312" w:hAnsi="仿宋_GB2312" w:cs="仿宋_GB2312" w:hint="eastAsia"/>
                <w:szCs w:val="21"/>
              </w:rPr>
              <w:t>正本</w:t>
            </w:r>
            <w:r w:rsidRPr="00D33942">
              <w:rPr>
                <w:rFonts w:ascii="仿宋_GB2312" w:eastAsia="仿宋_GB2312" w:hAnsi="仿宋_GB2312" w:cs="仿宋_GB2312" w:hint="eastAsia"/>
                <w:szCs w:val="21"/>
                <w:u w:val="single"/>
              </w:rPr>
              <w:t xml:space="preserve">1 </w:t>
            </w:r>
            <w:r w:rsidRPr="00D33942">
              <w:rPr>
                <w:rFonts w:ascii="仿宋_GB2312" w:eastAsia="仿宋_GB2312" w:hAnsi="仿宋_GB2312" w:cs="仿宋_GB2312" w:hint="eastAsia"/>
                <w:szCs w:val="21"/>
              </w:rPr>
              <w:t>份,副本</w:t>
            </w:r>
            <w:r w:rsidRPr="00D33942">
              <w:rPr>
                <w:rFonts w:ascii="仿宋_GB2312" w:eastAsia="仿宋_GB2312" w:hAnsi="仿宋_GB2312" w:cs="仿宋_GB2312" w:hint="eastAsia"/>
                <w:szCs w:val="21"/>
                <w:u w:val="single"/>
              </w:rPr>
              <w:t>4</w:t>
            </w:r>
            <w:r w:rsidRPr="00D33942">
              <w:rPr>
                <w:rFonts w:ascii="仿宋_GB2312" w:eastAsia="仿宋_GB2312" w:hAnsi="仿宋_GB2312" w:cs="仿宋_GB2312" w:hint="eastAsia"/>
                <w:szCs w:val="21"/>
              </w:rPr>
              <w:t>份</w:t>
            </w:r>
          </w:p>
          <w:p w:rsidR="005E1B8C" w:rsidRPr="00D33942" w:rsidRDefault="005E1B8C" w:rsidP="00DA7200">
            <w:pPr>
              <w:widowControl/>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电子文档</w:t>
            </w:r>
            <w:r w:rsidRPr="00D33942">
              <w:rPr>
                <w:rFonts w:ascii="仿宋_GB2312" w:eastAsia="仿宋_GB2312" w:hAnsi="仿宋_GB2312" w:cs="仿宋_GB2312" w:hint="eastAsia"/>
                <w:kern w:val="0"/>
                <w:szCs w:val="21"/>
                <w:u w:val="single"/>
              </w:rPr>
              <w:t xml:space="preserve"> 1</w:t>
            </w:r>
            <w:r w:rsidRPr="00D33942">
              <w:rPr>
                <w:rFonts w:ascii="仿宋_GB2312" w:eastAsia="仿宋_GB2312" w:hAnsi="仿宋_GB2312" w:cs="仿宋_GB2312" w:hint="eastAsia"/>
                <w:kern w:val="0"/>
                <w:szCs w:val="21"/>
              </w:rPr>
              <w:t>份（根据实际情况自行决定是否需要电子文档）</w:t>
            </w:r>
          </w:p>
        </w:tc>
      </w:tr>
      <w:tr w:rsidR="005E1B8C" w:rsidRPr="00D33942" w:rsidTr="00DA7200">
        <w:trPr>
          <w:trHeight w:val="632"/>
        </w:trPr>
        <w:tc>
          <w:tcPr>
            <w:tcW w:w="761" w:type="dxa"/>
            <w:tcBorders>
              <w:top w:val="nil"/>
              <w:left w:val="single" w:sz="8"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18.1</w:t>
            </w:r>
          </w:p>
        </w:tc>
        <w:tc>
          <w:tcPr>
            <w:tcW w:w="1714" w:type="dxa"/>
            <w:tcBorders>
              <w:top w:val="nil"/>
              <w:left w:val="single" w:sz="4" w:space="0" w:color="auto"/>
              <w:bottom w:val="single" w:sz="4"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szCs w:val="21"/>
              </w:rPr>
            </w:pPr>
            <w:r w:rsidRPr="00D33942">
              <w:rPr>
                <w:rFonts w:ascii="仿宋_GB2312" w:eastAsia="仿宋_GB2312" w:hAnsi="仿宋_GB2312"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rsidR="005E1B8C" w:rsidRPr="00D33942" w:rsidRDefault="005E1B8C" w:rsidP="00DA7200">
            <w:pPr>
              <w:widowControl/>
              <w:rPr>
                <w:rFonts w:ascii="仿宋_GB2312" w:eastAsia="仿宋_GB2312" w:hAnsi="仿宋_GB2312" w:cs="仿宋_GB2312"/>
                <w:kern w:val="0"/>
                <w:szCs w:val="21"/>
              </w:rPr>
            </w:pPr>
            <w:r w:rsidRPr="00D33942">
              <w:rPr>
                <w:rFonts w:ascii="仿宋_GB2312" w:eastAsia="仿宋_GB2312" w:hAnsi="仿宋_GB2312" w:cs="仿宋_GB2312" w:hint="eastAsia"/>
                <w:szCs w:val="21"/>
              </w:rPr>
              <w:t>递交投标文件截止时间、地点</w:t>
            </w:r>
            <w:r w:rsidRPr="00D33942">
              <w:rPr>
                <w:rFonts w:ascii="仿宋_GB2312" w:eastAsia="仿宋_GB2312" w:hAnsi="仿宋_GB2312" w:cs="仿宋_GB2312" w:hint="eastAsia"/>
                <w:kern w:val="0"/>
                <w:szCs w:val="21"/>
              </w:rPr>
              <w:t>详见采购公告，以采购公告规定时间、地点为准。</w:t>
            </w:r>
          </w:p>
        </w:tc>
      </w:tr>
      <w:tr w:rsidR="005E1B8C" w:rsidRPr="00D33942" w:rsidTr="00DA7200">
        <w:trPr>
          <w:trHeight w:val="614"/>
        </w:trPr>
        <w:tc>
          <w:tcPr>
            <w:tcW w:w="761" w:type="dxa"/>
            <w:tcBorders>
              <w:top w:val="nil"/>
              <w:left w:val="single" w:sz="8"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szCs w:val="21"/>
              </w:rPr>
            </w:pPr>
            <w:r w:rsidRPr="00D33942">
              <w:rPr>
                <w:rFonts w:ascii="仿宋_GB2312" w:eastAsia="仿宋_GB2312" w:hAnsi="仿宋_GB2312" w:cs="仿宋_GB2312" w:hint="eastAsia"/>
                <w:szCs w:val="21"/>
              </w:rPr>
              <w:t>开标时间、地点</w:t>
            </w:r>
          </w:p>
        </w:tc>
        <w:tc>
          <w:tcPr>
            <w:tcW w:w="6285" w:type="dxa"/>
            <w:tcBorders>
              <w:top w:val="nil"/>
              <w:left w:val="nil"/>
              <w:bottom w:val="single" w:sz="4" w:space="0" w:color="auto"/>
              <w:right w:val="single" w:sz="8" w:space="0" w:color="auto"/>
            </w:tcBorders>
            <w:vAlign w:val="center"/>
          </w:tcPr>
          <w:p w:rsidR="005E1B8C" w:rsidRPr="00D33942" w:rsidRDefault="005E1B8C" w:rsidP="00DA7200">
            <w:pPr>
              <w:widowControl/>
              <w:rPr>
                <w:rFonts w:ascii="仿宋_GB2312" w:eastAsia="仿宋_GB2312" w:hAnsi="仿宋_GB2312" w:cs="仿宋_GB2312"/>
                <w:kern w:val="0"/>
                <w:szCs w:val="21"/>
              </w:rPr>
            </w:pPr>
            <w:r w:rsidRPr="00A37CE9">
              <w:rPr>
                <w:rFonts w:ascii="仿宋_GB2312" w:eastAsia="仿宋_GB2312" w:hAnsi="仿宋_GB2312" w:cs="仿宋_GB2312" w:hint="eastAsia"/>
                <w:kern w:val="0"/>
                <w:szCs w:val="21"/>
              </w:rPr>
              <w:t>开标时间、地点</w:t>
            </w:r>
            <w:r w:rsidRPr="00D33942">
              <w:rPr>
                <w:rFonts w:ascii="仿宋_GB2312" w:eastAsia="仿宋_GB2312" w:hAnsi="仿宋_GB2312" w:cs="仿宋_GB2312" w:hint="eastAsia"/>
                <w:kern w:val="0"/>
                <w:szCs w:val="21"/>
              </w:rPr>
              <w:t>详见采购公告，以采购公告规定时间、地点为准。</w:t>
            </w:r>
          </w:p>
        </w:tc>
      </w:tr>
      <w:tr w:rsidR="005E1B8C" w:rsidRPr="00D33942" w:rsidTr="00DA7200">
        <w:trPr>
          <w:trHeight w:val="614"/>
        </w:trPr>
        <w:tc>
          <w:tcPr>
            <w:tcW w:w="761" w:type="dxa"/>
            <w:tcBorders>
              <w:top w:val="nil"/>
              <w:left w:val="single" w:sz="8"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szCs w:val="21"/>
              </w:rPr>
            </w:pPr>
            <w:r w:rsidRPr="00D33942">
              <w:rPr>
                <w:rFonts w:ascii="仿宋_GB2312" w:eastAsia="仿宋_GB2312" w:hAnsi="仿宋_GB2312"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rsidR="005E1B8C" w:rsidRPr="00A37CE9" w:rsidRDefault="00A37CE9" w:rsidP="00DA7200">
            <w:pPr>
              <w:widowControl/>
              <w:rPr>
                <w:rFonts w:ascii="仿宋_GB2312" w:eastAsia="仿宋_GB2312" w:hAnsi="仿宋_GB2312" w:cs="仿宋_GB2312"/>
                <w:kern w:val="0"/>
                <w:szCs w:val="21"/>
              </w:rPr>
            </w:pPr>
            <w:r w:rsidRPr="00A37CE9">
              <w:rPr>
                <w:rFonts w:ascii="仿宋_GB2312" w:eastAsia="仿宋_GB2312" w:hAnsi="仿宋_GB2312" w:cs="仿宋_GB2312" w:hint="eastAsia"/>
                <w:kern w:val="0"/>
                <w:szCs w:val="21"/>
              </w:rPr>
              <w:t xml:space="preserve">评标委员会由交易中心通过辽宁政府采购网评审专家库随机抽取符合本次项目专业技术的专家进行评审。 </w:t>
            </w:r>
            <w:r w:rsidR="005E1B8C" w:rsidRPr="00A37CE9">
              <w:rPr>
                <w:rFonts w:ascii="仿宋_GB2312" w:eastAsia="仿宋_GB2312" w:hAnsi="仿宋_GB2312" w:cs="仿宋_GB2312" w:hint="eastAsia"/>
                <w:kern w:val="0"/>
                <w:szCs w:val="21"/>
              </w:rPr>
              <w:t xml:space="preserve"> </w:t>
            </w:r>
          </w:p>
        </w:tc>
      </w:tr>
      <w:tr w:rsidR="005E1B8C" w:rsidRPr="00D33942" w:rsidTr="00DA7200">
        <w:trPr>
          <w:trHeight w:val="2186"/>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szCs w:val="21"/>
              </w:rPr>
            </w:pPr>
            <w:r w:rsidRPr="00D33942">
              <w:rPr>
                <w:rFonts w:ascii="仿宋_GB2312" w:eastAsia="仿宋_GB2312" w:hAnsi="仿宋_GB2312" w:cs="仿宋_GB2312" w:hint="eastAsia"/>
                <w:szCs w:val="21"/>
              </w:rPr>
              <w:t>样品的评审方法以及评审标准</w:t>
            </w:r>
          </w:p>
          <w:p w:rsidR="005E1B8C" w:rsidRPr="00D33942" w:rsidRDefault="005E1B8C" w:rsidP="00DA7200">
            <w:pPr>
              <w:shd w:val="clear" w:color="auto" w:fill="FFFFFF"/>
              <w:jc w:val="center"/>
              <w:rPr>
                <w:rFonts w:ascii="仿宋_GB2312" w:eastAsia="仿宋_GB2312" w:hAnsi="仿宋_GB2312" w:cs="仿宋_GB2312"/>
                <w:szCs w:val="21"/>
              </w:rPr>
            </w:pPr>
            <w:r w:rsidRPr="00D33942">
              <w:rPr>
                <w:rFonts w:ascii="仿宋_GB2312" w:eastAsia="仿宋_GB2312" w:hAnsi="仿宋_GB2312"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bCs/>
                <w:kern w:val="0"/>
                <w:szCs w:val="21"/>
              </w:rPr>
              <w:t>样品：</w:t>
            </w: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1、样品评审方法：</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t>2、样品评审标准：</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rPr>
                <w:rFonts w:ascii="仿宋_GB2312" w:eastAsia="仿宋_GB2312" w:hAnsi="仿宋_GB2312" w:cs="仿宋_GB2312"/>
                <w:kern w:val="0"/>
                <w:szCs w:val="21"/>
                <w:u w:val="single"/>
              </w:rPr>
            </w:pP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sym w:font="Wingdings 2" w:char="00A3"/>
            </w:r>
            <w:r w:rsidRPr="00D33942">
              <w:rPr>
                <w:rFonts w:ascii="仿宋_GB2312" w:eastAsia="仿宋_GB2312" w:hAnsi="仿宋_GB2312" w:cs="仿宋_GB2312" w:hint="eastAsia"/>
                <w:kern w:val="0"/>
                <w:szCs w:val="21"/>
              </w:rPr>
              <w:t>演示：</w:t>
            </w:r>
          </w:p>
          <w:p w:rsidR="005E1B8C" w:rsidRPr="00D33942" w:rsidRDefault="005E1B8C" w:rsidP="00DA7200">
            <w:pP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1、演示评审方法：</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rPr>
                <w:rFonts w:ascii="仿宋_GB2312" w:eastAsia="仿宋_GB2312" w:hAnsi="仿宋_GB2312" w:cs="仿宋_GB2312"/>
                <w:kern w:val="0"/>
                <w:szCs w:val="21"/>
                <w:u w:val="single"/>
              </w:rPr>
            </w:pPr>
            <w:r w:rsidRPr="00D33942">
              <w:rPr>
                <w:rFonts w:ascii="仿宋_GB2312" w:eastAsia="仿宋_GB2312" w:hAnsi="仿宋_GB2312" w:cs="仿宋_GB2312" w:hint="eastAsia"/>
                <w:kern w:val="0"/>
                <w:szCs w:val="21"/>
              </w:rPr>
              <w:t>2、演示评审标准：</w:t>
            </w:r>
            <w:r w:rsidRPr="00D33942">
              <w:rPr>
                <w:rFonts w:ascii="仿宋_GB2312" w:eastAsia="仿宋_GB2312" w:hAnsi="仿宋_GB2312" w:cs="仿宋_GB2312" w:hint="eastAsia"/>
                <w:kern w:val="0"/>
                <w:szCs w:val="21"/>
                <w:u w:val="single"/>
              </w:rPr>
              <w:t xml:space="preserve">              </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szCs w:val="21"/>
              </w:rPr>
            </w:pPr>
            <w:r w:rsidRPr="00D33942">
              <w:rPr>
                <w:rFonts w:ascii="仿宋_GB2312" w:eastAsia="仿宋_GB2312" w:hAnsi="仿宋_GB2312"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rPr>
                <w:rFonts w:ascii="仿宋_GB2312" w:eastAsia="仿宋_GB2312" w:hAnsi="仿宋_GB2312" w:cs="仿宋_GB2312"/>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szCs w:val="21"/>
              </w:rPr>
              <w:t>综合评分法</w:t>
            </w:r>
            <w:r>
              <w:rPr>
                <w:rFonts w:ascii="仿宋_GB2312" w:eastAsia="仿宋_GB2312" w:hAnsi="仿宋_GB2312" w:cs="仿宋_GB2312" w:hint="eastAsia"/>
                <w:szCs w:val="21"/>
              </w:rPr>
              <w:t>（第一包、第二包）</w:t>
            </w:r>
          </w:p>
          <w:p w:rsidR="005E1B8C" w:rsidRPr="00D33942" w:rsidRDefault="005E1B8C" w:rsidP="00DA7200">
            <w:pPr>
              <w:widowControl/>
              <w:rPr>
                <w:rFonts w:ascii="仿宋_GB2312" w:eastAsia="仿宋_GB2312" w:hAnsi="仿宋_GB2312" w:cs="仿宋_GB2312"/>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szCs w:val="21"/>
              </w:rPr>
              <w:t xml:space="preserve">最低评标价法 </w:t>
            </w:r>
            <w:r>
              <w:rPr>
                <w:rFonts w:ascii="仿宋_GB2312" w:eastAsia="仿宋_GB2312" w:hAnsi="仿宋_GB2312" w:cs="仿宋_GB2312" w:hint="eastAsia"/>
                <w:szCs w:val="21"/>
              </w:rPr>
              <w:t>（第三包）</w:t>
            </w:r>
          </w:p>
        </w:tc>
      </w:tr>
      <w:tr w:rsidR="005E1B8C" w:rsidRPr="00D33942" w:rsidTr="00DA72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u w:val="single"/>
              </w:rPr>
              <w:t xml:space="preserve">  3   </w:t>
            </w:r>
          </w:p>
        </w:tc>
      </w:tr>
      <w:tr w:rsidR="005E1B8C" w:rsidRPr="00D33942" w:rsidTr="00DA7200">
        <w:trPr>
          <w:trHeight w:val="943"/>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中标人数量：</w:t>
            </w:r>
            <w:r w:rsidR="009570C0">
              <w:rPr>
                <w:rFonts w:ascii="仿宋_GB2312" w:eastAsia="仿宋_GB2312" w:hAnsi="仿宋_GB2312" w:cs="仿宋_GB2312" w:hint="eastAsia"/>
                <w:kern w:val="0"/>
                <w:szCs w:val="21"/>
                <w:u w:val="single"/>
              </w:rPr>
              <w:t>2</w:t>
            </w:r>
            <w:r w:rsidRPr="00D33942">
              <w:rPr>
                <w:rFonts w:ascii="仿宋_GB2312" w:eastAsia="仿宋_GB2312" w:hAnsi="仿宋_GB2312" w:cs="仿宋_GB2312" w:hint="eastAsia"/>
                <w:kern w:val="0"/>
                <w:szCs w:val="21"/>
                <w:u w:val="single"/>
              </w:rPr>
              <w:t xml:space="preserve"> </w:t>
            </w:r>
          </w:p>
          <w:p w:rsidR="005E1B8C" w:rsidRPr="00D33942" w:rsidRDefault="005E1B8C" w:rsidP="00DA7200">
            <w:pPr>
              <w:widowControl/>
              <w:rPr>
                <w:rFonts w:ascii="仿宋_GB2312" w:eastAsia="仿宋_GB2312" w:hAnsi="仿宋_GB2312" w:cs="仿宋_GB2312"/>
                <w:kern w:val="0"/>
                <w:szCs w:val="21"/>
                <w:u w:val="single"/>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kern w:val="0"/>
                <w:szCs w:val="21"/>
              </w:rPr>
              <w:t>采购人委托评标委员会直接确定中标人</w:t>
            </w:r>
          </w:p>
        </w:tc>
      </w:tr>
      <w:tr w:rsidR="005E1B8C" w:rsidRPr="00D33942" w:rsidTr="00DA7200">
        <w:trPr>
          <w:trHeight w:val="3068"/>
        </w:trPr>
        <w:tc>
          <w:tcPr>
            <w:tcW w:w="761"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35.1</w:t>
            </w:r>
          </w:p>
        </w:tc>
        <w:tc>
          <w:tcPr>
            <w:tcW w:w="1714"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center"/>
              <w:rPr>
                <w:rFonts w:ascii="仿宋_GB2312" w:eastAsia="仿宋_GB2312" w:hAnsi="仿宋_GB2312" w:cs="仿宋_GB2312"/>
                <w:kern w:val="0"/>
                <w:szCs w:val="21"/>
              </w:rPr>
            </w:pPr>
            <w:r w:rsidRPr="00D33942">
              <w:rPr>
                <w:rFonts w:ascii="仿宋_GB2312" w:eastAsia="仿宋_GB2312" w:hAnsi="仿宋_GB2312"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rsidR="005E1B8C" w:rsidRPr="00D33942" w:rsidRDefault="005E1B8C" w:rsidP="00DA7200">
            <w:pPr>
              <w:shd w:val="clear" w:color="auto" w:fill="FFFFFF"/>
              <w:jc w:val="left"/>
              <w:rPr>
                <w:rFonts w:ascii="仿宋_GB2312" w:eastAsia="仿宋_GB2312" w:hAnsi="仿宋_GB2312" w:cs="仿宋_GB2312"/>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szCs w:val="21"/>
              </w:rPr>
              <w:t>本项目收取履约保证金</w:t>
            </w:r>
          </w:p>
          <w:p w:rsidR="005E1B8C" w:rsidRPr="00D33942" w:rsidRDefault="005E1B8C" w:rsidP="00DA7200">
            <w:pPr>
              <w:shd w:val="clear" w:color="auto" w:fill="FFFFFF"/>
              <w:ind w:firstLineChars="200" w:firstLine="420"/>
              <w:jc w:val="left"/>
              <w:rPr>
                <w:rFonts w:ascii="仿宋_GB2312" w:eastAsia="仿宋_GB2312" w:hAnsi="仿宋_GB2312" w:cs="仿宋_GB2312"/>
                <w:szCs w:val="21"/>
                <w:u w:val="single"/>
              </w:rPr>
            </w:pPr>
            <w:r w:rsidRPr="00D33942">
              <w:rPr>
                <w:rFonts w:ascii="仿宋_GB2312" w:eastAsia="仿宋_GB2312" w:hAnsi="仿宋_GB2312" w:cs="仿宋_GB2312" w:hint="eastAsia"/>
                <w:szCs w:val="21"/>
              </w:rPr>
              <w:t>履约保证金金额：</w:t>
            </w:r>
            <w:r w:rsidRPr="00D33942">
              <w:rPr>
                <w:rFonts w:ascii="仿宋_GB2312" w:eastAsia="仿宋_GB2312" w:hAnsi="仿宋_GB2312" w:cs="仿宋_GB2312" w:hint="eastAsia"/>
                <w:szCs w:val="21"/>
                <w:u w:val="single"/>
              </w:rPr>
              <w:t>（中标价格的5%）</w:t>
            </w:r>
          </w:p>
          <w:p w:rsidR="005E1B8C" w:rsidRPr="00D33942" w:rsidRDefault="005E1B8C" w:rsidP="00DA7200">
            <w:pPr>
              <w:shd w:val="clear" w:color="auto" w:fill="FFFFFF"/>
              <w:ind w:firstLineChars="200" w:firstLine="420"/>
              <w:jc w:val="left"/>
              <w:rPr>
                <w:rFonts w:ascii="仿宋_GB2312" w:eastAsia="仿宋_GB2312" w:hAnsi="仿宋_GB2312" w:cs="仿宋_GB2312"/>
                <w:szCs w:val="21"/>
              </w:rPr>
            </w:pPr>
            <w:r w:rsidRPr="00D33942">
              <w:rPr>
                <w:rFonts w:ascii="仿宋_GB2312" w:eastAsia="仿宋_GB2312" w:hAnsi="仿宋_GB2312" w:cs="仿宋_GB2312" w:hint="eastAsia"/>
                <w:szCs w:val="21"/>
              </w:rPr>
              <w:t xml:space="preserve">履约保证金递交时间： </w:t>
            </w:r>
            <w:r w:rsidRPr="00D33942">
              <w:rPr>
                <w:rFonts w:ascii="仿宋_GB2312" w:eastAsia="仿宋_GB2312" w:hAnsi="仿宋_GB2312" w:cs="仿宋_GB2312" w:hint="eastAsia"/>
                <w:szCs w:val="21"/>
                <w:u w:val="single"/>
              </w:rPr>
              <w:t>领取中标通知书前</w:t>
            </w:r>
          </w:p>
          <w:p w:rsidR="005E1B8C" w:rsidRPr="00D33942" w:rsidRDefault="005E1B8C" w:rsidP="00DA7200">
            <w:pPr>
              <w:shd w:val="clear" w:color="auto" w:fill="FFFFFF"/>
              <w:ind w:firstLineChars="200" w:firstLine="420"/>
              <w:jc w:val="left"/>
              <w:rPr>
                <w:rFonts w:ascii="仿宋_GB2312" w:eastAsia="宋体" w:hAnsi="仿宋_GB2312" w:cs="仿宋_GB2312"/>
                <w:szCs w:val="21"/>
              </w:rPr>
            </w:pPr>
            <w:r w:rsidRPr="00D33942">
              <w:rPr>
                <w:rFonts w:ascii="仿宋_GB2312" w:eastAsia="仿宋_GB2312" w:hAnsi="仿宋_GB2312" w:cs="仿宋_GB2312" w:hint="eastAsia"/>
                <w:szCs w:val="21"/>
              </w:rPr>
              <w:t>履约保证金递交方式：</w:t>
            </w:r>
            <w:r w:rsidRPr="00D33942">
              <w:rPr>
                <w:rFonts w:ascii="MS Gothic" w:eastAsia="宋体" w:hAnsi="MS Gothic" w:cs="MS Gothic" w:hint="eastAsia"/>
                <w:kern w:val="0"/>
                <w:szCs w:val="21"/>
              </w:rPr>
              <w:t>转账</w:t>
            </w:r>
          </w:p>
          <w:p w:rsidR="005E1B8C" w:rsidRPr="00D33942" w:rsidRDefault="005E1B8C" w:rsidP="00DA7200">
            <w:pPr>
              <w:shd w:val="clear" w:color="auto" w:fill="FFFFFF"/>
              <w:ind w:firstLineChars="200" w:firstLine="420"/>
              <w:jc w:val="left"/>
              <w:rPr>
                <w:rFonts w:ascii="仿宋_GB2312" w:eastAsia="仿宋_GB2312" w:hAnsi="仿宋_GB2312" w:cs="仿宋_GB2312" w:hint="eastAsia"/>
                <w:color w:val="000000"/>
                <w:szCs w:val="21"/>
              </w:rPr>
            </w:pPr>
            <w:r w:rsidRPr="00D33942">
              <w:rPr>
                <w:rFonts w:ascii="仿宋_GB2312" w:eastAsia="仿宋_GB2312" w:hAnsi="仿宋_GB2312" w:cs="仿宋_GB2312" w:hint="eastAsia"/>
                <w:color w:val="000000"/>
                <w:szCs w:val="21"/>
              </w:rPr>
              <w:t>账户信息：</w:t>
            </w:r>
          </w:p>
          <w:p w:rsidR="005E1B8C" w:rsidRPr="00D33942" w:rsidRDefault="005E1B8C" w:rsidP="00DA7200">
            <w:pPr>
              <w:ind w:firstLine="420"/>
              <w:rPr>
                <w:rFonts w:ascii="仿宋_GB2312" w:eastAsia="仿宋_GB2312" w:hAnsi="仿宋_GB2312" w:cs="仿宋_GB2312" w:hint="eastAsia"/>
                <w:color w:val="000000"/>
                <w:kern w:val="0"/>
                <w:szCs w:val="21"/>
                <w:u w:val="single"/>
              </w:rPr>
            </w:pPr>
            <w:r w:rsidRPr="00D33942">
              <w:rPr>
                <w:rFonts w:ascii="仿宋_GB2312" w:eastAsia="仿宋_GB2312" w:hAnsi="仿宋_GB2312" w:cs="仿宋_GB2312" w:hint="eastAsia"/>
                <w:color w:val="000000"/>
                <w:szCs w:val="21"/>
              </w:rPr>
              <w:t>开 户 名：</w:t>
            </w:r>
            <w:r w:rsidRPr="00D33942">
              <w:rPr>
                <w:rFonts w:ascii="仿宋_GB2312" w:eastAsia="仿宋_GB2312" w:hAnsi="仿宋_GB2312" w:cs="仿宋_GB2312" w:hint="eastAsia"/>
                <w:color w:val="000000"/>
                <w:kern w:val="0"/>
                <w:szCs w:val="21"/>
                <w:u w:val="single"/>
              </w:rPr>
              <w:t xml:space="preserve"> </w:t>
            </w:r>
            <w:r w:rsidRPr="00D33942">
              <w:rPr>
                <w:rFonts w:ascii="仿宋_GB2312" w:eastAsia="仿宋_GB2312" w:hAnsi="仿宋_GB2312" w:cs="仿宋_GB2312" w:hint="eastAsia"/>
                <w:szCs w:val="21"/>
                <w:u w:val="single"/>
              </w:rPr>
              <w:t>朝阳市公共资源交易中心凌源分中心</w:t>
            </w:r>
            <w:r w:rsidRPr="00D33942">
              <w:rPr>
                <w:rFonts w:ascii="仿宋_GB2312" w:eastAsia="仿宋_GB2312" w:hAnsi="仿宋_GB2312" w:cs="仿宋_GB2312" w:hint="eastAsia"/>
                <w:color w:val="000000"/>
                <w:kern w:val="0"/>
                <w:szCs w:val="21"/>
                <w:u w:val="single"/>
              </w:rPr>
              <w:t xml:space="preserve"> </w:t>
            </w:r>
          </w:p>
          <w:p w:rsidR="005E1B8C" w:rsidRPr="00D33942" w:rsidRDefault="005E1B8C" w:rsidP="00DA7200">
            <w:pPr>
              <w:ind w:firstLine="420"/>
              <w:rPr>
                <w:rFonts w:ascii="仿宋_GB2312" w:eastAsia="仿宋_GB2312" w:hAnsi="仿宋_GB2312" w:cs="仿宋_GB2312" w:hint="eastAsia"/>
                <w:color w:val="000000"/>
                <w:szCs w:val="21"/>
              </w:rPr>
            </w:pPr>
            <w:r w:rsidRPr="00D33942">
              <w:rPr>
                <w:rFonts w:ascii="仿宋_GB2312" w:eastAsia="仿宋_GB2312" w:hAnsi="仿宋_GB2312" w:cs="仿宋_GB2312" w:hint="eastAsia"/>
                <w:color w:val="000000"/>
                <w:szCs w:val="21"/>
              </w:rPr>
              <w:t>开 户 行：</w:t>
            </w:r>
            <w:r w:rsidRPr="00D33942">
              <w:rPr>
                <w:rFonts w:ascii="仿宋_GB2312" w:eastAsia="仿宋_GB2312" w:hAnsi="仿宋_GB2312" w:cs="仿宋_GB2312" w:hint="eastAsia"/>
                <w:color w:val="000000"/>
                <w:kern w:val="0"/>
                <w:szCs w:val="21"/>
                <w:u w:val="single"/>
              </w:rPr>
              <w:t xml:space="preserve">  朝阳银行凌源支行               </w:t>
            </w:r>
            <w:r w:rsidRPr="00D33942">
              <w:rPr>
                <w:rFonts w:ascii="仿宋_GB2312" w:eastAsia="仿宋_GB2312" w:hAnsi="仿宋_GB2312" w:cs="仿宋_GB2312" w:hint="eastAsia"/>
                <w:color w:val="000000"/>
                <w:szCs w:val="21"/>
              </w:rPr>
              <w:t xml:space="preserve"> </w:t>
            </w:r>
          </w:p>
          <w:p w:rsidR="005E1B8C" w:rsidRDefault="005E1B8C" w:rsidP="00DA7200">
            <w:pPr>
              <w:ind w:firstLineChars="200" w:firstLine="420"/>
              <w:rPr>
                <w:rFonts w:ascii="仿宋_GB2312" w:eastAsia="仿宋_GB2312" w:hAnsi="仿宋_GB2312" w:cs="仿宋_GB2312" w:hint="eastAsia"/>
                <w:color w:val="000000"/>
                <w:kern w:val="0"/>
                <w:szCs w:val="21"/>
                <w:u w:val="single"/>
              </w:rPr>
            </w:pPr>
            <w:r w:rsidRPr="00D33942">
              <w:rPr>
                <w:rFonts w:ascii="仿宋_GB2312" w:eastAsia="仿宋_GB2312" w:hAnsi="仿宋_GB2312" w:cs="仿宋_GB2312" w:hint="eastAsia"/>
                <w:color w:val="000000"/>
                <w:szCs w:val="21"/>
              </w:rPr>
              <w:t>账    号：</w:t>
            </w:r>
            <w:r>
              <w:rPr>
                <w:rFonts w:ascii="仿宋_GB2312" w:eastAsia="仿宋_GB2312" w:hAnsi="仿宋_GB2312" w:cs="仿宋_GB2312" w:hint="eastAsia"/>
                <w:color w:val="000000"/>
                <w:szCs w:val="21"/>
              </w:rPr>
              <w:t>第一包</w:t>
            </w:r>
            <w:r w:rsidRPr="00D33942">
              <w:rPr>
                <w:rFonts w:ascii="仿宋_GB2312" w:eastAsia="仿宋_GB2312" w:hAnsi="仿宋_GB2312" w:cs="仿宋_GB2312" w:hint="eastAsia"/>
                <w:color w:val="000000"/>
                <w:kern w:val="0"/>
                <w:szCs w:val="21"/>
                <w:u w:val="single"/>
              </w:rPr>
              <w:t xml:space="preserve"> </w:t>
            </w:r>
            <w:r w:rsidRPr="00D33942">
              <w:rPr>
                <w:rFonts w:ascii="仿宋_GB2312" w:eastAsia="仿宋_GB2312" w:hAnsi="仿宋_GB2312" w:cs="仿宋_GB2312" w:hint="eastAsia"/>
                <w:szCs w:val="21"/>
                <w:u w:val="single"/>
              </w:rPr>
              <w:t>8070008000000</w:t>
            </w:r>
            <w:r w:rsidR="00A37CE9">
              <w:rPr>
                <w:rFonts w:ascii="仿宋_GB2312" w:eastAsia="仿宋_GB2312" w:hAnsi="仿宋_GB2312" w:cs="仿宋_GB2312" w:hint="eastAsia"/>
                <w:szCs w:val="21"/>
                <w:u w:val="single"/>
              </w:rPr>
              <w:t>272774</w:t>
            </w:r>
            <w:r w:rsidRPr="00D33942">
              <w:rPr>
                <w:rFonts w:ascii="仿宋_GB2312" w:eastAsia="仿宋_GB2312" w:hAnsi="仿宋_GB2312" w:cs="仿宋_GB2312" w:hint="eastAsia"/>
                <w:color w:val="000000"/>
                <w:kern w:val="0"/>
                <w:szCs w:val="21"/>
                <w:u w:val="single"/>
              </w:rPr>
              <w:t xml:space="preserve">     </w:t>
            </w:r>
          </w:p>
          <w:p w:rsidR="005E1B8C" w:rsidRPr="00D33942" w:rsidRDefault="005E1B8C" w:rsidP="005E1B8C">
            <w:pPr>
              <w:ind w:firstLineChars="200" w:firstLine="420"/>
              <w:rPr>
                <w:rFonts w:ascii="仿宋_GB2312" w:eastAsia="仿宋_GB2312" w:hAnsi="仿宋_GB2312" w:cs="仿宋_GB2312" w:hint="eastAsia"/>
                <w:color w:val="000000"/>
                <w:szCs w:val="21"/>
              </w:rPr>
            </w:pPr>
            <w:r w:rsidRPr="00D33942">
              <w:rPr>
                <w:rFonts w:ascii="仿宋_GB2312" w:eastAsia="仿宋_GB2312" w:hAnsi="仿宋_GB2312" w:cs="仿宋_GB2312" w:hint="eastAsia"/>
                <w:color w:val="000000"/>
                <w:szCs w:val="21"/>
              </w:rPr>
              <w:t>账    号：</w:t>
            </w:r>
            <w:r>
              <w:rPr>
                <w:rFonts w:ascii="仿宋_GB2312" w:eastAsia="仿宋_GB2312" w:hAnsi="仿宋_GB2312" w:cs="仿宋_GB2312" w:hint="eastAsia"/>
                <w:color w:val="000000"/>
                <w:szCs w:val="21"/>
              </w:rPr>
              <w:t>第二包</w:t>
            </w:r>
            <w:r w:rsidRPr="00D33942">
              <w:rPr>
                <w:rFonts w:ascii="仿宋_GB2312" w:eastAsia="仿宋_GB2312" w:hAnsi="仿宋_GB2312" w:cs="仿宋_GB2312" w:hint="eastAsia"/>
                <w:color w:val="000000"/>
                <w:kern w:val="0"/>
                <w:szCs w:val="21"/>
                <w:u w:val="single"/>
              </w:rPr>
              <w:t xml:space="preserve"> </w:t>
            </w:r>
            <w:r w:rsidRPr="00D33942">
              <w:rPr>
                <w:rFonts w:ascii="仿宋_GB2312" w:eastAsia="仿宋_GB2312" w:hAnsi="仿宋_GB2312" w:cs="仿宋_GB2312" w:hint="eastAsia"/>
                <w:szCs w:val="21"/>
                <w:u w:val="single"/>
              </w:rPr>
              <w:t>8070008000000</w:t>
            </w:r>
            <w:r w:rsidR="00A37CE9">
              <w:rPr>
                <w:rFonts w:ascii="仿宋_GB2312" w:eastAsia="仿宋_GB2312" w:hAnsi="仿宋_GB2312" w:cs="仿宋_GB2312" w:hint="eastAsia"/>
                <w:szCs w:val="21"/>
                <w:u w:val="single"/>
              </w:rPr>
              <w:t>272794</w:t>
            </w:r>
            <w:r w:rsidRPr="00D33942">
              <w:rPr>
                <w:rFonts w:ascii="仿宋_GB2312" w:eastAsia="仿宋_GB2312" w:hAnsi="仿宋_GB2312" w:cs="仿宋_GB2312" w:hint="eastAsia"/>
                <w:color w:val="000000"/>
                <w:kern w:val="0"/>
                <w:szCs w:val="21"/>
                <w:u w:val="single"/>
              </w:rPr>
              <w:t xml:space="preserve">     </w:t>
            </w:r>
          </w:p>
          <w:p w:rsidR="005E1B8C" w:rsidRPr="005E1B8C" w:rsidRDefault="005E1B8C" w:rsidP="005E1B8C">
            <w:pPr>
              <w:ind w:firstLineChars="200" w:firstLine="420"/>
              <w:rPr>
                <w:rFonts w:ascii="仿宋_GB2312" w:eastAsia="仿宋_GB2312" w:hAnsi="仿宋_GB2312" w:cs="仿宋_GB2312" w:hint="eastAsia"/>
                <w:color w:val="000000"/>
                <w:szCs w:val="21"/>
              </w:rPr>
            </w:pPr>
            <w:r w:rsidRPr="00D33942">
              <w:rPr>
                <w:rFonts w:ascii="仿宋_GB2312" w:eastAsia="仿宋_GB2312" w:hAnsi="仿宋_GB2312" w:cs="仿宋_GB2312" w:hint="eastAsia"/>
                <w:color w:val="000000"/>
                <w:szCs w:val="21"/>
              </w:rPr>
              <w:t>账    号：</w:t>
            </w:r>
            <w:r>
              <w:rPr>
                <w:rFonts w:ascii="仿宋_GB2312" w:eastAsia="仿宋_GB2312" w:hAnsi="仿宋_GB2312" w:cs="仿宋_GB2312" w:hint="eastAsia"/>
                <w:color w:val="000000"/>
                <w:szCs w:val="21"/>
              </w:rPr>
              <w:t>第三包</w:t>
            </w:r>
            <w:r w:rsidRPr="00D33942">
              <w:rPr>
                <w:rFonts w:ascii="仿宋_GB2312" w:eastAsia="仿宋_GB2312" w:hAnsi="仿宋_GB2312" w:cs="仿宋_GB2312" w:hint="eastAsia"/>
                <w:color w:val="000000"/>
                <w:kern w:val="0"/>
                <w:szCs w:val="21"/>
                <w:u w:val="single"/>
              </w:rPr>
              <w:t xml:space="preserve"> </w:t>
            </w:r>
            <w:r w:rsidRPr="00D33942">
              <w:rPr>
                <w:rFonts w:ascii="仿宋_GB2312" w:eastAsia="仿宋_GB2312" w:hAnsi="仿宋_GB2312" w:cs="仿宋_GB2312" w:hint="eastAsia"/>
                <w:szCs w:val="21"/>
                <w:u w:val="single"/>
              </w:rPr>
              <w:t>8070008000000</w:t>
            </w:r>
            <w:r w:rsidR="00A37CE9">
              <w:rPr>
                <w:rFonts w:ascii="仿宋_GB2312" w:eastAsia="仿宋_GB2312" w:hAnsi="仿宋_GB2312" w:cs="仿宋_GB2312" w:hint="eastAsia"/>
                <w:szCs w:val="21"/>
                <w:u w:val="single"/>
              </w:rPr>
              <w:t>272813</w:t>
            </w:r>
            <w:r w:rsidRPr="00D33942">
              <w:rPr>
                <w:rFonts w:ascii="仿宋_GB2312" w:eastAsia="仿宋_GB2312" w:hAnsi="仿宋_GB2312" w:cs="仿宋_GB2312" w:hint="eastAsia"/>
                <w:color w:val="000000"/>
                <w:kern w:val="0"/>
                <w:szCs w:val="21"/>
                <w:u w:val="single"/>
              </w:rPr>
              <w:t xml:space="preserve">   </w:t>
            </w:r>
          </w:p>
          <w:p w:rsidR="005E1B8C" w:rsidRPr="00D33942" w:rsidRDefault="005E1B8C" w:rsidP="005E1B8C">
            <w:pPr>
              <w:rPr>
                <w:rFonts w:ascii="仿宋_GB2312" w:eastAsia="仿宋_GB2312" w:hAnsi="仿宋_GB2312" w:cs="仿宋_GB2312"/>
                <w:kern w:val="0"/>
                <w:szCs w:val="21"/>
              </w:rPr>
            </w:pPr>
            <w:r w:rsidRPr="00D33942">
              <w:rPr>
                <w:rFonts w:ascii="仿宋_GB2312" w:eastAsia="仿宋_GB2312" w:hAnsi="仿宋_GB2312" w:cs="仿宋_GB2312" w:hint="eastAsia"/>
                <w:szCs w:val="21"/>
              </w:rPr>
              <w:t>履约保证金退还时间及规定：</w:t>
            </w:r>
            <w:r w:rsidR="00C01808" w:rsidRPr="00906BA0">
              <w:rPr>
                <w:rFonts w:ascii="仿宋_GB2312" w:eastAsia="仿宋_GB2312" w:hint="eastAsia"/>
                <w:u w:val="single"/>
              </w:rPr>
              <w:t>采购合同规定的时间内交付完毕，中标人凭验收单到朝阳市公共资源交易中心凌源分中心政府采购科办理退款手续（不计利息）。退还时产生的银行汇兑费用由投标人自行承担。</w:t>
            </w:r>
          </w:p>
        </w:tc>
      </w:tr>
      <w:tr w:rsidR="005E1B8C" w:rsidRPr="00D33942" w:rsidTr="00DA7200">
        <w:trPr>
          <w:trHeight w:val="693"/>
        </w:trPr>
        <w:tc>
          <w:tcPr>
            <w:tcW w:w="761" w:type="dxa"/>
            <w:tcBorders>
              <w:top w:val="nil"/>
              <w:left w:val="single" w:sz="8" w:space="0" w:color="auto"/>
              <w:bottom w:val="single" w:sz="8"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lastRenderedPageBreak/>
              <w:t>36</w:t>
            </w:r>
          </w:p>
        </w:tc>
        <w:tc>
          <w:tcPr>
            <w:tcW w:w="1714" w:type="dxa"/>
            <w:tcBorders>
              <w:top w:val="nil"/>
              <w:left w:val="single" w:sz="4" w:space="0" w:color="auto"/>
              <w:bottom w:val="single" w:sz="8"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kern w:val="0"/>
                <w:szCs w:val="21"/>
              </w:rPr>
            </w:pPr>
            <w:r w:rsidRPr="00D33942">
              <w:rPr>
                <w:rFonts w:ascii="仿宋_GB2312" w:eastAsia="仿宋_GB2312" w:hAnsi="仿宋_GB2312" w:cs="仿宋_GB2312" w:hint="eastAsia"/>
                <w:kern w:val="0"/>
                <w:szCs w:val="21"/>
              </w:rPr>
              <w:t>采购代理服务费</w:t>
            </w:r>
          </w:p>
        </w:tc>
        <w:tc>
          <w:tcPr>
            <w:tcW w:w="6285" w:type="dxa"/>
            <w:tcBorders>
              <w:top w:val="nil"/>
              <w:left w:val="nil"/>
              <w:bottom w:val="single" w:sz="8" w:space="0" w:color="auto"/>
              <w:right w:val="single" w:sz="8" w:space="0" w:color="auto"/>
            </w:tcBorders>
            <w:vAlign w:val="center"/>
          </w:tcPr>
          <w:p w:rsidR="005E1B8C" w:rsidRPr="005E1B8C" w:rsidRDefault="005E1B8C" w:rsidP="005E1B8C">
            <w:pPr>
              <w:shd w:val="clear" w:color="auto" w:fill="FFFFFF"/>
              <w:jc w:val="left"/>
              <w:rPr>
                <w:rFonts w:ascii="仿宋_GB2312" w:eastAsia="仿宋_GB2312" w:hAnsi="仿宋_GB2312" w:cs="仿宋_GB2312"/>
                <w:szCs w:val="21"/>
              </w:rPr>
            </w:pPr>
            <w:r w:rsidRPr="00D33942">
              <w:rPr>
                <w:rFonts w:ascii="MS Gothic" w:eastAsia="MS Gothic" w:hAnsi="MS Gothic" w:cs="MS Gothic" w:hint="eastAsia"/>
                <w:kern w:val="0"/>
                <w:szCs w:val="21"/>
              </w:rPr>
              <w:t>☑</w:t>
            </w:r>
            <w:r w:rsidRPr="00D33942">
              <w:rPr>
                <w:rFonts w:ascii="仿宋_GB2312" w:eastAsia="仿宋_GB2312" w:hAnsi="仿宋_GB2312" w:cs="仿宋_GB2312" w:hint="eastAsia"/>
                <w:szCs w:val="21"/>
              </w:rPr>
              <w:t>本项目不收取</w:t>
            </w:r>
            <w:r w:rsidRPr="00D33942">
              <w:rPr>
                <w:rFonts w:ascii="仿宋_GB2312" w:eastAsia="仿宋_GB2312" w:hAnsi="仿宋_GB2312" w:cs="仿宋_GB2312" w:hint="eastAsia"/>
                <w:kern w:val="0"/>
                <w:szCs w:val="21"/>
              </w:rPr>
              <w:t>采购代理服务费</w:t>
            </w:r>
            <w:r w:rsidRPr="00D33942">
              <w:rPr>
                <w:rFonts w:ascii="仿宋_GB2312" w:eastAsia="仿宋_GB2312" w:hAnsi="仿宋_GB2312" w:cs="仿宋_GB2312" w:hint="eastAsia"/>
                <w:kern w:val="0"/>
                <w:szCs w:val="21"/>
                <w:u w:val="single"/>
              </w:rPr>
              <w:t xml:space="preserve"> </w:t>
            </w:r>
          </w:p>
        </w:tc>
      </w:tr>
      <w:tr w:rsidR="005E1B8C" w:rsidRPr="00D33942" w:rsidTr="00DA7200">
        <w:trPr>
          <w:trHeight w:val="3143"/>
        </w:trPr>
        <w:tc>
          <w:tcPr>
            <w:tcW w:w="761" w:type="dxa"/>
            <w:tcBorders>
              <w:top w:val="single" w:sz="4" w:space="0" w:color="auto"/>
              <w:left w:val="single" w:sz="8" w:space="0" w:color="auto"/>
              <w:bottom w:val="single" w:sz="8" w:space="0" w:color="auto"/>
              <w:right w:val="single" w:sz="4" w:space="0" w:color="auto"/>
            </w:tcBorders>
            <w:vAlign w:val="center"/>
          </w:tcPr>
          <w:p w:rsidR="005E1B8C" w:rsidRPr="00D33942" w:rsidRDefault="005E1B8C" w:rsidP="00DA7200">
            <w:pPr>
              <w:widowControl/>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39.3</w:t>
            </w:r>
          </w:p>
        </w:tc>
        <w:tc>
          <w:tcPr>
            <w:tcW w:w="1714" w:type="dxa"/>
            <w:tcBorders>
              <w:top w:val="single" w:sz="4" w:space="0" w:color="auto"/>
              <w:left w:val="single" w:sz="4" w:space="0" w:color="auto"/>
              <w:bottom w:val="single" w:sz="8" w:space="0" w:color="auto"/>
              <w:right w:val="single" w:sz="8" w:space="0" w:color="auto"/>
            </w:tcBorders>
            <w:vAlign w:val="center"/>
          </w:tcPr>
          <w:p w:rsidR="005E1B8C" w:rsidRPr="00D33942" w:rsidRDefault="005E1B8C" w:rsidP="00DA7200">
            <w:pPr>
              <w:widowControl/>
              <w:jc w:val="center"/>
              <w:rPr>
                <w:rFonts w:ascii="仿宋_GB2312" w:eastAsia="仿宋_GB2312" w:hAnsi="仿宋_GB2312" w:cs="仿宋_GB2312"/>
                <w:bCs/>
                <w:kern w:val="0"/>
                <w:szCs w:val="21"/>
              </w:rPr>
            </w:pPr>
            <w:r w:rsidRPr="00D33942">
              <w:rPr>
                <w:rFonts w:ascii="仿宋_GB2312" w:eastAsia="仿宋_GB2312" w:hAnsi="仿宋_GB2312" w:cs="仿宋_GB2312" w:hint="eastAsia"/>
                <w:bCs/>
                <w:kern w:val="0"/>
                <w:szCs w:val="21"/>
              </w:rPr>
              <w:t>质疑</w:t>
            </w:r>
          </w:p>
        </w:tc>
        <w:tc>
          <w:tcPr>
            <w:tcW w:w="6285" w:type="dxa"/>
            <w:tcBorders>
              <w:top w:val="single" w:sz="4" w:space="0" w:color="auto"/>
              <w:left w:val="nil"/>
              <w:bottom w:val="single" w:sz="8" w:space="0" w:color="auto"/>
              <w:right w:val="single" w:sz="8" w:space="0" w:color="auto"/>
            </w:tcBorders>
            <w:vAlign w:val="center"/>
          </w:tcPr>
          <w:p w:rsidR="005E1B8C" w:rsidRPr="00D33942" w:rsidRDefault="005E1B8C" w:rsidP="00DA7200">
            <w:pPr>
              <w:widowControl/>
              <w:rPr>
                <w:rFonts w:ascii="仿宋_GB2312" w:eastAsia="仿宋_GB2312" w:hAnsi="仿宋_GB2312" w:cs="仿宋_GB2312"/>
                <w:szCs w:val="21"/>
              </w:rPr>
            </w:pPr>
            <w:r w:rsidRPr="00D33942">
              <w:rPr>
                <w:rFonts w:ascii="仿宋_GB2312" w:eastAsia="仿宋_GB2312" w:hAnsi="仿宋_GB2312" w:cs="仿宋_GB2312" w:hint="eastAsia"/>
                <w:szCs w:val="21"/>
              </w:rPr>
              <w:t>一、供应商认为自己的权益受到损害的，可以在知道或者应知其权益受到损害之日起七个工作日内，向采购代理机构提出质疑。</w:t>
            </w:r>
          </w:p>
          <w:p w:rsidR="005E1B8C" w:rsidRPr="00D33942" w:rsidRDefault="005E1B8C" w:rsidP="00DA7200">
            <w:pPr>
              <w:widowControl/>
              <w:rPr>
                <w:rFonts w:ascii="仿宋_GB2312" w:eastAsia="仿宋_GB2312" w:hAnsi="仿宋_GB2312" w:cs="仿宋_GB2312"/>
                <w:szCs w:val="21"/>
              </w:rPr>
            </w:pPr>
            <w:r w:rsidRPr="00D33942">
              <w:rPr>
                <w:rFonts w:ascii="仿宋_GB2312" w:eastAsia="仿宋_GB2312" w:hAnsi="仿宋_GB2312" w:cs="仿宋_GB2312" w:hint="eastAsia"/>
                <w:szCs w:val="21"/>
              </w:rPr>
              <w:t>1、接收质疑函的方式：接收加盖单位公章的书面质疑函</w:t>
            </w:r>
          </w:p>
          <w:p w:rsidR="005E1B8C" w:rsidRPr="00D33942" w:rsidRDefault="005E1B8C" w:rsidP="00DA7200">
            <w:pPr>
              <w:widowControl/>
              <w:ind w:firstLineChars="200" w:firstLine="420"/>
              <w:rPr>
                <w:rFonts w:ascii="仿宋_GB2312" w:eastAsia="仿宋_GB2312" w:hAnsi="仿宋_GB2312" w:cs="仿宋_GB2312"/>
                <w:kern w:val="0"/>
                <w:szCs w:val="21"/>
                <w:u w:val="single"/>
              </w:rPr>
            </w:pPr>
            <w:r w:rsidRPr="00D33942">
              <w:rPr>
                <w:rFonts w:ascii="仿宋_GB2312" w:eastAsia="仿宋_GB2312" w:hAnsi="仿宋_GB2312" w:cs="仿宋_GB2312" w:hint="eastAsia"/>
                <w:szCs w:val="21"/>
              </w:rPr>
              <w:t>联系单位：</w:t>
            </w:r>
            <w:r w:rsidRPr="00D33942">
              <w:rPr>
                <w:rFonts w:ascii="仿宋_GB2312" w:eastAsia="仿宋_GB2312" w:hAnsi="仿宋_GB2312" w:cs="仿宋_GB2312" w:hint="eastAsia"/>
                <w:kern w:val="0"/>
                <w:szCs w:val="21"/>
                <w:u w:val="single"/>
              </w:rPr>
              <w:t>凌源市</w:t>
            </w:r>
            <w:r>
              <w:rPr>
                <w:rFonts w:ascii="仿宋_GB2312" w:eastAsia="仿宋_GB2312" w:hAnsi="仿宋_GB2312" w:cs="仿宋_GB2312" w:hint="eastAsia"/>
                <w:kern w:val="0"/>
                <w:szCs w:val="21"/>
                <w:u w:val="single"/>
              </w:rPr>
              <w:t>教育</w:t>
            </w:r>
            <w:r w:rsidRPr="00D33942">
              <w:rPr>
                <w:rFonts w:ascii="仿宋_GB2312" w:eastAsia="仿宋_GB2312" w:hAnsi="仿宋_GB2312" w:cs="仿宋_GB2312" w:hint="eastAsia"/>
                <w:kern w:val="0"/>
                <w:szCs w:val="21"/>
                <w:u w:val="single"/>
              </w:rPr>
              <w:t>局</w:t>
            </w:r>
          </w:p>
          <w:p w:rsidR="005E1B8C" w:rsidRPr="00D33942" w:rsidRDefault="005E1B8C" w:rsidP="00DA7200">
            <w:pPr>
              <w:widowControl/>
              <w:ind w:firstLineChars="200" w:firstLine="420"/>
              <w:rPr>
                <w:rFonts w:ascii="仿宋_GB2312" w:eastAsia="仿宋_GB2312" w:hAnsi="仿宋_GB2312" w:cs="仿宋_GB2312" w:hint="eastAsia"/>
                <w:szCs w:val="21"/>
              </w:rPr>
            </w:pPr>
            <w:r w:rsidRPr="00D33942">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鲁刚</w:t>
            </w:r>
          </w:p>
          <w:p w:rsidR="005E1B8C" w:rsidRPr="00D33942" w:rsidRDefault="005E1B8C" w:rsidP="00DA7200">
            <w:pPr>
              <w:widowControl/>
              <w:ind w:firstLineChars="200" w:firstLine="420"/>
              <w:jc w:val="left"/>
              <w:rPr>
                <w:rFonts w:ascii="仿宋_GB2312" w:eastAsia="仿宋_GB2312" w:hAnsi="仿宋_GB2312" w:cs="仿宋_GB2312"/>
                <w:szCs w:val="21"/>
              </w:rPr>
            </w:pPr>
            <w:r w:rsidRPr="00D33942">
              <w:rPr>
                <w:rFonts w:ascii="仿宋_GB2312" w:eastAsia="仿宋_GB2312" w:hAnsi="仿宋_GB2312" w:cs="仿宋_GB2312" w:hint="eastAsia"/>
                <w:szCs w:val="21"/>
              </w:rPr>
              <w:t>联系电话：</w:t>
            </w:r>
            <w:r w:rsidRPr="00D33942">
              <w:rPr>
                <w:rFonts w:ascii="仿宋_GB2312" w:eastAsia="仿宋_GB2312" w:hAnsi="仿宋_GB2312" w:cs="仿宋_GB2312" w:hint="eastAsia"/>
                <w:kern w:val="0"/>
                <w:szCs w:val="21"/>
                <w:u w:val="single"/>
              </w:rPr>
              <w:t>13</w:t>
            </w:r>
            <w:r>
              <w:rPr>
                <w:rFonts w:ascii="仿宋_GB2312" w:eastAsia="仿宋_GB2312" w:hAnsi="仿宋_GB2312" w:cs="仿宋_GB2312" w:hint="eastAsia"/>
                <w:kern w:val="0"/>
                <w:szCs w:val="21"/>
                <w:u w:val="single"/>
              </w:rPr>
              <w:t>898099806</w:t>
            </w:r>
          </w:p>
          <w:p w:rsidR="005E1B8C" w:rsidRPr="005E1B8C" w:rsidRDefault="005E1B8C" w:rsidP="00DA7200">
            <w:pPr>
              <w:widowControl/>
              <w:ind w:firstLineChars="200" w:firstLine="420"/>
              <w:rPr>
                <w:rFonts w:ascii="仿宋_GB2312" w:eastAsia="宋体" w:hAnsi="仿宋_GB2312" w:cs="仿宋_GB2312"/>
                <w:szCs w:val="21"/>
                <w:u w:val="single"/>
              </w:rPr>
            </w:pPr>
            <w:r w:rsidRPr="00D33942">
              <w:rPr>
                <w:rFonts w:ascii="仿宋_GB2312" w:eastAsia="仿宋_GB2312" w:hAnsi="仿宋_GB2312" w:cs="仿宋_GB2312" w:hint="eastAsia"/>
                <w:szCs w:val="21"/>
              </w:rPr>
              <w:t>通讯地址：</w:t>
            </w:r>
            <w:r w:rsidRPr="005E1B8C">
              <w:rPr>
                <w:rFonts w:ascii="仿宋_GB2312" w:eastAsia="仿宋_GB2312" w:hAnsi="仿宋_GB2312" w:cs="仿宋_GB2312" w:hint="eastAsia"/>
                <w:bCs/>
                <w:kern w:val="0"/>
                <w:szCs w:val="21"/>
                <w:u w:val="single"/>
              </w:rPr>
              <w:t>凌源市红山路西段190-66号</w:t>
            </w:r>
          </w:p>
          <w:p w:rsidR="005E1B8C" w:rsidRPr="00D33942" w:rsidRDefault="005E1B8C" w:rsidP="00DA7200">
            <w:pPr>
              <w:widowControl/>
              <w:rPr>
                <w:rFonts w:ascii="仿宋_GB2312" w:eastAsia="仿宋_GB2312" w:hAnsi="仿宋_GB2312" w:cs="仿宋_GB2312"/>
                <w:szCs w:val="21"/>
              </w:rPr>
            </w:pPr>
            <w:r w:rsidRPr="00D33942">
              <w:rPr>
                <w:rFonts w:ascii="仿宋_GB2312" w:eastAsia="仿宋_GB2312" w:hAnsi="仿宋_GB2312" w:cs="仿宋_GB2312" w:hint="eastAsia"/>
                <w:szCs w:val="21"/>
              </w:rPr>
              <w:t>2、质疑函的内容、格式：应符合《政府采购质疑和投诉办法》相关规定和财政部门制定的《政府采购质疑函范本》格式。</w:t>
            </w:r>
          </w:p>
          <w:p w:rsidR="005E1B8C" w:rsidRPr="00D33942" w:rsidRDefault="005E1B8C" w:rsidP="00DA7200">
            <w:pPr>
              <w:pStyle w:val="ab"/>
              <w:rPr>
                <w:rFonts w:ascii="仿宋_GB2312" w:eastAsia="仿宋_GB2312" w:hAnsi="仿宋_GB2312" w:cs="仿宋_GB2312"/>
                <w:bCs/>
                <w:color w:val="0000FF"/>
                <w:kern w:val="0"/>
                <w:szCs w:val="21"/>
                <w:lang w:val="en-US" w:eastAsia="zh-CN"/>
              </w:rPr>
            </w:pPr>
            <w:r w:rsidRPr="00D33942">
              <w:rPr>
                <w:rFonts w:ascii="仿宋_GB2312" w:eastAsia="仿宋_GB2312" w:hAnsi="仿宋_GB2312" w:cs="仿宋_GB2312" w:hint="eastAsia"/>
                <w:szCs w:val="21"/>
                <w:lang w:val="en-US" w:eastAsia="zh-CN"/>
              </w:rPr>
              <w:t>二、供应商应在法定质疑期内一次性针对同一采购程序环节提出质疑，否则针对再次提出质疑将不予接收。（采购程序环节分为：采购公告、采购文件、采购过程、成交结果）</w:t>
            </w:r>
          </w:p>
        </w:tc>
      </w:tr>
    </w:tbl>
    <w:p w:rsidR="005E1B8C" w:rsidRDefault="005E1B8C" w:rsidP="005E1B8C">
      <w:pPr>
        <w:rPr>
          <w:rFonts w:ascii="仿宋_GB2312" w:eastAsia="仿宋_GB2312" w:hAnsi="仿宋_GB2312" w:cs="仿宋_GB2312"/>
        </w:rPr>
      </w:pPr>
      <w:r>
        <w:rPr>
          <w:rFonts w:ascii="仿宋_GB2312" w:eastAsia="仿宋_GB2312" w:hAnsi="仿宋_GB2312" w:cs="仿宋_GB2312" w:hint="eastAsia"/>
        </w:rPr>
        <w:t>注：表格中“</w:t>
      </w:r>
      <w:r>
        <w:rPr>
          <w:rFonts w:ascii="MS Gothic" w:eastAsia="MS Gothic" w:hAnsi="MS Gothic" w:cs="MS Gothic" w:hint="eastAsia"/>
          <w:kern w:val="0"/>
          <w:szCs w:val="21"/>
        </w:rPr>
        <w:t>☑</w:t>
      </w:r>
      <w:r>
        <w:rPr>
          <w:rFonts w:ascii="仿宋_GB2312" w:eastAsia="仿宋_GB2312" w:hAnsi="仿宋_GB2312" w:cs="仿宋_GB2312" w:hint="eastAsia"/>
        </w:rPr>
        <w:t>”项为被选中项。</w:t>
      </w:r>
    </w:p>
    <w:p w:rsidR="00201D14" w:rsidRDefault="00201D14">
      <w:pPr>
        <w:pStyle w:val="2"/>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21" w:name="_Toc30384_WPSOffice_Level2"/>
      <w:r>
        <w:rPr>
          <w:rFonts w:ascii="仿宋_GB2312" w:eastAsia="仿宋_GB2312" w:hAnsi="仿宋_GB2312" w:cs="仿宋_GB2312" w:hint="eastAsia"/>
          <w:sz w:val="32"/>
          <w:szCs w:val="36"/>
        </w:rPr>
        <w:lastRenderedPageBreak/>
        <w:t>二 总则</w:t>
      </w:r>
      <w:bookmarkEnd w:id="21"/>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1.1采购人：是指依法进行政府采购的国家机关、事业单位、团体组织。本项目采购人见投标人须知表1.1款。</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1.2采购代理机构：是指集中采购机构或从事采购代理业务的社会中介机构，本项目的采购代理机构见投标人须知表1.2款。</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★1.3投标人：是指向采购人提供货物、工程或者服务的法人、非法人组织或者自然人。本项目的投标人及其投标货物须满足以下条件：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1.3.4符合投标人须知表1.3.4款中规定的资格条件。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若投标人须知表1.3.5款中未写明允许采购进口产品，如投标人所投产品为进口产品，其投标将被认定为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★1.4如投标人须知表1.4款中允许联合体投标，对联合体规定如下：</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w:t>
      </w:r>
      <w:r>
        <w:rPr>
          <w:rFonts w:ascii="仿宋_GB2312" w:eastAsia="仿宋_GB2312" w:hAnsi="仿宋_GB2312" w:cs="仿宋_GB2312" w:hint="eastAsia"/>
          <w:szCs w:val="21"/>
        </w:rPr>
        <w:lastRenderedPageBreak/>
        <w:t>加投标，共同投标协议中应写明小型、微型企业的协议合同金额占到共同投标协议投标总金额的比例。</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1.4.8对联合体投标的其他资格要求见投标人须知表1.4.8款。</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2.2项目预算金额和分项或分包最高限价见投标人须知表2.2款。</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b/>
          <w:bCs/>
          <w:szCs w:val="21"/>
        </w:rPr>
      </w:pPr>
      <w:bookmarkStart w:id="22" w:name="_Toc266951048"/>
      <w:r>
        <w:rPr>
          <w:rFonts w:ascii="仿宋_GB2312" w:eastAsia="仿宋_GB2312" w:hAnsi="仿宋_GB2312" w:cs="仿宋_GB2312" w:hint="eastAsia"/>
          <w:b/>
          <w:bCs/>
          <w:szCs w:val="21"/>
        </w:rPr>
        <w:t>3.语言文字</w:t>
      </w:r>
      <w:bookmarkEnd w:id="22"/>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rsidR="00201D14" w:rsidRDefault="00201D14">
      <w:pPr>
        <w:adjustRightInd w:val="0"/>
        <w:snapToGrid w:val="0"/>
        <w:spacing w:line="360" w:lineRule="auto"/>
        <w:rPr>
          <w:rFonts w:ascii="仿宋_GB2312" w:eastAsia="仿宋_GB2312" w:hAnsi="仿宋_GB2312" w:cs="仿宋_GB2312"/>
          <w:b/>
          <w:bCs/>
          <w:szCs w:val="21"/>
        </w:rPr>
      </w:pPr>
      <w:bookmarkStart w:id="23" w:name="_1.8_计量单位"/>
      <w:bookmarkStart w:id="24" w:name="_Toc266951049"/>
      <w:bookmarkEnd w:id="23"/>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24"/>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投标人须知表</w:t>
        </w:r>
      </w:hyperlink>
      <w:r>
        <w:rPr>
          <w:rFonts w:ascii="仿宋_GB2312" w:eastAsia="仿宋_GB2312" w:hAnsi="仿宋_GB2312" w:cs="仿宋_GB2312" w:hint="eastAsia"/>
          <w:szCs w:val="21"/>
        </w:rPr>
        <w:t>6.1款规定组织现场考察或开标前答疑会的，采购人按规定的时间、地点组织投标人现场考察或开标前答疑会，或者在领取招标文件期限截止后以书面形式通知所有</w:t>
      </w:r>
      <w:r>
        <w:rPr>
          <w:rFonts w:ascii="仿宋_GB2312" w:eastAsia="仿宋_GB2312" w:hAnsi="仿宋_GB2312" w:cs="仿宋_GB2312" w:hint="eastAsia"/>
          <w:szCs w:val="21"/>
        </w:rPr>
        <w:lastRenderedPageBreak/>
        <w:t>获取招标文件的潜在投标人。</w:t>
      </w:r>
    </w:p>
    <w:p w:rsidR="00201D14" w:rsidRDefault="00201D14">
      <w:pPr>
        <w:adjustRightInd w:val="0"/>
        <w:snapToGrid w:val="0"/>
        <w:spacing w:line="360" w:lineRule="auto"/>
        <w:rPr>
          <w:rFonts w:ascii="仿宋_GB2312" w:eastAsia="仿宋_GB2312" w:hAnsi="仿宋_GB2312" w:cs="仿宋_GB2312"/>
          <w:b/>
          <w:bCs/>
          <w:szCs w:val="21"/>
        </w:rPr>
      </w:pPr>
      <w:bookmarkStart w:id="25" w:name="_1.10_投标预备会"/>
      <w:bookmarkEnd w:id="25"/>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9"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rsidR="00201D14" w:rsidRDefault="00201D14">
      <w:pPr>
        <w:pStyle w:val="2"/>
        <w:rPr>
          <w:rFonts w:ascii="仿宋_GB2312" w:eastAsia="仿宋_GB2312" w:hAnsi="仿宋_GB2312" w:cs="仿宋_GB2312"/>
          <w:sz w:val="32"/>
          <w:szCs w:val="28"/>
        </w:rPr>
      </w:pPr>
      <w:bookmarkStart w:id="26" w:name="_Toc10106_WPSOffice_Level2"/>
      <w:r>
        <w:rPr>
          <w:rFonts w:ascii="仿宋_GB2312" w:eastAsia="仿宋_GB2312" w:hAnsi="仿宋_GB2312" w:cs="仿宋_GB2312" w:hint="eastAsia"/>
          <w:sz w:val="32"/>
          <w:szCs w:val="28"/>
        </w:rPr>
        <w:t>三 招标文件</w:t>
      </w:r>
      <w:bookmarkEnd w:id="26"/>
    </w:p>
    <w:p w:rsidR="00201D14" w:rsidRDefault="00201D14">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rsidR="00201D14" w:rsidRDefault="00201D14">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招标</w:t>
      </w:r>
      <w:r>
        <w:rPr>
          <w:rFonts w:ascii="仿宋_GB2312" w:eastAsia="仿宋_GB2312" w:hAnsi="仿宋_GB2312" w:cs="仿宋_GB2312" w:hint="eastAsia"/>
        </w:rPr>
        <w:t>文件内容如下:</w:t>
      </w:r>
    </w:p>
    <w:p w:rsidR="00201D14" w:rsidRDefault="008A07F8">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sidR="00201D14">
        <w:rPr>
          <w:rFonts w:ascii="仿宋_GB2312" w:eastAsia="仿宋_GB2312" w:hAnsi="仿宋_GB2312" w:cs="仿宋_GB2312" w:hint="eastAsia"/>
        </w:rPr>
        <w:t>公告</w:t>
      </w:r>
    </w:p>
    <w:p w:rsidR="00201D14" w:rsidRDefault="00201D14">
      <w:pPr>
        <w:numPr>
          <w:ilvl w:val="0"/>
          <w:numId w:val="2"/>
        </w:numPr>
        <w:adjustRightInd w:val="0"/>
        <w:snapToGrid w:val="0"/>
        <w:spacing w:line="360" w:lineRule="auto"/>
        <w:ind w:firstLineChars="200" w:firstLine="420"/>
        <w:rPr>
          <w:rFonts w:ascii="仿宋_GB2312" w:eastAsia="仿宋_GB2312" w:hAnsi="仿宋_GB2312" w:cs="仿宋_GB2312"/>
        </w:rPr>
      </w:pPr>
      <w:bookmarkStart w:id="27" w:name="_Toc4961_WPSOffice_Level2"/>
      <w:bookmarkStart w:id="28" w:name="_Toc188_WPSOffice_Level2"/>
      <w:bookmarkStart w:id="29" w:name="_Toc25935_WPSOffice_Level2"/>
      <w:bookmarkStart w:id="30" w:name="_Toc24604_WPSOffice_Level2"/>
      <w:r>
        <w:rPr>
          <w:rFonts w:ascii="仿宋_GB2312" w:eastAsia="仿宋_GB2312" w:hAnsi="仿宋_GB2312" w:cs="仿宋_GB2312" w:hint="eastAsia"/>
        </w:rPr>
        <w:t>投标人须知</w:t>
      </w:r>
      <w:bookmarkEnd w:id="27"/>
      <w:bookmarkEnd w:id="28"/>
      <w:bookmarkEnd w:id="29"/>
      <w:bookmarkEnd w:id="30"/>
    </w:p>
    <w:p w:rsidR="00201D14" w:rsidRDefault="00201D14">
      <w:pPr>
        <w:adjustRightInd w:val="0"/>
        <w:snapToGrid w:val="0"/>
        <w:spacing w:line="360" w:lineRule="auto"/>
        <w:ind w:firstLineChars="200" w:firstLine="420"/>
        <w:rPr>
          <w:rFonts w:ascii="仿宋_GB2312" w:eastAsia="仿宋_GB2312" w:hAnsi="仿宋_GB2312" w:cs="仿宋_GB2312"/>
        </w:rPr>
      </w:pPr>
      <w:bookmarkStart w:id="31" w:name="_Toc2443_WPSOffice_Level2"/>
      <w:bookmarkStart w:id="32" w:name="_Toc13276_WPSOffice_Level2"/>
      <w:bookmarkStart w:id="33" w:name="_Toc32235_WPSOffice_Level2"/>
      <w:bookmarkStart w:id="34" w:name="_Toc31424_WPSOffice_Level2"/>
      <w:r>
        <w:rPr>
          <w:rFonts w:ascii="仿宋_GB2312" w:eastAsia="仿宋_GB2312" w:hAnsi="仿宋_GB2312" w:cs="仿宋_GB2312" w:hint="eastAsia"/>
        </w:rPr>
        <w:t>第二章 投标文件内容及格式</w:t>
      </w:r>
      <w:bookmarkEnd w:id="31"/>
      <w:bookmarkEnd w:id="32"/>
      <w:bookmarkEnd w:id="33"/>
      <w:bookmarkEnd w:id="34"/>
    </w:p>
    <w:p w:rsidR="00201D14" w:rsidRDefault="00201D14">
      <w:pPr>
        <w:adjustRightInd w:val="0"/>
        <w:snapToGrid w:val="0"/>
        <w:spacing w:line="360" w:lineRule="auto"/>
        <w:ind w:firstLineChars="200" w:firstLine="420"/>
        <w:rPr>
          <w:rFonts w:ascii="仿宋_GB2312" w:eastAsia="仿宋_GB2312" w:hAnsi="仿宋_GB2312" w:cs="仿宋_GB2312"/>
        </w:rPr>
      </w:pPr>
      <w:bookmarkStart w:id="35" w:name="_Toc7005_WPSOffice_Level2"/>
      <w:bookmarkStart w:id="36" w:name="_Toc16269_WPSOffice_Level2"/>
      <w:bookmarkStart w:id="37" w:name="_Toc24836_WPSOffice_Level2"/>
      <w:bookmarkStart w:id="38" w:name="_Toc4416_WPSOffice_Level2"/>
      <w:r>
        <w:rPr>
          <w:rFonts w:ascii="仿宋_GB2312" w:eastAsia="仿宋_GB2312" w:hAnsi="仿宋_GB2312" w:cs="仿宋_GB2312" w:hint="eastAsia"/>
        </w:rPr>
        <w:t>第三章 货物需求</w:t>
      </w:r>
      <w:bookmarkEnd w:id="35"/>
      <w:bookmarkEnd w:id="36"/>
      <w:bookmarkEnd w:id="37"/>
      <w:bookmarkEnd w:id="38"/>
    </w:p>
    <w:p w:rsidR="00201D14" w:rsidRDefault="00201D14">
      <w:pPr>
        <w:adjustRightInd w:val="0"/>
        <w:snapToGrid w:val="0"/>
        <w:spacing w:line="360" w:lineRule="auto"/>
        <w:ind w:firstLineChars="200" w:firstLine="420"/>
        <w:rPr>
          <w:rFonts w:ascii="仿宋_GB2312" w:eastAsia="仿宋_GB2312" w:hAnsi="仿宋_GB2312" w:cs="仿宋_GB2312"/>
        </w:rPr>
      </w:pPr>
      <w:bookmarkStart w:id="39" w:name="_Toc25382_WPSOffice_Level2"/>
      <w:bookmarkStart w:id="40" w:name="_Toc16294_WPSOffice_Level2"/>
      <w:bookmarkStart w:id="41" w:name="_Toc23459_WPSOffice_Level2"/>
      <w:bookmarkStart w:id="42" w:name="_Toc16119_WPSOffice_Level2"/>
      <w:r>
        <w:rPr>
          <w:rFonts w:ascii="仿宋_GB2312" w:eastAsia="仿宋_GB2312" w:hAnsi="仿宋_GB2312" w:cs="仿宋_GB2312" w:hint="eastAsia"/>
        </w:rPr>
        <w:t>第四章 评标方法</w:t>
      </w:r>
      <w:bookmarkEnd w:id="39"/>
      <w:bookmarkEnd w:id="40"/>
      <w:bookmarkEnd w:id="41"/>
      <w:bookmarkEnd w:id="42"/>
    </w:p>
    <w:p w:rsidR="00201D14" w:rsidRDefault="00201D14">
      <w:pPr>
        <w:adjustRightInd w:val="0"/>
        <w:snapToGrid w:val="0"/>
        <w:spacing w:line="360" w:lineRule="auto"/>
        <w:ind w:firstLineChars="200" w:firstLine="420"/>
        <w:rPr>
          <w:rFonts w:ascii="仿宋_GB2312" w:eastAsia="仿宋_GB2312" w:hAnsi="仿宋_GB2312" w:cs="仿宋_GB2312"/>
        </w:rPr>
      </w:pPr>
      <w:bookmarkStart w:id="43" w:name="_Toc9629_WPSOffice_Level2"/>
      <w:bookmarkStart w:id="44" w:name="_Toc28106_WPSOffice_Level2"/>
      <w:bookmarkStart w:id="45" w:name="_Toc16368_WPSOffice_Level2"/>
      <w:bookmarkStart w:id="46" w:name="_Toc17794_WPSOffice_Level2"/>
      <w:r>
        <w:rPr>
          <w:rFonts w:ascii="仿宋_GB2312" w:eastAsia="仿宋_GB2312" w:hAnsi="仿宋_GB2312" w:cs="仿宋_GB2312" w:hint="eastAsia"/>
        </w:rPr>
        <w:t>第五章 政府采购合同</w:t>
      </w:r>
      <w:bookmarkEnd w:id="43"/>
      <w:bookmarkEnd w:id="44"/>
      <w:bookmarkEnd w:id="45"/>
      <w:bookmarkEnd w:id="46"/>
      <w:r>
        <w:rPr>
          <w:rFonts w:ascii="仿宋_GB2312" w:eastAsia="仿宋_GB2312" w:hAnsi="仿宋_GB2312" w:cs="仿宋_GB2312" w:hint="eastAsia"/>
        </w:rPr>
        <w:t>条款及格式</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rsidR="00201D14" w:rsidRDefault="00201D14">
      <w:pPr>
        <w:pStyle w:val="2"/>
        <w:rPr>
          <w:rFonts w:ascii="仿宋_GB2312" w:eastAsia="仿宋_GB2312" w:hAnsi="仿宋_GB2312" w:cs="仿宋_GB2312"/>
          <w:sz w:val="32"/>
          <w:szCs w:val="32"/>
        </w:rPr>
      </w:pPr>
      <w:bookmarkStart w:id="47" w:name="_Toc7415_WPSOffice_Level2"/>
      <w:r>
        <w:rPr>
          <w:rFonts w:ascii="仿宋_GB2312" w:eastAsia="仿宋_GB2312" w:hAnsi="仿宋_GB2312" w:cs="仿宋_GB2312" w:hint="eastAsia"/>
          <w:sz w:val="32"/>
          <w:szCs w:val="32"/>
        </w:rPr>
        <w:t>四 投标文件的编制</w:t>
      </w:r>
      <w:bookmarkEnd w:id="47"/>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★10.2投标人应当对所投分包在招标文件中“货物需求”所列的所有货物内容进行投标，</w:t>
      </w:r>
      <w:r>
        <w:rPr>
          <w:rFonts w:ascii="仿宋_GB2312" w:eastAsia="仿宋_GB2312" w:hAnsi="仿宋_GB2312" w:cs="仿宋_GB2312" w:hint="eastAsia"/>
          <w:szCs w:val="21"/>
        </w:rPr>
        <w:lastRenderedPageBreak/>
        <w:t>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pStyle w:val="ab"/>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10.4无论招标文件第三章货物需求中是否要求，投标人所投货物均应符合国家强制性标准。</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样品或演示要求详见投标人须知表11.3款。</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12.3投标人应按招标文件要求在相关表格中标明投标货物及伴随服务的单价和总价，并由法定代表人（非法人组织的负责人）或其委托代理人签署。</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12.5每种货物只能有一个投标报价。采购人不接受具有附加条件的报价。</w:t>
      </w:r>
    </w:p>
    <w:p w:rsidR="00201D14" w:rsidRDefault="00201D14">
      <w:pPr>
        <w:adjustRightInd w:val="0"/>
        <w:snapToGrid w:val="0"/>
        <w:spacing w:line="360" w:lineRule="auto"/>
        <w:rPr>
          <w:rFonts w:ascii="仿宋_GB2312" w:eastAsia="仿宋_GB2312" w:hAnsi="仿宋_GB2312" w:cs="仿宋_GB2312"/>
          <w:szCs w:val="21"/>
        </w:rPr>
      </w:pPr>
      <w:bookmarkStart w:id="48" w:name="_Toc22507_WPSOffice_Level2"/>
      <w:bookmarkStart w:id="49" w:name="_Toc31973_WPSOffice_Level2"/>
      <w:r>
        <w:rPr>
          <w:rFonts w:ascii="仿宋_GB2312" w:eastAsia="仿宋_GB2312" w:hAnsi="仿宋_GB2312" w:cs="仿宋_GB2312" w:hint="eastAsia"/>
          <w:szCs w:val="21"/>
        </w:rPr>
        <w:t>12.6除非招标文件另有规定，报价原则上精确到小数点后两位。</w:t>
      </w:r>
      <w:bookmarkEnd w:id="48"/>
      <w:bookmarkEnd w:id="49"/>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13.1投标人应提交投标人须知表13.1款中规定的投标保证金，并作为其投标的一部分。</w:t>
      </w:r>
    </w:p>
    <w:p w:rsidR="00201D14" w:rsidRDefault="00201D1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rsidR="00201D14" w:rsidRDefault="00201D1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rsidR="00201D14" w:rsidRDefault="00201D1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rsidR="00201D14" w:rsidRDefault="00201D1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（2）中标后不按本须知第34款的规定与采购人签订合同的；</w:t>
      </w:r>
    </w:p>
    <w:p w:rsidR="00201D14" w:rsidRDefault="00201D14">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（3）中标后不按本须知第35款的规定提交履约保证金的；</w:t>
      </w:r>
    </w:p>
    <w:p w:rsidR="00623F79" w:rsidRPr="00623F79" w:rsidRDefault="00623F79">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（4）</w:t>
      </w:r>
      <w:r w:rsidRPr="00A742DF">
        <w:rPr>
          <w:rFonts w:ascii="仿宋_GB2312" w:eastAsia="仿宋_GB2312" w:hAnsi="仿宋_GB2312" w:cs="仿宋_GB2312" w:hint="eastAsia"/>
          <w:szCs w:val="21"/>
        </w:rPr>
        <w:t>中标人未在中标人确定之日起2个工作日内领取中标通知书的。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sidR="00623F79">
        <w:rPr>
          <w:rFonts w:ascii="仿宋_GB2312" w:eastAsia="仿宋_GB2312" w:hAnsi="仿宋_GB2312" w:cs="仿宋_GB2312" w:hint="eastAsia"/>
          <w:szCs w:val="21"/>
        </w:rPr>
        <w:t>5</w:t>
      </w:r>
      <w:r>
        <w:rPr>
          <w:rFonts w:ascii="仿宋_GB2312" w:eastAsia="仿宋_GB2312" w:hAnsi="仿宋_GB2312" w:cs="仿宋_GB2312" w:hint="eastAsia"/>
          <w:szCs w:val="21"/>
        </w:rPr>
        <w:t>）中标后不按本须知第36款的规定缴纳采购代理服务费的；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sidR="00623F79">
        <w:rPr>
          <w:rFonts w:ascii="仿宋_GB2312" w:eastAsia="仿宋_GB2312" w:hAnsi="仿宋_GB2312" w:cs="仿宋_GB2312" w:hint="eastAsia"/>
          <w:szCs w:val="21"/>
        </w:rPr>
        <w:t>6</w:t>
      </w:r>
      <w:r>
        <w:rPr>
          <w:rFonts w:ascii="仿宋_GB2312" w:eastAsia="仿宋_GB2312" w:hAnsi="仿宋_GB2312" w:cs="仿宋_GB2312" w:hint="eastAsia"/>
          <w:szCs w:val="21"/>
        </w:rPr>
        <w:t>）存在其他违法违规行为的。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13.5.2未中标投标人的投标保证金将在中标通知书发出之日暨中标结果公告公布之日起5个工作日内无息退还。投标人应及时联系保证金收受机构办理退还投标保证金手续。</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14.2上款所述的证明文件，可以是文字资料、图纸和数据，它包括：</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（2）货物从采购人开始使用至招标文件规定的保质期内正常、连续地使用所必须的备件和专用工具清单，包括备件和专用工具的货源及现行价格;</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（3）对照招标文件技术规格，逐条说明所提供货物及伴随的工程和服务已对招标文件的技术规格做出了实质性的响应，或申明与技术规格条文的偏差和例外。</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15.1投标应在投标人须知表15.1款中规定的投标有效期内保持有效。投标有效期不满足要求的投标，其投标将被认定为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16.投标文件的签署及规定</w:t>
      </w:r>
    </w:p>
    <w:p w:rsidR="00201D14" w:rsidRDefault="00201D14">
      <w:pPr>
        <w:adjustRightInd w:val="0"/>
        <w:snapToGrid w:val="0"/>
        <w:spacing w:line="360" w:lineRule="auto"/>
        <w:rPr>
          <w:rFonts w:ascii="仿宋_GB2312" w:eastAsia="仿宋_GB2312" w:hAnsi="仿宋_GB2312" w:cs="仿宋_GB2312"/>
          <w:szCs w:val="21"/>
        </w:rPr>
      </w:pPr>
      <w:bookmarkStart w:id="50" w:name="_Toc27725_WPSOffice_Level2"/>
      <w:r>
        <w:rPr>
          <w:rFonts w:ascii="仿宋_GB2312" w:eastAsia="仿宋_GB2312" w:hAnsi="仿宋_GB2312" w:cs="仿宋_GB2312" w:hint="eastAsia"/>
          <w:szCs w:val="21"/>
        </w:rPr>
        <w:t>16.1投标人应按投标人须知表16.1款中的规定，准备和递交投标文件正本、副本和电子文档。</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★16.2每份投标文件封皮须清楚地标明“正本”或“副本”。若正本和副本不符，以正本为准。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rsidR="00201D14" w:rsidRDefault="00201D14">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bookmarkEnd w:id="50"/>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17.2所有包装封皮上均应：</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18.1投标人应在投标人须知表18.1中规定的递交投标文件截止时间前，将投标文件递交到投标人须知表18.1款中规定的地点。</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19.投标文件的接收、修改与撤回</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5E1B8C" w:rsidRDefault="00201D14" w:rsidP="005E1B8C">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19.2采购人或者采购代理机构收到投标文件后，应当如实记载投标文件的送达时间和密封情况</w:t>
      </w:r>
      <w:r w:rsidR="005E1B8C">
        <w:rPr>
          <w:rFonts w:ascii="仿宋_GB2312" w:eastAsia="仿宋_GB2312" w:hAnsi="仿宋_GB2312" w:cs="仿宋_GB2312" w:hint="eastAsia"/>
          <w:szCs w:val="21"/>
        </w:rPr>
        <w:t>。</w:t>
      </w:r>
    </w:p>
    <w:p w:rsidR="00201D14" w:rsidRDefault="00201D14" w:rsidP="005E1B8C">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19.4在投标截止时间之后，投标人不得对其投标文件做任何修改。</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19.5采购人和采购代理机构对所接收并当众宣读投标内容的投标文件概不退回。</w:t>
      </w:r>
    </w:p>
    <w:p w:rsidR="00201D14" w:rsidRDefault="00201D14">
      <w:pPr>
        <w:pStyle w:val="2"/>
        <w:rPr>
          <w:rFonts w:ascii="仿宋_GB2312" w:eastAsia="仿宋_GB2312" w:hAnsi="仿宋_GB2312" w:cs="仿宋_GB2312"/>
          <w:sz w:val="32"/>
          <w:szCs w:val="28"/>
        </w:rPr>
      </w:pPr>
      <w:bookmarkStart w:id="51" w:name="_Toc988_WPSOffice_Level2"/>
      <w:r>
        <w:rPr>
          <w:rFonts w:ascii="仿宋_GB2312" w:eastAsia="仿宋_GB2312" w:hAnsi="仿宋_GB2312" w:cs="仿宋_GB2312" w:hint="eastAsia"/>
          <w:sz w:val="32"/>
          <w:szCs w:val="28"/>
        </w:rPr>
        <w:t>六 开标及评标</w:t>
      </w:r>
      <w:bookmarkEnd w:id="51"/>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20.1采购人和采购代理机构将按投标人须知表20.1款中规定的开标时间和地点组织公开开标并邀请所有投标人代表参加。</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投标人不足3家的，不得开标。评标委员会成员不得参加开标活动。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按照《中华人民共和国政府采购法》、《中华人民共和国政府采购法实施条例》有关规定依法组建评标委员会，负责本项目评标工作。本项目评标委员会组成详见投标人须知表21款。</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22.2采购人或采购代理机构将在递交投标文件截止时间前一个工作日至资格审查结束前查询投标人的信用记录。投标人存在不良信用记录的，其投标将被认定为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22.2.2查询及记录方式：采购人或采购代理机构经办人将查询网页打印并存档备查。投标人不良信用记录以采购人或采购代理机构查询结果为准。</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w:t>
      </w:r>
      <w:r>
        <w:rPr>
          <w:rFonts w:ascii="仿宋_GB2312" w:eastAsia="仿宋_GB2312" w:hAnsi="仿宋_GB2312" w:cs="仿宋_GB2312" w:hint="eastAsia"/>
          <w:szCs w:val="21"/>
        </w:rPr>
        <w:lastRenderedPageBreak/>
        <w:t>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25.1投标人须知表11.3款中要求投标人提供样品的，按照投标人须知表25.1款中样品的评审方法以及评审标准进行评审。</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25.3演示的评审方法以及评审标准具体内容见投标人须知表25.1款。</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对招标文件的实质性要求进行响应是指与招标文件中带有★号标识内容的文字说明、条款、条件和规格等要求相符。</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（9）属于法律、法规和招标文件规定的其他投标无效情形；</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27.2评标严格按照招标文件的要求和条件进行。根据实际情况，在投标人须知表27.2款中规定采用下列一种评标方法，详细评标标准见第四章 评标方法。</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27.3根据《政府采购促进中小企业发展暂行办法》（财库[2011]181号）、《财政部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w:t>
      </w:r>
      <w:r w:rsidR="00252972">
        <w:rPr>
          <w:rFonts w:ascii="仿宋_GB2312" w:eastAsia="仿宋_GB2312" w:hAnsi="仿宋_GB2312" w:cs="仿宋_GB2312" w:hint="eastAsia"/>
          <w:szCs w:val="21"/>
        </w:rPr>
        <w:t xml:space="preserve"> 6</w:t>
      </w:r>
      <w:r>
        <w:rPr>
          <w:rFonts w:ascii="仿宋_GB2312" w:eastAsia="仿宋_GB2312" w:hAnsi="仿宋_GB2312" w:cs="仿宋_GB2312" w:hint="eastAsia"/>
          <w:szCs w:val="21"/>
        </w:rPr>
        <w:t>%后参与评审。具体详见第四章 评标方法。</w:t>
      </w:r>
    </w:p>
    <w:p w:rsidR="00201D14" w:rsidRDefault="00201D14">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27.4 依据财政部、发展改革委、生态环境部等部门发布的品目清单和国家确定的认证机构</w:t>
      </w:r>
      <w:r>
        <w:rPr>
          <w:rFonts w:ascii="仿宋_GB2312" w:eastAsia="仿宋_GB2312" w:hAnsi="仿宋_GB2312" w:cs="仿宋_GB2312" w:hint="eastAsia"/>
          <w:szCs w:val="21"/>
        </w:rPr>
        <w:lastRenderedPageBreak/>
        <w:t>出具的、处于有效期之内的节能产品、环境标志产品认证证书实施政府优先采购。具体优先采购办法详见第四章 评标方法。</w:t>
      </w:r>
    </w:p>
    <w:p w:rsidR="00201D14" w:rsidRDefault="00201D14">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27.5根据财政部、辽宁省财政厅相关规定，对于列入《辽宁省创新产品和服务目录》内的产品、服务实施政府优先采购。具体优先采购办法详见第四章 评标方法。</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（2）采用综合评分法的，评标结果按评审后得分由高到低顺序排序。得分相同的，按第四章评标办法规定执行。</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29.2评标委员会将根据评标标准，按投标人须知表29.2款中规定的数量推荐中标候选人。</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rsidR="00201D14" w:rsidRDefault="00201D14">
      <w:pPr>
        <w:pStyle w:val="2"/>
        <w:rPr>
          <w:rFonts w:ascii="仿宋_GB2312" w:eastAsia="仿宋_GB2312" w:hAnsi="仿宋_GB2312" w:cs="仿宋_GB2312"/>
          <w:sz w:val="32"/>
          <w:szCs w:val="28"/>
        </w:rPr>
      </w:pPr>
      <w:bookmarkStart w:id="52" w:name="_Toc4544_WPSOffice_Level2"/>
      <w:r>
        <w:rPr>
          <w:rFonts w:ascii="仿宋_GB2312" w:eastAsia="仿宋_GB2312" w:hAnsi="仿宋_GB2312" w:cs="仿宋_GB2312" w:hint="eastAsia"/>
          <w:sz w:val="32"/>
          <w:szCs w:val="28"/>
        </w:rPr>
        <w:t>七 确定中标</w:t>
      </w:r>
      <w:bookmarkEnd w:id="52"/>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rsidR="00201D14" w:rsidRDefault="00201D14" w:rsidP="002A5C29">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采购人在收到评标报告5个工作日内未按评标报告推荐的中标候选人顺序确定中标人，又不能说明合法理由的，视同按评标报告推荐的顺序确定排名第一</w:t>
      </w:r>
      <w:r w:rsidR="002A5C29">
        <w:rPr>
          <w:rFonts w:ascii="仿宋_GB2312" w:eastAsia="仿宋_GB2312" w:hAnsi="仿宋_GB2312" w:cs="仿宋_GB2312" w:hint="eastAsia"/>
          <w:szCs w:val="21"/>
        </w:rPr>
        <w:t>第二</w:t>
      </w:r>
      <w:r>
        <w:rPr>
          <w:rFonts w:ascii="仿宋_GB2312" w:eastAsia="仿宋_GB2312" w:hAnsi="仿宋_GB2312" w:cs="仿宋_GB2312" w:hint="eastAsia"/>
          <w:szCs w:val="21"/>
        </w:rPr>
        <w:t>的中标候选人为中标人。</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33.1采购人或者采购代理机构应当自中标人确定之日起2个工作日内，在辽宁政府采购网及其地方分网媒体上公告中标结果。同时向中标人发出中标通知书。</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中标人拒绝与采购人签订合同的，采购人可以按照评标报告推荐的中标候选人名单排序，确定下一中标候选人为中标人，也可以重新开展政府采购活动。</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35.1中标人应按照投标人须知表35.1款规定向采购人缴纳履约保证金。</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35.2如果中标人没有按照上述履约保证金的规定执行，将视为拒绝签订合同并放弃中标资格，中标人的投标保证金将不予退还。在此情况下，采购人可确定下一中标候选人为中标人，也可以重新开展采购活动。</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中标人须按照投标须知表36款规定，向采购代理机构支付采购代理服务费。</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37.1采购代理机构工作人员不得以不正当手段获取政府采购代理业务，不得与采购人、投标人恶意串通操纵政府采购活动。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37.2采购代理机构工作人员不得接受采购人或者投标人组织的宴请、旅游、娱乐，不得收受礼品、现金、有价证券等，不得向采购人或者投标人报销应当由个人承担的费用。</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39.3采购代理机构质疑函接收部门、联系电话和通讯地址, 见投标人须知表39.3款。</w:t>
      </w:r>
    </w:p>
    <w:p w:rsidR="00201D14" w:rsidRDefault="00201D1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rsidR="00201D14" w:rsidRDefault="00201D14">
      <w:pPr>
        <w:adjustRightInd w:val="0"/>
        <w:snapToGrid w:val="0"/>
        <w:spacing w:line="360" w:lineRule="auto"/>
        <w:ind w:firstLine="420"/>
        <w:rPr>
          <w:rFonts w:ascii="仿宋_GB2312" w:eastAsia="仿宋_GB2312" w:hAnsi="仿宋_GB2312" w:cs="仿宋_GB2312"/>
          <w:b/>
        </w:rPr>
        <w:sectPr w:rsidR="00201D14">
          <w:footerReference w:type="default" r:id="rId10"/>
          <w:pgSz w:w="11906" w:h="16838"/>
          <w:pgMar w:top="1440" w:right="1800" w:bottom="1440" w:left="1800" w:header="851" w:footer="992" w:gutter="0"/>
          <w:pgNumType w:start="1"/>
          <w:cols w:space="720"/>
          <w:docGrid w:type="linesAndChar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rsidR="00201D14" w:rsidRDefault="00201D14">
      <w:pPr>
        <w:pStyle w:val="1"/>
        <w:adjustRightInd w:val="0"/>
        <w:snapToGrid w:val="0"/>
        <w:spacing w:before="0" w:after="0"/>
        <w:rPr>
          <w:rFonts w:ascii="仿宋_GB2312" w:eastAsia="仿宋_GB2312" w:hAnsi="仿宋_GB2312" w:cs="仿宋_GB2312"/>
        </w:rPr>
      </w:pPr>
      <w:bookmarkStart w:id="53" w:name="_Toc17725_WPSOffice_Level1"/>
      <w:bookmarkStart w:id="54" w:name="_Toc6403"/>
      <w:r>
        <w:rPr>
          <w:rFonts w:ascii="仿宋_GB2312" w:eastAsia="仿宋_GB2312" w:hAnsi="仿宋_GB2312" w:cs="仿宋_GB2312" w:hint="eastAsia"/>
        </w:rPr>
        <w:lastRenderedPageBreak/>
        <w:t>第二章 投标文件内容及格式</w:t>
      </w:r>
      <w:bookmarkEnd w:id="53"/>
      <w:bookmarkEnd w:id="54"/>
    </w:p>
    <w:p w:rsidR="00201D14" w:rsidRDefault="00201D14">
      <w:pPr>
        <w:spacing w:beforeLines="50" w:before="159"/>
        <w:rPr>
          <w:rFonts w:ascii="仿宋_GB2312" w:eastAsia="仿宋_GB2312" w:hAnsi="仿宋_GB2312" w:cs="仿宋_GB2312"/>
          <w:b/>
          <w:sz w:val="24"/>
        </w:rPr>
      </w:pPr>
      <w:bookmarkStart w:id="55" w:name="投标文件内容及格式：Block"/>
      <w:bookmarkStart w:id="56" w:name="sys_投标文件内容及格式：Block"/>
      <w:bookmarkStart w:id="57" w:name="_Toc1538_WPSOffice_Level2"/>
      <w:bookmarkStart w:id="58" w:name="_Toc2481_WPSOffice_Level2"/>
      <w:bookmarkEnd w:id="55"/>
      <w:bookmarkEnd w:id="56"/>
      <w:r>
        <w:rPr>
          <w:rFonts w:ascii="仿宋_GB2312" w:eastAsia="仿宋_GB2312" w:hAnsi="仿宋_GB2312" w:cs="仿宋_GB2312" w:hint="eastAsia"/>
          <w:b/>
          <w:sz w:val="24"/>
        </w:rPr>
        <w:t>一、投标文件、电子文档的外封面、封口、封皮及目录</w:t>
      </w:r>
      <w:bookmarkEnd w:id="57"/>
      <w:bookmarkEnd w:id="58"/>
    </w:p>
    <w:tbl>
      <w:tblPr>
        <w:tblW w:w="8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76"/>
        <w:gridCol w:w="742"/>
      </w:tblGrid>
      <w:tr w:rsidR="00201D14">
        <w:trPr>
          <w:trHeight w:val="523"/>
          <w:tblHeader/>
          <w:jc w:val="center"/>
        </w:trPr>
        <w:tc>
          <w:tcPr>
            <w:tcW w:w="677"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76"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42"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201D14">
        <w:trPr>
          <w:trHeight w:val="415"/>
          <w:jc w:val="center"/>
        </w:trPr>
        <w:tc>
          <w:tcPr>
            <w:tcW w:w="677" w:type="dxa"/>
            <w:vAlign w:val="center"/>
          </w:tcPr>
          <w:p w:rsidR="00201D14" w:rsidRDefault="00201D1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76" w:type="dxa"/>
            <w:vAlign w:val="center"/>
          </w:tcPr>
          <w:p w:rsidR="00201D14" w:rsidRDefault="00201D14">
            <w:pPr>
              <w:widowControl/>
              <w:adjustRightInd w:val="0"/>
              <w:snapToGrid w:val="0"/>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投标文件、电子文档的外封面及封口</w:t>
            </w:r>
          </w:p>
        </w:tc>
        <w:tc>
          <w:tcPr>
            <w:tcW w:w="742"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201D14">
        <w:trPr>
          <w:trHeight w:val="464"/>
          <w:jc w:val="center"/>
        </w:trPr>
        <w:tc>
          <w:tcPr>
            <w:tcW w:w="677"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76" w:type="dxa"/>
            <w:vAlign w:val="center"/>
          </w:tcPr>
          <w:p w:rsidR="00201D14" w:rsidRDefault="00201D14">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42"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201D14">
        <w:trPr>
          <w:trHeight w:val="464"/>
          <w:jc w:val="center"/>
        </w:trPr>
        <w:tc>
          <w:tcPr>
            <w:tcW w:w="677"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76" w:type="dxa"/>
            <w:vAlign w:val="center"/>
          </w:tcPr>
          <w:p w:rsidR="00201D14" w:rsidRDefault="00201D14">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42" w:type="dxa"/>
            <w:vAlign w:val="center"/>
          </w:tcPr>
          <w:p w:rsidR="00201D14" w:rsidRDefault="00201D1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rsidR="00201D14" w:rsidRDefault="00201D14">
      <w:pPr>
        <w:snapToGrid w:val="0"/>
        <w:spacing w:beforeLines="50" w:before="159"/>
        <w:rPr>
          <w:rFonts w:ascii="仿宋_GB2312" w:eastAsia="仿宋_GB2312" w:hAnsi="仿宋_GB2312" w:cs="仿宋_GB2312" w:hint="eastAsia"/>
          <w:b/>
          <w:sz w:val="24"/>
        </w:rPr>
      </w:pPr>
      <w:bookmarkStart w:id="59" w:name="_Toc31052_WPSOffice_Level2"/>
      <w:bookmarkStart w:id="60" w:name="_Toc1266_WPSOffice_Level2"/>
      <w:r>
        <w:rPr>
          <w:rFonts w:ascii="仿宋_GB2312" w:eastAsia="仿宋_GB2312" w:hAnsi="仿宋_GB2312" w:cs="仿宋_GB2312" w:hint="eastAsia"/>
          <w:b/>
          <w:sz w:val="24"/>
        </w:rPr>
        <w:t>二、资格证明材料</w:t>
      </w:r>
      <w:bookmarkEnd w:id="59"/>
      <w:bookmarkEnd w:id="60"/>
      <w:r>
        <w:rPr>
          <w:rFonts w:ascii="仿宋_GB2312" w:eastAsia="仿宋_GB2312" w:hAnsi="仿宋_GB2312" w:cs="仿宋_GB2312" w:hint="eastAsia"/>
          <w:b/>
          <w:sz w:val="24"/>
        </w:rPr>
        <w:t>（有一项不符合要求，不能进入下一阶段评审）</w:t>
      </w:r>
    </w:p>
    <w:tbl>
      <w:tblPr>
        <w:tblW w:w="8339" w:type="dxa"/>
        <w:tblInd w:w="0" w:type="dxa"/>
        <w:tblLayout w:type="fixed"/>
        <w:tblCellMar>
          <w:left w:w="0" w:type="dxa"/>
          <w:right w:w="0" w:type="dxa"/>
        </w:tblCellMar>
        <w:tblLook w:val="0000" w:firstRow="0" w:lastRow="0" w:firstColumn="0" w:lastColumn="0" w:noHBand="0" w:noVBand="0"/>
      </w:tblPr>
      <w:tblGrid>
        <w:gridCol w:w="666"/>
        <w:gridCol w:w="6924"/>
        <w:gridCol w:w="749"/>
      </w:tblGrid>
      <w:tr w:rsidR="005E1B8C" w:rsidTr="00DA7200">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5E1B8C" w:rsidTr="00DA7200">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营业执照或事业单位法人证书或执业许可证等证明文件复印件或自然人的身份证明复印件（自然人身份证明仅在自然人作为投标主体时适用）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法定代表人（或非法人组织负责人）授权委托书（授权委托人参加投标的须提供社会保险局出具的投标单位缴纳的个人社会养老保险缴费证明）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5E1B8C" w:rsidTr="00DA7200">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开标时间前六个月内任一个月的依法缴纳税收的缴款凭据复印件</w:t>
            </w:r>
          </w:p>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（注：依法免税的供应商，应提供相关证明材料，包括相关法规要求原文及加盖公章的情况说明）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开标时间前六个月内任一个月的依法缴纳社会保障资金的缴款凭据复印件（注：依法不需要缴纳社会保障资金的供应商，应提供相关证明材料，包括相关法规要求原文及加盖公章的情况说明）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5E1B8C" w:rsidTr="00DA72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其它资格证明文件（如适用，按投标人须知表1.3.4要求描述）</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信用记录（采购人或采购代理机构将按照招标文件规定的审查期间内进行查询）</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r w:rsidR="005E1B8C" w:rsidTr="00DA7200">
        <w:trPr>
          <w:trHeight w:val="32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A82236" w:rsidP="00DA7200">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A82236" w:rsidP="00DA7200">
            <w:pPr>
              <w:adjustRightInd w:val="0"/>
              <w:snapToGrid w:val="0"/>
              <w:jc w:val="left"/>
              <w:rPr>
                <w:rFonts w:ascii="仿宋_GB2312" w:eastAsia="仿宋_GB2312" w:hAnsi="仿宋_GB2312" w:cs="仿宋_GB2312"/>
                <w:szCs w:val="21"/>
              </w:rPr>
            </w:pPr>
            <w:r w:rsidRPr="00A82236">
              <w:rPr>
                <w:rFonts w:ascii="仿宋_GB2312" w:eastAsia="仿宋_GB2312" w:hAnsi="仿宋_GB2312" w:cs="仿宋_GB2312" w:hint="eastAsia"/>
                <w:szCs w:val="21"/>
              </w:rPr>
              <w:t>第一、二包食品生产许可证（生产企业提供）食品经营许可证；第三包危险化学品经营许可证。</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1B8C" w:rsidRDefault="005E1B8C" w:rsidP="00DA7200">
            <w:pPr>
              <w:adjustRightInd w:val="0"/>
              <w:snapToGrid w:val="0"/>
              <w:jc w:val="center"/>
              <w:rPr>
                <w:rFonts w:ascii="仿宋_GB2312" w:eastAsia="仿宋_GB2312" w:hAnsi="仿宋_GB2312" w:cs="仿宋_GB2312"/>
                <w:szCs w:val="21"/>
              </w:rPr>
            </w:pPr>
          </w:p>
        </w:tc>
      </w:tr>
    </w:tbl>
    <w:p w:rsidR="005E1B8C" w:rsidRDefault="005E1B8C">
      <w:pPr>
        <w:snapToGrid w:val="0"/>
        <w:spacing w:beforeLines="50" w:before="159"/>
        <w:rPr>
          <w:rFonts w:ascii="仿宋_GB2312" w:eastAsia="仿宋_GB2312" w:hAnsi="仿宋_GB2312" w:cs="仿宋_GB2312"/>
          <w:b/>
          <w:sz w:val="24"/>
        </w:rPr>
      </w:pPr>
    </w:p>
    <w:p w:rsidR="00CB0EE7" w:rsidRDefault="00CB0EE7" w:rsidP="00CB0EE7">
      <w:pPr>
        <w:snapToGrid w:val="0"/>
        <w:spacing w:beforeLines="50" w:before="159"/>
        <w:rPr>
          <w:rFonts w:ascii="仿宋_GB2312" w:eastAsia="仿宋_GB2312" w:hAnsi="仿宋_GB2312" w:cs="仿宋_GB2312"/>
          <w:b/>
          <w:sz w:val="24"/>
        </w:rPr>
      </w:pPr>
      <w:bookmarkStart w:id="61" w:name="sys_资格性证明材料：Document"/>
      <w:bookmarkStart w:id="62" w:name="资格性证明材料：Document"/>
      <w:bookmarkStart w:id="63" w:name="_Toc22359_WPSOffice_Level2"/>
      <w:bookmarkStart w:id="64" w:name="_Toc25206_WPSOffice_Level2"/>
      <w:r>
        <w:rPr>
          <w:rFonts w:ascii="仿宋_GB2312" w:eastAsia="仿宋_GB2312" w:hAnsi="仿宋_GB2312" w:cs="仿宋_GB2312" w:hint="eastAsia"/>
          <w:b/>
          <w:sz w:val="24"/>
        </w:rPr>
        <w:t>三、符合性证明材料</w:t>
      </w:r>
      <w:bookmarkEnd w:id="63"/>
      <w:bookmarkEnd w:id="64"/>
      <w:r>
        <w:rPr>
          <w:rFonts w:ascii="仿宋_GB2312" w:eastAsia="仿宋_GB2312" w:hAnsi="仿宋_GB2312" w:cs="仿宋_GB2312" w:hint="eastAsia"/>
          <w:b/>
          <w:sz w:val="24"/>
        </w:rPr>
        <w:t>（有一项不符合要求，不能进入下一阶段评审）</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986"/>
        <w:gridCol w:w="756"/>
      </w:tblGrid>
      <w:tr w:rsidR="00CB0EE7" w:rsidTr="00957AAD">
        <w:trPr>
          <w:trHeight w:val="581"/>
          <w:tblHeader/>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序号</w:t>
            </w:r>
          </w:p>
        </w:tc>
        <w:tc>
          <w:tcPr>
            <w:tcW w:w="698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分项报价表</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技术规格偏离表</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CB0EE7" w:rsidTr="00957AAD">
        <w:trPr>
          <w:trHeight w:val="429"/>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CB0EE7" w:rsidTr="00957AAD">
        <w:trPr>
          <w:trHeight w:val="788"/>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《品目清单》、国家确定的认证机构出具的、处于有效期之内的《节能产品认证证书》（政府强制采购的节能产品须提供）</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r w:rsidR="00CB0EE7" w:rsidTr="00957AAD">
        <w:trPr>
          <w:trHeight w:val="1105"/>
          <w:jc w:val="center"/>
        </w:trPr>
        <w:tc>
          <w:tcPr>
            <w:tcW w:w="667"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6986"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货物主要技术指标和性能的详细说明（产品技术说明书、技术白皮书、产品彩页等文字资料、图纸和数据均可），备件和专用工具清单、检测报告等（如适用）。</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bl>
    <w:p w:rsidR="00CB0EE7" w:rsidRDefault="00CB0EE7" w:rsidP="00CB0EE7">
      <w:pPr>
        <w:snapToGrid w:val="0"/>
        <w:spacing w:beforeLines="50" w:before="159"/>
        <w:rPr>
          <w:rFonts w:ascii="仿宋_GB2312" w:eastAsia="仿宋_GB2312" w:hAnsi="仿宋_GB2312" w:cs="仿宋_GB2312"/>
          <w:b/>
          <w:sz w:val="24"/>
        </w:rPr>
      </w:pPr>
      <w:r>
        <w:rPr>
          <w:rFonts w:ascii="仿宋_GB2312" w:eastAsia="仿宋_GB2312" w:hAnsi="仿宋_GB2312" w:cs="仿宋_GB2312" w:hint="eastAsia"/>
          <w:b/>
          <w:sz w:val="24"/>
        </w:rPr>
        <w:t>四、其他材料（如有，请提供；如未提供，投标文件不作无效处理）</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985"/>
        <w:gridCol w:w="756"/>
      </w:tblGrid>
      <w:tr w:rsidR="00CB0EE7" w:rsidTr="00957AAD">
        <w:trPr>
          <w:trHeight w:val="554"/>
          <w:tblHeader/>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5"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CB0EE7" w:rsidTr="00957AAD">
        <w:trPr>
          <w:trHeight w:val="81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5" w:type="dxa"/>
            <w:vAlign w:val="center"/>
          </w:tcPr>
          <w:p w:rsidR="00CB0EE7" w:rsidRDefault="00CB0EE7" w:rsidP="00957AAD">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《品目清单》、国家确定的认证机构出具的、处于有效期之内的《节能产品、环境标志产品认证证书》（非政府强制采购的节能产品可以提供） </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r w:rsidR="00CB0EE7" w:rsidTr="00957AAD">
        <w:trPr>
          <w:trHeight w:val="398"/>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5" w:type="dxa"/>
            <w:vAlign w:val="center"/>
          </w:tcPr>
          <w:p w:rsidR="00CB0EE7" w:rsidRDefault="00CB0EE7" w:rsidP="00957AAD">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szCs w:val="21"/>
              </w:rPr>
              <w:t>进口产品的制造厂家的授权书（如适用）</w:t>
            </w:r>
            <w:r>
              <w:rPr>
                <w:rFonts w:ascii="仿宋_GB2312" w:eastAsia="仿宋_GB2312" w:hAnsi="仿宋_GB2312" w:cs="仿宋_GB2312" w:hint="eastAsia"/>
                <w:kern w:val="0"/>
                <w:szCs w:val="21"/>
              </w:rPr>
              <w:t>（可调整至符合性证明材料）</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r>
      <w:tr w:rsidR="00CB0EE7" w:rsidTr="00957AAD">
        <w:trPr>
          <w:trHeight w:val="42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5" w:type="dxa"/>
            <w:vAlign w:val="center"/>
          </w:tcPr>
          <w:p w:rsidR="00CB0EE7" w:rsidRDefault="00CB0EE7" w:rsidP="00957AAD">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r w:rsidR="00CB0EE7" w:rsidTr="00957AAD">
        <w:trPr>
          <w:trHeight w:val="42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5" w:type="dxa"/>
            <w:vAlign w:val="center"/>
          </w:tcPr>
          <w:p w:rsidR="00CB0EE7" w:rsidRDefault="00CB0EE7" w:rsidP="00957AAD">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CB0EE7" w:rsidTr="00957AAD">
        <w:trPr>
          <w:trHeight w:val="42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5" w:type="dxa"/>
            <w:vAlign w:val="center"/>
          </w:tcPr>
          <w:p w:rsidR="00CB0EE7" w:rsidRDefault="00CB0EE7" w:rsidP="00957AAD">
            <w:pPr>
              <w:adjustRightInd w:val="0"/>
              <w:snapToGrid w:val="0"/>
              <w:ind w:left="-2"/>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CB0EE7" w:rsidTr="00957AAD">
        <w:trPr>
          <w:trHeight w:val="42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5" w:type="dxa"/>
            <w:vAlign w:val="center"/>
          </w:tcPr>
          <w:p w:rsidR="00CB0EE7" w:rsidRDefault="00CB0EE7" w:rsidP="00957AAD">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残疾人福利性单位声明函</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r>
      <w:tr w:rsidR="00CB0EE7" w:rsidTr="00957AAD">
        <w:trPr>
          <w:trHeight w:val="421"/>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6985" w:type="dxa"/>
            <w:vAlign w:val="center"/>
          </w:tcPr>
          <w:p w:rsidR="00CB0EE7" w:rsidRDefault="00CB0EE7" w:rsidP="00957AAD">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列入《辽宁省创新产品和服务目录》内的产品、服务的证明材料（如适用）</w:t>
            </w:r>
          </w:p>
          <w:p w:rsidR="00CB0EE7" w:rsidRDefault="00CB0EE7" w:rsidP="00957AAD">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（此项要求可视实际情况设置在符合性证明材料或其他材料中）</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r w:rsidR="00CB0EE7" w:rsidTr="00957AAD">
        <w:trPr>
          <w:trHeight w:val="432"/>
          <w:jc w:val="center"/>
        </w:trPr>
        <w:tc>
          <w:tcPr>
            <w:tcW w:w="668"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c>
          <w:tcPr>
            <w:tcW w:w="6985" w:type="dxa"/>
            <w:vAlign w:val="center"/>
          </w:tcPr>
          <w:p w:rsidR="00CB0EE7" w:rsidRDefault="00CB0EE7" w:rsidP="00957AAD">
            <w:pPr>
              <w:pStyle w:val="110"/>
              <w:adjustRightInd w:val="0"/>
              <w:snapToGrid w:val="0"/>
              <w:ind w:leftChars="12" w:left="25" w:firstLineChars="0" w:firstLine="0"/>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56" w:type="dxa"/>
            <w:vAlign w:val="center"/>
          </w:tcPr>
          <w:p w:rsidR="00CB0EE7" w:rsidRDefault="00CB0EE7" w:rsidP="00957AAD">
            <w:pPr>
              <w:adjustRightInd w:val="0"/>
              <w:snapToGrid w:val="0"/>
              <w:jc w:val="center"/>
              <w:rPr>
                <w:rFonts w:ascii="仿宋_GB2312" w:eastAsia="仿宋_GB2312" w:hAnsi="仿宋_GB2312" w:cs="仿宋_GB2312"/>
                <w:kern w:val="0"/>
                <w:szCs w:val="21"/>
              </w:rPr>
            </w:pPr>
          </w:p>
        </w:tc>
      </w:tr>
    </w:tbl>
    <w:p w:rsidR="005E1B8C" w:rsidRDefault="005E1B8C">
      <w:pPr>
        <w:snapToGrid w:val="0"/>
        <w:spacing w:beforeLines="50" w:before="159"/>
        <w:rPr>
          <w:rFonts w:ascii="仿宋_GB2312" w:eastAsia="仿宋_GB2312" w:hAnsi="仿宋_GB2312" w:cs="仿宋_GB2312"/>
          <w:b/>
          <w:sz w:val="24"/>
        </w:rPr>
      </w:pPr>
    </w:p>
    <w:p w:rsidR="00201D14" w:rsidRDefault="00201D14" w:rsidP="00927C69">
      <w:pPr>
        <w:adjustRightInd w:val="0"/>
        <w:snapToGrid w:val="0"/>
        <w:spacing w:line="360" w:lineRule="auto"/>
        <w:ind w:firstLineChars="200" w:firstLine="482"/>
        <w:rPr>
          <w:rFonts w:ascii="仿宋_GB2312" w:eastAsia="仿宋_GB2312" w:hAnsi="仿宋_GB2312" w:cs="仿宋_GB2312"/>
          <w:b/>
          <w:sz w:val="24"/>
        </w:rPr>
      </w:pPr>
      <w:bookmarkStart w:id="65" w:name="_Toc24011_WPSOffice_Level2"/>
      <w:bookmarkStart w:id="66" w:name="_Toc23127_WPSOffice_Level2"/>
      <w:bookmarkEnd w:id="61"/>
      <w:bookmarkEnd w:id="62"/>
      <w:r>
        <w:rPr>
          <w:rFonts w:ascii="仿宋_GB2312" w:eastAsia="仿宋_GB2312" w:hAnsi="仿宋_GB2312" w:cs="仿宋_GB2312" w:hint="eastAsia"/>
          <w:b/>
          <w:sz w:val="24"/>
        </w:rPr>
        <w:t>重要提示：</w:t>
      </w:r>
      <w:bookmarkEnd w:id="65"/>
      <w:bookmarkEnd w:id="66"/>
    </w:p>
    <w:p w:rsidR="00201D14" w:rsidRDefault="00201D1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rsidR="00201D14" w:rsidRDefault="00201D1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rsidR="00201D14" w:rsidRDefault="00201D1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3、投标文件应用中文书写。投标文件中所附或所引用的材料不是中文时，应附中文译本，并加盖单位公章（自然人投标的，无需加盖单位公章，需要签字）。</w:t>
      </w:r>
    </w:p>
    <w:p w:rsidR="00201D14" w:rsidRDefault="00201D1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w:t>
      </w:r>
      <w:r>
        <w:rPr>
          <w:rFonts w:ascii="仿宋_GB2312" w:eastAsia="仿宋_GB2312" w:hAnsi="仿宋_GB2312" w:cs="仿宋_GB2312" w:hint="eastAsia"/>
        </w:rPr>
        <w:lastRenderedPageBreak/>
        <w:t>能进入下一阶段评审。</w:t>
      </w:r>
    </w:p>
    <w:p w:rsidR="00201D14" w:rsidRDefault="00201D1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rsidR="005E1B8C" w:rsidRDefault="00201D14" w:rsidP="005E1B8C">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81D58" w:rsidRDefault="00C81D58"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CB0EE7" w:rsidRDefault="00CB0EE7" w:rsidP="005E1B8C">
      <w:pPr>
        <w:adjustRightInd w:val="0"/>
        <w:snapToGrid w:val="0"/>
        <w:spacing w:line="360" w:lineRule="auto"/>
        <w:ind w:firstLineChars="200" w:firstLine="420"/>
        <w:rPr>
          <w:rFonts w:ascii="仿宋_GB2312" w:eastAsia="仿宋_GB2312" w:hAnsi="仿宋_GB2312" w:cs="仿宋_GB2312" w:hint="eastAsia"/>
          <w:kern w:val="0"/>
          <w:szCs w:val="21"/>
        </w:rPr>
      </w:pPr>
    </w:p>
    <w:p w:rsidR="00201D14" w:rsidRPr="005E1B8C" w:rsidRDefault="00201D14" w:rsidP="005E1B8C">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8"/>
        </w:rPr>
        <w:lastRenderedPageBreak/>
        <w:t>格式1</w:t>
      </w:r>
    </w:p>
    <w:p w:rsidR="00201D14" w:rsidRDefault="00201D14">
      <w:pPr>
        <w:jc w:val="center"/>
        <w:rPr>
          <w:rFonts w:ascii="仿宋_GB2312" w:eastAsia="仿宋_GB2312" w:hAnsi="仿宋_GB2312" w:cs="仿宋_GB2312"/>
          <w:b/>
          <w:bCs/>
          <w:sz w:val="32"/>
          <w:szCs w:val="32"/>
        </w:rPr>
      </w:pPr>
      <w:bookmarkStart w:id="67" w:name="_Toc21090_WPSOffice_Level2"/>
      <w:bookmarkStart w:id="68" w:name="_Toc26322_WPSOffice_Level2"/>
      <w:r>
        <w:rPr>
          <w:rFonts w:ascii="仿宋_GB2312" w:eastAsia="仿宋_GB2312" w:hAnsi="仿宋_GB2312" w:cs="仿宋_GB2312" w:hint="eastAsia"/>
          <w:b/>
          <w:bCs/>
          <w:sz w:val="32"/>
          <w:szCs w:val="32"/>
        </w:rPr>
        <w:t>投标文件、电子文档外封面、封口格式</w:t>
      </w:r>
      <w:bookmarkEnd w:id="67"/>
      <w:bookmarkEnd w:id="68"/>
    </w:p>
    <w:p w:rsidR="00201D14" w:rsidRDefault="00201D14">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201D14">
        <w:trPr>
          <w:trHeight w:val="8090"/>
          <w:jc w:val="center"/>
        </w:trPr>
        <w:tc>
          <w:tcPr>
            <w:tcW w:w="5960" w:type="dxa"/>
          </w:tcPr>
          <w:p w:rsidR="00201D14" w:rsidRDefault="00201D14">
            <w:pPr>
              <w:jc w:val="center"/>
              <w:rPr>
                <w:rFonts w:ascii="仿宋_GB2312" w:eastAsia="仿宋_GB2312" w:hAnsi="仿宋_GB2312" w:cs="仿宋_GB2312"/>
                <w:b/>
                <w:bCs/>
              </w:rPr>
            </w:pPr>
          </w:p>
          <w:p w:rsidR="00201D14" w:rsidRDefault="00201D14">
            <w:pPr>
              <w:jc w:val="center"/>
              <w:rPr>
                <w:rFonts w:ascii="仿宋_GB2312" w:eastAsia="仿宋_GB2312" w:hAnsi="仿宋_GB2312" w:cs="仿宋_GB2312"/>
                <w:b/>
                <w:bCs/>
              </w:rPr>
            </w:pPr>
          </w:p>
          <w:p w:rsidR="00201D14" w:rsidRDefault="00201D14">
            <w:pPr>
              <w:jc w:val="center"/>
              <w:rPr>
                <w:rFonts w:ascii="仿宋_GB2312" w:eastAsia="仿宋_GB2312" w:hAnsi="仿宋_GB2312" w:cs="仿宋_GB2312"/>
                <w:b/>
                <w:bCs/>
              </w:rPr>
            </w:pPr>
          </w:p>
          <w:p w:rsidR="00201D14" w:rsidRDefault="00201D14">
            <w:pPr>
              <w:jc w:val="center"/>
              <w:rPr>
                <w:rFonts w:ascii="仿宋_GB2312" w:eastAsia="仿宋_GB2312" w:hAnsi="仿宋_GB2312" w:cs="仿宋_GB2312"/>
                <w:b/>
                <w:bCs/>
              </w:rPr>
            </w:pPr>
          </w:p>
          <w:p w:rsidR="00201D14" w:rsidRDefault="00201D14">
            <w:pPr>
              <w:jc w:val="center"/>
              <w:rPr>
                <w:rFonts w:ascii="仿宋_GB2312" w:eastAsia="仿宋_GB2312" w:hAnsi="仿宋_GB2312" w:cs="仿宋_GB2312"/>
                <w:b/>
                <w:bCs/>
              </w:rPr>
            </w:pPr>
          </w:p>
          <w:p w:rsidR="00201D14" w:rsidRDefault="00201D14">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投标文件/电子文档</w:t>
            </w: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r>
              <w:rPr>
                <w:rFonts w:ascii="仿宋_GB2312" w:eastAsia="仿宋_GB2312" w:hAnsi="仿宋_GB2312" w:cs="仿宋_GB2312" w:hint="eastAsia"/>
              </w:rPr>
              <w:t>所投包号：第  包</w:t>
            </w: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r>
              <w:rPr>
                <w:rFonts w:ascii="仿宋_GB2312" w:eastAsia="仿宋_GB2312" w:hAnsi="仿宋_GB2312" w:cs="仿宋_GB2312" w:hint="eastAsia"/>
              </w:rPr>
              <w:t>项目名称：</w:t>
            </w:r>
          </w:p>
          <w:p w:rsidR="00201D14" w:rsidRDefault="00201D14">
            <w:pPr>
              <w:jc w:val="left"/>
              <w:rPr>
                <w:rFonts w:ascii="仿宋_GB2312" w:eastAsia="仿宋_GB2312" w:hAnsi="仿宋_GB2312" w:cs="仿宋_GB2312"/>
              </w:rPr>
            </w:pPr>
          </w:p>
          <w:p w:rsidR="00201D14" w:rsidRDefault="00201D14">
            <w:pPr>
              <w:jc w:val="left"/>
              <w:rPr>
                <w:rFonts w:ascii="仿宋_GB2312" w:eastAsia="仿宋_GB2312" w:hAnsi="仿宋_GB2312" w:cs="仿宋_GB2312"/>
              </w:rPr>
            </w:pPr>
            <w:r>
              <w:rPr>
                <w:rFonts w:ascii="仿宋_GB2312" w:eastAsia="仿宋_GB2312" w:hAnsi="仿宋_GB2312" w:cs="仿宋_GB2312" w:hint="eastAsia"/>
              </w:rPr>
              <w:t>项目编号：</w:t>
            </w:r>
          </w:p>
          <w:p w:rsidR="00201D14" w:rsidRDefault="00201D14">
            <w:pPr>
              <w:jc w:val="center"/>
              <w:rPr>
                <w:rFonts w:ascii="仿宋_GB2312" w:eastAsia="仿宋_GB2312" w:hAnsi="仿宋_GB2312" w:cs="仿宋_GB2312"/>
              </w:rPr>
            </w:pPr>
          </w:p>
          <w:p w:rsidR="00201D14" w:rsidRDefault="00201D14">
            <w:pPr>
              <w:jc w:val="center"/>
              <w:rPr>
                <w:rFonts w:ascii="仿宋_GB2312" w:eastAsia="仿宋_GB2312" w:hAnsi="仿宋_GB2312" w:cs="仿宋_GB2312"/>
              </w:rPr>
            </w:pPr>
          </w:p>
          <w:p w:rsidR="00201D14" w:rsidRDefault="00201D14">
            <w:pPr>
              <w:jc w:val="center"/>
              <w:rPr>
                <w:rFonts w:ascii="仿宋_GB2312" w:eastAsia="仿宋_GB2312" w:hAnsi="仿宋_GB2312" w:cs="仿宋_GB2312"/>
              </w:rPr>
            </w:pPr>
          </w:p>
          <w:p w:rsidR="00201D14" w:rsidRDefault="00201D14">
            <w:pPr>
              <w:jc w:val="left"/>
              <w:rPr>
                <w:rFonts w:ascii="仿宋_GB2312" w:eastAsia="仿宋_GB2312" w:hAnsi="仿宋_GB2312" w:cs="仿宋_GB2312"/>
              </w:rPr>
            </w:pPr>
            <w:r>
              <w:rPr>
                <w:rFonts w:ascii="仿宋_GB2312" w:eastAsia="仿宋_GB2312" w:hAnsi="仿宋_GB2312" w:cs="仿宋_GB2312" w:hint="eastAsia"/>
              </w:rPr>
              <w:t>投标人名称（加盖单位公章）</w:t>
            </w:r>
          </w:p>
        </w:tc>
      </w:tr>
    </w:tbl>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201D14">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rsidR="00201D14" w:rsidRDefault="00BA3C52">
      <w:pPr>
        <w:jc w:val="center"/>
        <w:rPr>
          <w:rFonts w:ascii="仿宋_GB2312" w:eastAsia="仿宋_GB2312" w:hAnsi="仿宋_GB2312" w:cs="仿宋_GB2312"/>
          <w:b/>
          <w:bCs/>
          <w:sz w:val="32"/>
          <w:szCs w:val="32"/>
        </w:rPr>
      </w:pPr>
      <w:r>
        <w:rPr>
          <w:rFonts w:ascii="仿宋_GB2312" w:eastAsia="仿宋_GB2312" w:hAnsi="仿宋_GB2312" w:cs="仿宋_GB2312"/>
          <w:noProof/>
          <w:sz w:val="32"/>
          <w:lang w:val="en-US" w:eastAsia="zh-CN"/>
        </w:rPr>
        <mc:AlternateContent>
          <mc:Choice Requires="wps">
            <w:drawing>
              <wp:anchor distT="0" distB="0" distL="114300" distR="114300" simplePos="0" relativeHeight="251657728" behindDoc="0" locked="0" layoutInCell="1" allowOverlap="1">
                <wp:simplePos x="0" y="0"/>
                <wp:positionH relativeFrom="column">
                  <wp:posOffset>3878580</wp:posOffset>
                </wp:positionH>
                <wp:positionV relativeFrom="paragraph">
                  <wp:posOffset>361315</wp:posOffset>
                </wp:positionV>
                <wp:extent cx="1253490" cy="563245"/>
                <wp:effectExtent l="0" t="0" r="381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01D14" w:rsidRDefault="00201D14">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">
                <v:path arrowok="t"/>
                <v:textbox>
                  <w:txbxContent>
                    <w:p w:rsidR="00201D14" w:rsidRDefault="00201D14">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201D14">
        <w:rPr>
          <w:rFonts w:ascii="仿宋_GB2312" w:eastAsia="仿宋_GB2312" w:hAnsi="仿宋_GB2312" w:cs="仿宋_GB2312" w:hint="eastAsia"/>
          <w:b/>
          <w:bCs/>
          <w:sz w:val="32"/>
          <w:szCs w:val="32"/>
        </w:rPr>
        <w:t>投标文件的封皮</w:t>
      </w: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p>
    <w:p w:rsidR="00201D14" w:rsidRDefault="00201D14">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rsidR="00201D14" w:rsidRDefault="00201D1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201D14" w:rsidRDefault="00201D1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rsidR="00201D14" w:rsidRDefault="00201D14">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rsidR="00201D14" w:rsidRDefault="00201D14">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格式3</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69" w:name="_Toc2304_WPSOffice_Level2"/>
      <w:bookmarkStart w:id="70" w:name="_Toc21414_WPSOffice_Level2"/>
      <w:r>
        <w:rPr>
          <w:rFonts w:ascii="仿宋_GB2312" w:eastAsia="仿宋_GB2312" w:hAnsi="仿宋_GB2312" w:cs="仿宋_GB2312" w:hint="eastAsia"/>
          <w:b/>
          <w:sz w:val="32"/>
          <w:szCs w:val="32"/>
        </w:rPr>
        <w:t>目  录</w:t>
      </w:r>
      <w:bookmarkEnd w:id="69"/>
      <w:bookmarkEnd w:id="70"/>
    </w:p>
    <w:p w:rsidR="00201D14" w:rsidRDefault="00201D14">
      <w:pPr>
        <w:rPr>
          <w:rFonts w:ascii="仿宋_GB2312" w:eastAsia="仿宋_GB2312" w:hAnsi="仿宋_GB2312" w:cs="仿宋_GB2312"/>
        </w:rPr>
      </w:pPr>
      <w:bookmarkStart w:id="71" w:name="_Toc7636_WPSOffice_Level2"/>
      <w:bookmarkStart w:id="72" w:name="_Toc30940_WPSOffice_Level2"/>
      <w:r>
        <w:rPr>
          <w:rFonts w:ascii="仿宋_GB2312" w:eastAsia="仿宋_GB2312" w:hAnsi="仿宋_GB2312" w:cs="仿宋_GB2312" w:hint="eastAsia"/>
        </w:rPr>
        <w:t>一、资格证明材料</w:t>
      </w:r>
      <w:bookmarkEnd w:id="71"/>
      <w:bookmarkEnd w:id="72"/>
    </w:p>
    <w:p w:rsidR="00201D14" w:rsidRDefault="00201D14">
      <w:pPr>
        <w:rPr>
          <w:rFonts w:ascii="仿宋_GB2312" w:eastAsia="仿宋_GB2312" w:hAnsi="仿宋_GB2312" w:cs="仿宋_GB2312"/>
        </w:rPr>
      </w:pPr>
      <w:r>
        <w:rPr>
          <w:rFonts w:ascii="仿宋_GB2312" w:eastAsia="仿宋_GB2312" w:hAnsi="仿宋_GB2312" w:cs="仿宋_GB2312" w:hint="eastAsia"/>
        </w:rPr>
        <w:t>……</w:t>
      </w:r>
    </w:p>
    <w:p w:rsidR="00201D14" w:rsidRDefault="00201D14">
      <w:pPr>
        <w:rPr>
          <w:rFonts w:ascii="仿宋_GB2312" w:eastAsia="仿宋_GB2312" w:hAnsi="仿宋_GB2312" w:cs="仿宋_GB2312"/>
        </w:rPr>
      </w:pPr>
      <w:bookmarkStart w:id="73" w:name="_Toc31702_WPSOffice_Level2"/>
      <w:bookmarkStart w:id="74" w:name="_Toc13950_WPSOffice_Level2"/>
      <w:r>
        <w:rPr>
          <w:rFonts w:ascii="仿宋_GB2312" w:eastAsia="仿宋_GB2312" w:hAnsi="仿宋_GB2312" w:cs="仿宋_GB2312" w:hint="eastAsia"/>
        </w:rPr>
        <w:t>二、符合性证明材料</w:t>
      </w:r>
      <w:bookmarkEnd w:id="73"/>
      <w:bookmarkEnd w:id="74"/>
    </w:p>
    <w:p w:rsidR="00201D14" w:rsidRDefault="00201D14">
      <w:pPr>
        <w:rPr>
          <w:rFonts w:ascii="仿宋_GB2312" w:eastAsia="仿宋_GB2312" w:hAnsi="仿宋_GB2312" w:cs="仿宋_GB2312"/>
        </w:rPr>
      </w:pPr>
      <w:r>
        <w:rPr>
          <w:rFonts w:ascii="仿宋_GB2312" w:eastAsia="仿宋_GB2312" w:hAnsi="仿宋_GB2312" w:cs="仿宋_GB2312" w:hint="eastAsia"/>
        </w:rPr>
        <w:t>……</w:t>
      </w:r>
    </w:p>
    <w:p w:rsidR="00201D14" w:rsidRDefault="00201D14">
      <w:pPr>
        <w:rPr>
          <w:rFonts w:ascii="仿宋_GB2312" w:eastAsia="仿宋_GB2312" w:hAnsi="仿宋_GB2312" w:cs="仿宋_GB2312"/>
        </w:rPr>
      </w:pPr>
      <w:bookmarkStart w:id="75" w:name="_Toc14854_WPSOffice_Level2"/>
      <w:bookmarkStart w:id="76" w:name="_Toc9090_WPSOffice_Level2"/>
      <w:r>
        <w:rPr>
          <w:rFonts w:ascii="仿宋_GB2312" w:eastAsia="仿宋_GB2312" w:hAnsi="仿宋_GB2312" w:cs="仿宋_GB2312" w:hint="eastAsia"/>
        </w:rPr>
        <w:t>三、其它材料</w:t>
      </w:r>
      <w:bookmarkEnd w:id="75"/>
      <w:bookmarkEnd w:id="76"/>
    </w:p>
    <w:p w:rsidR="00201D14" w:rsidRDefault="00201D14">
      <w:pPr>
        <w:rPr>
          <w:rFonts w:ascii="仿宋_GB2312" w:eastAsia="仿宋_GB2312" w:hAnsi="仿宋_GB2312" w:cs="仿宋_GB2312"/>
          <w:szCs w:val="21"/>
        </w:rPr>
      </w:pPr>
      <w:r>
        <w:rPr>
          <w:rFonts w:ascii="仿宋_GB2312" w:eastAsia="仿宋_GB2312" w:hAnsi="仿宋_GB2312" w:cs="仿宋_GB2312" w:hint="eastAsia"/>
          <w:szCs w:val="21"/>
        </w:rPr>
        <w:t>……</w:t>
      </w: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rsidR="00201D14" w:rsidRDefault="00201D14">
      <w:pPr>
        <w:spacing w:line="360" w:lineRule="auto"/>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rPr>
      </w:pP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r>
        <w:rPr>
          <w:rFonts w:ascii="仿宋_GB2312" w:eastAsia="仿宋_GB2312" w:hAnsi="仿宋_GB2312" w:cs="仿宋_GB2312" w:hint="eastAsia"/>
          <w:szCs w:val="28"/>
        </w:rPr>
        <w:lastRenderedPageBreak/>
        <w:t>格式4</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77" w:name="_Toc16924_WPSOffice_Level2"/>
      <w:bookmarkStart w:id="78" w:name="_Toc3401_WPSOffice_Level2"/>
      <w:r>
        <w:rPr>
          <w:rFonts w:ascii="仿宋_GB2312" w:eastAsia="仿宋_GB2312" w:hAnsi="仿宋_GB2312" w:cs="仿宋_GB2312" w:hint="eastAsia"/>
          <w:b/>
          <w:sz w:val="32"/>
          <w:szCs w:val="32"/>
        </w:rPr>
        <w:t>法定代表人（或非法人组织负责人）身份证明书</w:t>
      </w:r>
      <w:bookmarkEnd w:id="77"/>
      <w:bookmarkEnd w:id="78"/>
    </w:p>
    <w:p w:rsidR="00201D14" w:rsidRDefault="00201D14">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r>
        <w:rPr>
          <w:rFonts w:ascii="仿宋_GB2312" w:eastAsia="仿宋_GB2312" w:hAnsi="仿宋_GB2312" w:cs="仿宋_GB2312" w:hint="eastAsia"/>
          <w:szCs w:val="21"/>
        </w:rPr>
        <w:t>特此证明。</w:t>
      </w: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201D14">
        <w:trPr>
          <w:trHeight w:val="3520"/>
          <w:jc w:val="center"/>
        </w:trPr>
        <w:tc>
          <w:tcPr>
            <w:tcW w:w="8228" w:type="dxa"/>
          </w:tcPr>
          <w:p w:rsidR="00201D14" w:rsidRDefault="00201D14">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rPr>
          <w:rFonts w:ascii="仿宋_GB2312" w:eastAsia="仿宋_GB2312" w:hAnsi="仿宋_GB2312" w:cs="仿宋_GB2312"/>
          <w:szCs w:val="21"/>
        </w:rPr>
      </w:pPr>
    </w:p>
    <w:p w:rsidR="00201D14" w:rsidRDefault="00201D14">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rPr>
          <w:rFonts w:ascii="仿宋_GB2312" w:eastAsia="仿宋_GB2312" w:hAnsi="仿宋_GB2312" w:cs="仿宋_GB2312"/>
        </w:rPr>
      </w:pPr>
    </w:p>
    <w:p w:rsidR="00201D14" w:rsidRDefault="00201D14">
      <w:pPr>
        <w:rPr>
          <w:rFonts w:ascii="仿宋_GB2312" w:eastAsia="仿宋_GB2312" w:hAnsi="仿宋_GB2312" w:cs="仿宋_GB2312"/>
          <w:szCs w:val="21"/>
        </w:rPr>
      </w:pPr>
      <w:r>
        <w:rPr>
          <w:rFonts w:ascii="仿宋_GB2312" w:eastAsia="仿宋_GB2312" w:hAnsi="仿宋_GB2312" w:cs="仿宋_GB2312" w:hint="eastAsia"/>
          <w:szCs w:val="21"/>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szCs w:val="28"/>
        </w:rPr>
        <w:t>格式5</w:t>
      </w:r>
      <w:bookmarkStart w:id="79" w:name="_Toc122_WPSOffice_Level2"/>
      <w:bookmarkStart w:id="80" w:name="_Toc21833_WPSOffice_Level2"/>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bookmarkEnd w:id="79"/>
      <w:bookmarkEnd w:id="80"/>
    </w:p>
    <w:p w:rsidR="00201D14" w:rsidRDefault="00201D1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rsidR="00201D14" w:rsidRDefault="00201D1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201D14" w:rsidRDefault="00201D14">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ab/>
      </w:r>
    </w:p>
    <w:p w:rsidR="00201D14" w:rsidRDefault="00201D1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201D14" w:rsidRDefault="00201D1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rsidR="00201D14" w:rsidRDefault="00201D1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rsidR="00201D14" w:rsidRDefault="00201D1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投标中，以我单位名义处理一切与之有关的事务。</w:t>
      </w:r>
    </w:p>
    <w:p w:rsidR="00201D14" w:rsidRDefault="00201D1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rsidR="00201D14" w:rsidRDefault="00201D14">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201D14">
        <w:trPr>
          <w:trHeight w:val="3520"/>
          <w:jc w:val="center"/>
        </w:trPr>
        <w:tc>
          <w:tcPr>
            <w:tcW w:w="8228" w:type="dxa"/>
          </w:tcPr>
          <w:p w:rsidR="00201D14" w:rsidRDefault="00201D14">
            <w:pPr>
              <w:jc w:val="center"/>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人身份证正、反面复印件※）</w:t>
            </w:r>
          </w:p>
        </w:tc>
      </w:tr>
    </w:tbl>
    <w:p w:rsidR="00201D14" w:rsidRDefault="00201D14">
      <w:pPr>
        <w:spacing w:line="360" w:lineRule="auto"/>
        <w:rPr>
          <w:rFonts w:ascii="仿宋_GB2312" w:eastAsia="仿宋_GB2312" w:hAnsi="仿宋_GB2312" w:cs="仿宋_GB2312"/>
          <w:szCs w:val="21"/>
        </w:rPr>
      </w:pPr>
    </w:p>
    <w:p w:rsidR="00201D14" w:rsidRDefault="00201D1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rsidR="00201D14" w:rsidRDefault="00201D1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201D14" w:rsidRDefault="00201D1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人（签字或盖章）：</w:t>
      </w:r>
      <w:r>
        <w:rPr>
          <w:rFonts w:ascii="仿宋_GB2312" w:eastAsia="仿宋_GB2312" w:hAnsi="仿宋_GB2312" w:cs="仿宋_GB2312" w:hint="eastAsia"/>
          <w:szCs w:val="21"/>
          <w:u w:val="single"/>
        </w:rPr>
        <w:t xml:space="preserve">              </w:t>
      </w:r>
    </w:p>
    <w:p w:rsidR="00201D14" w:rsidRDefault="00201D1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rsidR="00201D14" w:rsidRDefault="00201D1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rsidR="00201D14" w:rsidRDefault="00201D1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201D14" w:rsidRDefault="00201D14">
      <w:pPr>
        <w:rPr>
          <w:rFonts w:ascii="仿宋_GB2312" w:eastAsia="仿宋_GB2312" w:hAnsi="仿宋_GB2312" w:cs="仿宋_GB2312"/>
          <w:szCs w:val="28"/>
        </w:rPr>
      </w:pPr>
      <w:r>
        <w:rPr>
          <w:rFonts w:ascii="仿宋_GB2312" w:eastAsia="仿宋_GB2312" w:hAnsi="仿宋_GB2312" w:cs="仿宋_GB2312" w:hint="eastAsia"/>
          <w:szCs w:val="28"/>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rsidR="00201D14" w:rsidRDefault="00201D14">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adjustRightInd w:val="0"/>
        <w:snapToGrid w:val="0"/>
        <w:spacing w:line="360" w:lineRule="auto"/>
        <w:ind w:rightChars="50" w:right="105"/>
        <w:jc w:val="left"/>
        <w:rPr>
          <w:rFonts w:ascii="仿宋_GB2312" w:eastAsia="仿宋_GB2312" w:hAnsi="仿宋_GB2312" w:cs="仿宋_GB2312"/>
          <w:u w:val="single"/>
        </w:rPr>
      </w:pPr>
    </w:p>
    <w:p w:rsidR="00201D14" w:rsidRDefault="00201D14">
      <w:pPr>
        <w:rPr>
          <w:rFonts w:ascii="仿宋_GB2312" w:eastAsia="仿宋_GB2312" w:hAnsi="仿宋_GB2312" w:cs="仿宋_GB2312"/>
          <w:szCs w:val="28"/>
        </w:rPr>
      </w:pPr>
      <w:r>
        <w:rPr>
          <w:rFonts w:ascii="仿宋_GB2312" w:eastAsia="仿宋_GB2312" w:hAnsi="仿宋_GB2312" w:cs="仿宋_GB2312" w:hint="eastAsia"/>
          <w:szCs w:val="28"/>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格式7</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81" w:name="_Toc23728_WPSOffice_Level2"/>
      <w:bookmarkStart w:id="82" w:name="_Toc12037_WPSOffice_Level2"/>
      <w:r>
        <w:rPr>
          <w:rFonts w:ascii="仿宋_GB2312" w:eastAsia="仿宋_GB2312" w:hAnsi="仿宋_GB2312" w:cs="仿宋_GB2312" w:hint="eastAsia"/>
          <w:b/>
          <w:sz w:val="32"/>
          <w:szCs w:val="32"/>
        </w:rPr>
        <w:t>具备履行合同所必需的设备和专业技术能力声明函</w:t>
      </w:r>
      <w:bookmarkEnd w:id="81"/>
      <w:bookmarkEnd w:id="82"/>
    </w:p>
    <w:p w:rsidR="00201D14" w:rsidRDefault="00201D14">
      <w:pPr>
        <w:spacing w:beforeLines="100" w:before="319" w:afterLines="100" w:after="319" w:line="480" w:lineRule="exact"/>
        <w:ind w:rightChars="300" w:right="630"/>
        <w:jc w:val="center"/>
        <w:rPr>
          <w:rFonts w:ascii="仿宋_GB2312" w:eastAsia="仿宋_GB2312" w:hAnsi="仿宋_GB2312" w:cs="仿宋_GB2312"/>
          <w:sz w:val="28"/>
          <w:szCs w:val="28"/>
        </w:rPr>
      </w:pPr>
      <w:bookmarkStart w:id="83" w:name="_Toc1917_WPSOffice_Level2"/>
      <w:bookmarkStart w:id="84" w:name="_Toc28831_WPSOffice_Level2"/>
      <w:r>
        <w:rPr>
          <w:rFonts w:ascii="仿宋_GB2312" w:eastAsia="仿宋_GB2312" w:hAnsi="仿宋_GB2312" w:cs="仿宋_GB2312" w:hint="eastAsia"/>
          <w:sz w:val="28"/>
          <w:szCs w:val="28"/>
        </w:rPr>
        <w:t>（格式自拟）</w:t>
      </w:r>
      <w:bookmarkEnd w:id="83"/>
      <w:bookmarkEnd w:id="84"/>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adjustRightInd w:val="0"/>
        <w:snapToGrid w:val="0"/>
        <w:spacing w:line="360" w:lineRule="auto"/>
        <w:ind w:rightChars="50" w:right="105"/>
        <w:jc w:val="left"/>
        <w:rPr>
          <w:rFonts w:ascii="仿宋_GB2312" w:eastAsia="仿宋_GB2312" w:hAnsi="仿宋_GB2312" w:cs="仿宋_GB2312"/>
          <w:u w:val="single"/>
        </w:rPr>
      </w:pPr>
    </w:p>
    <w:p w:rsidR="00201D14" w:rsidRDefault="00201D14">
      <w:pPr>
        <w:adjustRightInd w:val="0"/>
        <w:snapToGrid w:val="0"/>
        <w:spacing w:line="360" w:lineRule="auto"/>
        <w:ind w:rightChars="50" w:right="105"/>
        <w:jc w:val="left"/>
        <w:rPr>
          <w:rFonts w:ascii="仿宋_GB2312" w:eastAsia="仿宋_GB2312" w:hAnsi="仿宋_GB2312" w:cs="仿宋_GB2312"/>
          <w:b/>
          <w:sz w:val="28"/>
          <w:szCs w:val="28"/>
        </w:rPr>
      </w:pPr>
    </w:p>
    <w:p w:rsidR="00201D14" w:rsidRDefault="00201D14">
      <w:pPr>
        <w:widowControl/>
        <w:jc w:val="left"/>
        <w:rPr>
          <w:rFonts w:ascii="仿宋_GB2312" w:eastAsia="仿宋_GB2312" w:hAnsi="仿宋_GB2312" w:cs="仿宋_GB2312"/>
          <w:b/>
          <w:sz w:val="28"/>
          <w:szCs w:val="28"/>
        </w:rPr>
      </w:pPr>
      <w:r>
        <w:rPr>
          <w:rFonts w:ascii="仿宋_GB2312" w:eastAsia="仿宋_GB2312" w:hAnsi="仿宋_GB2312" w:cs="仿宋_GB2312" w:hint="eastAsia"/>
          <w:szCs w:val="28"/>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格式8</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85" w:name="_Toc7498_WPSOffice_Level2"/>
      <w:bookmarkStart w:id="86"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85"/>
      <w:bookmarkEnd w:id="86"/>
    </w:p>
    <w:p w:rsidR="00201D14" w:rsidRDefault="00201D14">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rsidR="00201D14" w:rsidRDefault="00201D14">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201D14" w:rsidRDefault="00201D14">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rsidR="00201D14" w:rsidRDefault="00201D14">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rsidR="00201D14" w:rsidRDefault="00201D14">
      <w:pPr>
        <w:spacing w:line="500" w:lineRule="exact"/>
        <w:ind w:rightChars="500" w:right="1050"/>
        <w:rPr>
          <w:rFonts w:ascii="仿宋_GB2312" w:eastAsia="仿宋_GB2312" w:hAnsi="仿宋_GB2312" w:cs="仿宋_GB2312"/>
          <w:szCs w:val="21"/>
        </w:rPr>
      </w:pPr>
    </w:p>
    <w:p w:rsidR="00201D14" w:rsidRDefault="00201D14">
      <w:pPr>
        <w:spacing w:beforeLines="50" w:before="159" w:afterLines="50" w:after="159" w:line="400" w:lineRule="exact"/>
        <w:ind w:rightChars="500" w:right="1050"/>
        <w:rPr>
          <w:rFonts w:ascii="仿宋_GB2312" w:eastAsia="仿宋_GB2312" w:hAnsi="仿宋_GB2312" w:cs="仿宋_GB2312"/>
          <w:szCs w:val="21"/>
        </w:rPr>
      </w:pPr>
    </w:p>
    <w:p w:rsidR="00201D14" w:rsidRDefault="00201D14">
      <w:pPr>
        <w:spacing w:beforeLines="50" w:before="159" w:afterLines="50" w:after="159" w:line="400" w:lineRule="exact"/>
        <w:ind w:rightChars="500" w:right="1050"/>
        <w:rPr>
          <w:rFonts w:ascii="仿宋_GB2312" w:eastAsia="仿宋_GB2312" w:hAnsi="仿宋_GB2312" w:cs="仿宋_GB2312"/>
          <w:szCs w:val="21"/>
        </w:rPr>
      </w:pPr>
    </w:p>
    <w:p w:rsidR="00201D14" w:rsidRDefault="00201D14">
      <w:pPr>
        <w:spacing w:beforeLines="50" w:before="159" w:afterLines="50" w:after="159" w:line="400" w:lineRule="exact"/>
        <w:ind w:rightChars="500" w:right="1050"/>
        <w:rPr>
          <w:rFonts w:ascii="仿宋_GB2312" w:eastAsia="仿宋_GB2312" w:hAnsi="仿宋_GB2312" w:cs="仿宋_GB2312"/>
          <w:szCs w:val="21"/>
        </w:rPr>
      </w:pPr>
    </w:p>
    <w:p w:rsidR="00201D14" w:rsidRDefault="00201D14">
      <w:pPr>
        <w:spacing w:line="360" w:lineRule="exact"/>
        <w:ind w:rightChars="500" w:right="1050"/>
        <w:rPr>
          <w:rFonts w:ascii="仿宋_GB2312" w:eastAsia="仿宋_GB2312" w:hAnsi="仿宋_GB2312" w:cs="仿宋_GB2312"/>
          <w:szCs w:val="21"/>
        </w:rPr>
      </w:pP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rsidP="005E1B8C">
      <w:pPr>
        <w:spacing w:line="360" w:lineRule="auto"/>
        <w:rPr>
          <w:rFonts w:ascii="仿宋_GB2312" w:eastAsia="仿宋_GB2312" w:hAnsi="仿宋_GB2312" w:cs="仿宋_GB2312" w:hint="eastAsia"/>
          <w:szCs w:val="21"/>
        </w:rPr>
      </w:pPr>
    </w:p>
    <w:p w:rsidR="001039E0" w:rsidRPr="005E1B8C" w:rsidRDefault="001039E0" w:rsidP="005E1B8C">
      <w:pPr>
        <w:spacing w:line="360" w:lineRule="auto"/>
        <w:rPr>
          <w:rFonts w:ascii="仿宋_GB2312" w:eastAsia="仿宋_GB2312" w:hAnsi="仿宋_GB2312" w:cs="仿宋_GB2312"/>
          <w:szCs w:val="21"/>
        </w:rPr>
      </w:pP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w:t>
      </w:r>
      <w:r w:rsidR="005E1B8C">
        <w:rPr>
          <w:rFonts w:ascii="仿宋_GB2312" w:eastAsia="仿宋_GB2312" w:hAnsi="仿宋_GB2312" w:cs="仿宋_GB2312" w:hint="eastAsia"/>
          <w:szCs w:val="28"/>
        </w:rPr>
        <w:t>9</w:t>
      </w:r>
    </w:p>
    <w:p w:rsidR="00201D14" w:rsidRDefault="00201D1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87" w:name="_Toc24841_WPSOffice_Level2"/>
      <w:bookmarkStart w:id="88" w:name="_Toc14782_WPSOffice_Level2"/>
      <w:r>
        <w:rPr>
          <w:rFonts w:ascii="仿宋_GB2312" w:eastAsia="仿宋_GB2312" w:hAnsi="仿宋_GB2312" w:cs="仿宋_GB2312" w:hint="eastAsia"/>
          <w:b/>
          <w:sz w:val="32"/>
          <w:szCs w:val="32"/>
        </w:rPr>
        <w:t>投标函</w:t>
      </w:r>
      <w:bookmarkEnd w:id="87"/>
      <w:bookmarkEnd w:id="88"/>
    </w:p>
    <w:p w:rsidR="00201D14" w:rsidRDefault="00201D14">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rsidR="00201D14" w:rsidRDefault="00201D1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rsidR="00201D14" w:rsidRDefault="00201D14">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rsidR="00201D14" w:rsidRDefault="00201D14">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（6）在领取中标通知书的同时按招标文件规定的形式，向采购代理机构一次性支付采购代理服务费（适用于中标人支付采购代理服务费情形）。</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（8）按照招标文件的规定履行合同责任和义务。</w:t>
      </w:r>
    </w:p>
    <w:p w:rsidR="004A7244" w:rsidRDefault="004A7244" w:rsidP="004A7244">
      <w:pPr>
        <w:adjustRightInd w:val="0"/>
        <w:snapToGrid w:val="0"/>
        <w:spacing w:line="360" w:lineRule="auto"/>
        <w:ind w:rightChars="-10" w:right="-21" w:firstLineChars="200" w:firstLine="420"/>
        <w:rPr>
          <w:rFonts w:ascii="仿宋_GB2312" w:eastAsia="仿宋_GB2312" w:hAnsi="仿宋_GB2312" w:cs="仿宋_GB2312"/>
          <w:szCs w:val="21"/>
        </w:rPr>
      </w:pPr>
      <w:r w:rsidRPr="00A742DF">
        <w:rPr>
          <w:rFonts w:ascii="仿宋_GB2312" w:eastAsia="仿宋_GB2312" w:hAnsi="仿宋_GB2312" w:cs="仿宋_GB2312" w:hint="eastAsia"/>
          <w:szCs w:val="21"/>
        </w:rPr>
        <w:t>（</w:t>
      </w:r>
      <w:r>
        <w:rPr>
          <w:rFonts w:ascii="仿宋_GB2312" w:eastAsia="仿宋_GB2312" w:hAnsi="仿宋_GB2312" w:cs="仿宋_GB2312" w:hint="eastAsia"/>
          <w:szCs w:val="21"/>
        </w:rPr>
        <w:t>9</w:t>
      </w:r>
      <w:r w:rsidRPr="00A742DF">
        <w:rPr>
          <w:rFonts w:ascii="仿宋_GB2312" w:eastAsia="仿宋_GB2312" w:hAnsi="仿宋_GB2312" w:cs="仿宋_GB2312" w:hint="eastAsia"/>
          <w:szCs w:val="21"/>
        </w:rPr>
        <w:t>）我方已详细阅读询价通知书（包括修改文件，如有的话）以及全部参考资料和有关附件。我方完全清楚其应放弃提出一切存有含糊不清或误解的权利。</w:t>
      </w:r>
    </w:p>
    <w:p w:rsidR="004A7244" w:rsidRPr="004A7244" w:rsidRDefault="004A7244">
      <w:pPr>
        <w:adjustRightInd w:val="0"/>
        <w:snapToGrid w:val="0"/>
        <w:spacing w:line="360" w:lineRule="auto"/>
        <w:ind w:rightChars="-10" w:right="-21" w:firstLineChars="200" w:firstLine="420"/>
        <w:rPr>
          <w:rFonts w:ascii="仿宋_GB2312" w:eastAsia="仿宋_GB2312" w:hAnsi="仿宋_GB2312" w:cs="仿宋_GB2312"/>
          <w:szCs w:val="21"/>
        </w:rPr>
      </w:pP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sidR="004A7244">
        <w:rPr>
          <w:rFonts w:ascii="仿宋_GB2312" w:eastAsia="仿宋_GB2312" w:hAnsi="仿宋_GB2312" w:cs="仿宋_GB2312" w:hint="eastAsia"/>
          <w:szCs w:val="21"/>
        </w:rPr>
        <w:t>10</w:t>
      </w:r>
      <w:r>
        <w:rPr>
          <w:rFonts w:ascii="仿宋_GB2312" w:eastAsia="仿宋_GB2312" w:hAnsi="仿宋_GB2312" w:cs="仿宋_GB2312" w:hint="eastAsia"/>
          <w:szCs w:val="21"/>
        </w:rPr>
        <w:t>）我方承诺投标文件中的证明材料真实、合法、有效。</w:t>
      </w:r>
    </w:p>
    <w:p w:rsidR="00201D14" w:rsidRDefault="00201D1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rsidR="00201D14" w:rsidRDefault="00201D14">
      <w:pPr>
        <w:adjustRightInd w:val="0"/>
        <w:snapToGrid w:val="0"/>
        <w:spacing w:line="360" w:lineRule="auto"/>
        <w:ind w:rightChars="-10" w:right="-21"/>
        <w:rPr>
          <w:rFonts w:ascii="仿宋_GB2312" w:eastAsia="仿宋_GB2312" w:hAnsi="仿宋_GB2312" w:cs="仿宋_GB2312"/>
          <w:szCs w:val="21"/>
        </w:rPr>
      </w:pPr>
    </w:p>
    <w:p w:rsidR="00201D14" w:rsidRDefault="00201D14">
      <w:pPr>
        <w:adjustRightInd w:val="0"/>
        <w:snapToGrid w:val="0"/>
        <w:spacing w:line="360" w:lineRule="auto"/>
        <w:ind w:rightChars="-10" w:right="-21"/>
        <w:rPr>
          <w:rFonts w:ascii="仿宋_GB2312" w:eastAsia="仿宋_GB2312" w:hAnsi="仿宋_GB2312" w:cs="仿宋_GB2312"/>
          <w:szCs w:val="21"/>
        </w:rPr>
      </w:pPr>
    </w:p>
    <w:p w:rsidR="00201D14" w:rsidRDefault="00201D14">
      <w:pPr>
        <w:adjustRightInd w:val="0"/>
        <w:snapToGrid w:val="0"/>
        <w:spacing w:line="360" w:lineRule="auto"/>
        <w:ind w:rightChars="-10" w:right="-21"/>
        <w:rPr>
          <w:rFonts w:ascii="仿宋_GB2312" w:eastAsia="仿宋_GB2312" w:hAnsi="仿宋_GB2312" w:cs="仿宋_GB2312"/>
          <w:szCs w:val="21"/>
        </w:rPr>
      </w:pPr>
    </w:p>
    <w:p w:rsidR="00201D14" w:rsidRDefault="00201D1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rsidR="00201D14" w:rsidRDefault="00201D1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lastRenderedPageBreak/>
        <w:t>投标人银行账号：</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201D14" w:rsidRDefault="00201D14">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5E1B8C" w:rsidRDefault="005E1B8C">
      <w:pPr>
        <w:adjustRightInd w:val="0"/>
        <w:snapToGrid w:val="0"/>
        <w:spacing w:line="360" w:lineRule="auto"/>
        <w:ind w:rightChars="500" w:right="1050"/>
        <w:jc w:val="left"/>
        <w:rPr>
          <w:rFonts w:ascii="仿宋_GB2312" w:eastAsia="仿宋_GB2312" w:hAnsi="仿宋_GB2312" w:cs="仿宋_GB2312" w:hint="eastAsia"/>
          <w:szCs w:val="21"/>
          <w:u w:val="single"/>
        </w:rPr>
      </w:pPr>
    </w:p>
    <w:p w:rsidR="001039E0" w:rsidRDefault="001039E0">
      <w:pPr>
        <w:adjustRightInd w:val="0"/>
        <w:snapToGrid w:val="0"/>
        <w:spacing w:line="360" w:lineRule="auto"/>
        <w:ind w:rightChars="500" w:right="1050"/>
        <w:jc w:val="left"/>
        <w:rPr>
          <w:rFonts w:ascii="仿宋_GB2312" w:eastAsia="仿宋_GB2312" w:hAnsi="仿宋_GB2312" w:cs="仿宋_GB2312"/>
          <w:szCs w:val="21"/>
          <w:u w:val="single"/>
        </w:rPr>
      </w:pP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r w:rsidR="005E1B8C">
        <w:rPr>
          <w:rFonts w:ascii="仿宋_GB2312" w:eastAsia="仿宋_GB2312" w:hAnsi="仿宋_GB2312" w:cs="仿宋_GB2312" w:hint="eastAsia"/>
          <w:szCs w:val="28"/>
        </w:rPr>
        <w:t>0</w:t>
      </w:r>
    </w:p>
    <w:p w:rsidR="00201D14" w:rsidRDefault="00201D1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89" w:name="_Toc11267_WPSOffice_Level2"/>
      <w:bookmarkStart w:id="90" w:name="_Toc2673_WPSOffice_Level2"/>
      <w:r>
        <w:rPr>
          <w:rFonts w:ascii="仿宋_GB2312" w:eastAsia="仿宋_GB2312" w:hAnsi="仿宋_GB2312" w:cs="仿宋_GB2312" w:hint="eastAsia"/>
          <w:b/>
          <w:bCs/>
          <w:sz w:val="32"/>
          <w:szCs w:val="32"/>
        </w:rPr>
        <w:t>开标一览表</w:t>
      </w:r>
      <w:bookmarkEnd w:id="89"/>
      <w:bookmarkEnd w:id="90"/>
    </w:p>
    <w:p w:rsidR="00201D14" w:rsidRDefault="00201D14">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201D14">
        <w:trPr>
          <w:trHeight w:val="646"/>
          <w:jc w:val="center"/>
        </w:trPr>
        <w:tc>
          <w:tcPr>
            <w:tcW w:w="154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2373"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交货时间</w:t>
            </w:r>
          </w:p>
        </w:tc>
        <w:tc>
          <w:tcPr>
            <w:tcW w:w="1252"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951"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201D14">
        <w:trPr>
          <w:trHeight w:val="1453"/>
          <w:jc w:val="center"/>
        </w:trPr>
        <w:tc>
          <w:tcPr>
            <w:tcW w:w="154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rsidR="00201D14" w:rsidRDefault="00201D14">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rsidR="00201D14" w:rsidRDefault="00201D14">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rsidR="00201D14" w:rsidRDefault="00201D14">
            <w:pPr>
              <w:adjustRightInd w:val="0"/>
              <w:snapToGrid w:val="0"/>
              <w:ind w:leftChars="-26" w:left="-55" w:rightChars="-22" w:right="-46"/>
              <w:jc w:val="center"/>
              <w:rPr>
                <w:rFonts w:ascii="仿宋_GB2312" w:eastAsia="仿宋_GB2312" w:hAnsi="仿宋_GB2312" w:cs="仿宋_GB2312"/>
                <w:szCs w:val="21"/>
              </w:rPr>
            </w:pPr>
          </w:p>
        </w:tc>
      </w:tr>
    </w:tbl>
    <w:p w:rsidR="00201D14" w:rsidRDefault="00201D14">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5D60E0" w:rsidRPr="005D60E0" w:rsidRDefault="00201D14" w:rsidP="005D60E0">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注：此表中，投标总价应和分项报价表的总价相一致。</w:t>
      </w:r>
      <w:r w:rsidR="005D60E0">
        <w:rPr>
          <w:rFonts w:ascii="仿宋_GB2312" w:eastAsia="仿宋_GB2312" w:hAnsi="仿宋_GB2312" w:cs="仿宋_GB2312" w:hint="eastAsia"/>
          <w:szCs w:val="21"/>
          <w:lang w:val="x-none"/>
        </w:rPr>
        <w:t>报价表</w:t>
      </w:r>
      <w:r w:rsidR="005D60E0" w:rsidRPr="00F64A4E">
        <w:rPr>
          <w:rFonts w:ascii="仿宋_GB2312" w:eastAsia="仿宋_GB2312" w:hAnsi="仿宋_GB2312" w:cs="仿宋_GB2312" w:hint="eastAsia"/>
          <w:szCs w:val="21"/>
          <w:lang w:val="x-none"/>
        </w:rPr>
        <w:t>除在投标文件中装订外，还须用小信封单独密封、标记，在递交投标文件的同时递交一份，以供唱标之用。</w:t>
      </w: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lastRenderedPageBreak/>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spacing w:line="48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rsidR="00201D14" w:rsidRDefault="00201D14">
      <w:pPr>
        <w:adjustRightInd w:val="0"/>
        <w:snapToGrid w:val="0"/>
        <w:spacing w:line="360" w:lineRule="auto"/>
        <w:ind w:rightChars="50" w:right="105"/>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r w:rsidR="005E1B8C">
        <w:rPr>
          <w:rFonts w:ascii="仿宋_GB2312" w:eastAsia="仿宋_GB2312" w:hAnsi="仿宋_GB2312" w:cs="仿宋_GB2312" w:hint="eastAsia"/>
          <w:szCs w:val="28"/>
        </w:rPr>
        <w:t>1</w:t>
      </w:r>
    </w:p>
    <w:p w:rsidR="00201D14" w:rsidRDefault="00201D1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91" w:name="_Toc28271_WPSOffice_Level2"/>
      <w:bookmarkStart w:id="92" w:name="_Toc16044_WPSOffice_Level2"/>
      <w:r>
        <w:rPr>
          <w:rFonts w:ascii="仿宋_GB2312" w:eastAsia="仿宋_GB2312" w:hAnsi="仿宋_GB2312" w:cs="仿宋_GB2312" w:hint="eastAsia"/>
          <w:b/>
          <w:bCs/>
          <w:sz w:val="32"/>
          <w:szCs w:val="32"/>
        </w:rPr>
        <w:t>分项报价表</w:t>
      </w:r>
      <w:bookmarkEnd w:id="91"/>
      <w:bookmarkEnd w:id="92"/>
    </w:p>
    <w:p w:rsidR="00201D14" w:rsidRDefault="00201D14">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4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347"/>
        <w:gridCol w:w="1033"/>
        <w:gridCol w:w="1033"/>
        <w:gridCol w:w="721"/>
        <w:gridCol w:w="802"/>
        <w:gridCol w:w="802"/>
        <w:gridCol w:w="675"/>
        <w:gridCol w:w="682"/>
        <w:gridCol w:w="802"/>
      </w:tblGrid>
      <w:tr w:rsidR="00201D14">
        <w:trPr>
          <w:trHeight w:val="782"/>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55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leftChars="-46" w:left="-97" w:rightChars="-30" w:right="-63"/>
              <w:jc w:val="center"/>
              <w:rPr>
                <w:rFonts w:ascii="仿宋_GB2312" w:eastAsia="仿宋_GB2312" w:hAnsi="仿宋_GB2312" w:cs="仿宋_GB2312"/>
                <w:szCs w:val="21"/>
              </w:rPr>
            </w:pPr>
          </w:p>
        </w:tc>
      </w:tr>
      <w:tr w:rsidR="00201D14">
        <w:trPr>
          <w:trHeight w:val="528"/>
          <w:jc w:val="center"/>
        </w:trPr>
        <w:tc>
          <w:tcPr>
            <w:tcW w:w="1904" w:type="dxa"/>
            <w:gridSpan w:val="2"/>
            <w:vAlign w:val="center"/>
          </w:tcPr>
          <w:p w:rsidR="00201D14" w:rsidRDefault="00201D14">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033"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1033"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721"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675"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682"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802"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bl>
    <w:p w:rsidR="00201D14" w:rsidRDefault="00201D14">
      <w:pPr>
        <w:adjustRightInd w:val="0"/>
        <w:snapToGrid w:val="0"/>
        <w:spacing w:line="360" w:lineRule="auto"/>
        <w:ind w:rightChars="50" w:right="105"/>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注：此表中，总价应和开标一览表的投标总价相一致。</w:t>
      </w:r>
    </w:p>
    <w:p w:rsidR="00201D14" w:rsidRDefault="00201D14">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jc w:val="left"/>
        <w:rPr>
          <w:rFonts w:ascii="仿宋_GB2312" w:eastAsia="仿宋_GB2312" w:hAnsi="仿宋_GB2312" w:cs="仿宋_GB2312"/>
          <w:szCs w:val="21"/>
        </w:rPr>
      </w:pPr>
    </w:p>
    <w:p w:rsidR="00201D14" w:rsidRDefault="00201D14">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lastRenderedPageBreak/>
        <w:t>格式1</w:t>
      </w:r>
      <w:r w:rsidR="005E1B8C">
        <w:rPr>
          <w:rFonts w:ascii="仿宋_GB2312" w:eastAsia="仿宋_GB2312" w:hAnsi="仿宋_GB2312" w:cs="仿宋_GB2312" w:hint="eastAsia"/>
          <w:szCs w:val="28"/>
        </w:rPr>
        <w:t>2</w:t>
      </w:r>
    </w:p>
    <w:p w:rsidR="00201D14" w:rsidRDefault="00201D14">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93" w:name="_Toc31555_WPSOffice_Level2"/>
      <w:bookmarkStart w:id="94" w:name="_Toc9235_WPSOffice_Level2"/>
      <w:r>
        <w:rPr>
          <w:rFonts w:ascii="仿宋_GB2312" w:eastAsia="仿宋_GB2312" w:hAnsi="仿宋_GB2312" w:cs="仿宋_GB2312" w:hint="eastAsia"/>
          <w:b/>
          <w:bCs/>
          <w:sz w:val="32"/>
          <w:szCs w:val="32"/>
        </w:rPr>
        <w:t>技术规格偏离表</w:t>
      </w:r>
      <w:bookmarkEnd w:id="93"/>
      <w:bookmarkEnd w:id="94"/>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310"/>
        <w:gridCol w:w="1186"/>
        <w:gridCol w:w="1125"/>
        <w:gridCol w:w="1091"/>
      </w:tblGrid>
      <w:tr w:rsidR="00201D14">
        <w:trPr>
          <w:trHeight w:val="1321"/>
        </w:trPr>
        <w:tc>
          <w:tcPr>
            <w:tcW w:w="8755" w:type="dxa"/>
            <w:gridSpan w:val="5"/>
            <w:tcBorders>
              <w:top w:val="single" w:sz="4" w:space="0" w:color="auto"/>
              <w:left w:val="single" w:sz="4" w:space="0" w:color="auto"/>
              <w:bottom w:val="single" w:sz="4" w:space="0" w:color="auto"/>
              <w:right w:val="single" w:sz="4" w:space="0" w:color="auto"/>
            </w:tcBorders>
            <w:vAlign w:val="center"/>
          </w:tcPr>
          <w:p w:rsidR="00201D14" w:rsidRDefault="00201D14">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包号/序号：</w:t>
            </w:r>
          </w:p>
          <w:p w:rsidR="00201D14" w:rsidRDefault="00201D14">
            <w:pPr>
              <w:pStyle w:val="af2"/>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rsidR="00201D14" w:rsidRDefault="00201D14">
            <w:pPr>
              <w:pStyle w:val="af2"/>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p w:rsidR="00201D14" w:rsidRDefault="00201D14">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是否为经过审批采购的进口产品：</w:t>
            </w:r>
          </w:p>
          <w:p w:rsidR="00201D14" w:rsidRDefault="00201D14">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是否为核心产品（非单一产品采购项目时适用）：</w:t>
            </w:r>
          </w:p>
        </w:tc>
      </w:tr>
      <w:tr w:rsidR="00201D14">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rsidR="00201D14" w:rsidRDefault="00201D14">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rsidR="00201D14" w:rsidRDefault="00201D14">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310" w:type="dxa"/>
            <w:tcBorders>
              <w:top w:val="single" w:sz="4" w:space="0" w:color="auto"/>
              <w:left w:val="single" w:sz="4" w:space="0" w:color="auto"/>
              <w:bottom w:val="single" w:sz="4" w:space="0" w:color="auto"/>
              <w:right w:val="single" w:sz="4" w:space="0" w:color="auto"/>
            </w:tcBorders>
            <w:vAlign w:val="center"/>
          </w:tcPr>
          <w:p w:rsidR="00201D14" w:rsidRDefault="00201D14">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rsidR="00201D14" w:rsidRDefault="00201D1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86"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25"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证明材料</w:t>
            </w:r>
          </w:p>
        </w:tc>
      </w:tr>
      <w:tr w:rsidR="00201D14">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rsidR="00201D14" w:rsidRDefault="00201D14">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310"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adjustRightInd w:val="0"/>
              <w:snapToGrid w:val="0"/>
              <w:jc w:val="center"/>
              <w:rPr>
                <w:rFonts w:ascii="仿宋_GB2312" w:eastAsia="仿宋_GB2312" w:hAnsi="仿宋_GB2312" w:cs="仿宋_GB2312"/>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r>
      <w:tr w:rsidR="00201D14">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rsidR="00201D14" w:rsidRDefault="00201D14">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10"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61"/>
              </w:tabs>
              <w:adjustRightInd w:val="0"/>
              <w:snapToGrid w:val="0"/>
              <w:ind w:rightChars="-26" w:right="-55"/>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86"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01D14" w:rsidRDefault="00201D14">
            <w:pPr>
              <w:tabs>
                <w:tab w:val="left" w:pos="0"/>
              </w:tabs>
              <w:spacing w:line="240" w:lineRule="exact"/>
              <w:jc w:val="center"/>
              <w:rPr>
                <w:rFonts w:ascii="仿宋_GB2312" w:eastAsia="仿宋_GB2312" w:hAnsi="仿宋_GB2312" w:cs="仿宋_GB2312"/>
                <w:kern w:val="0"/>
                <w:szCs w:val="21"/>
              </w:rPr>
            </w:pPr>
          </w:p>
        </w:tc>
      </w:tr>
    </w:tbl>
    <w:p w:rsidR="00201D14" w:rsidRDefault="00201D14">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rsidR="00201D14" w:rsidRDefault="00201D14">
      <w:pPr>
        <w:adjustRightInd w:val="0"/>
        <w:snapToGrid w:val="0"/>
        <w:spacing w:line="360" w:lineRule="auto"/>
        <w:rPr>
          <w:rFonts w:ascii="仿宋_GB2312" w:eastAsia="仿宋_GB2312" w:hAnsi="仿宋_GB2312" w:cs="仿宋_GB2312"/>
          <w:szCs w:val="21"/>
        </w:rPr>
      </w:pPr>
    </w:p>
    <w:p w:rsidR="00201D14" w:rsidRDefault="00201D14">
      <w:pPr>
        <w:adjustRightInd w:val="0"/>
        <w:snapToGrid w:val="0"/>
        <w:spacing w:line="360" w:lineRule="auto"/>
        <w:rPr>
          <w:rFonts w:ascii="仿宋_GB2312" w:eastAsia="仿宋_GB2312" w:hAnsi="仿宋_GB2312" w:cs="仿宋_GB2312"/>
          <w:szCs w:val="21"/>
        </w:rPr>
      </w:pPr>
    </w:p>
    <w:p w:rsidR="00201D14" w:rsidRDefault="00201D14">
      <w:pPr>
        <w:adjustRightInd w:val="0"/>
        <w:snapToGrid w:val="0"/>
        <w:spacing w:line="360" w:lineRule="auto"/>
        <w:rPr>
          <w:rFonts w:ascii="仿宋_GB2312" w:eastAsia="仿宋_GB2312" w:hAnsi="仿宋_GB2312" w:cs="仿宋_GB2312"/>
          <w:szCs w:val="21"/>
        </w:rPr>
      </w:pP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b w:val="0"/>
          <w:szCs w:val="28"/>
        </w:rPr>
        <w:br w:type="page"/>
      </w:r>
      <w:r>
        <w:rPr>
          <w:rFonts w:ascii="仿宋_GB2312" w:eastAsia="仿宋_GB2312" w:hAnsi="仿宋_GB2312" w:cs="仿宋_GB2312" w:hint="eastAsia"/>
          <w:szCs w:val="28"/>
        </w:rPr>
        <w:lastRenderedPageBreak/>
        <w:t>格式1</w:t>
      </w:r>
      <w:r w:rsidR="005E1B8C">
        <w:rPr>
          <w:rFonts w:ascii="仿宋_GB2312" w:eastAsia="仿宋_GB2312" w:hAnsi="仿宋_GB2312" w:cs="仿宋_GB2312" w:hint="eastAsia"/>
          <w:szCs w:val="28"/>
        </w:rPr>
        <w:t>3</w:t>
      </w:r>
    </w:p>
    <w:p w:rsidR="00201D14" w:rsidRDefault="00201D14">
      <w:pPr>
        <w:adjustRightInd w:val="0"/>
        <w:snapToGrid w:val="0"/>
        <w:ind w:rightChars="50" w:right="105"/>
        <w:jc w:val="center"/>
        <w:rPr>
          <w:rFonts w:ascii="仿宋_GB2312" w:eastAsia="仿宋_GB2312" w:hAnsi="仿宋_GB2312" w:cs="仿宋_GB2312"/>
          <w:b/>
          <w:bCs/>
          <w:sz w:val="32"/>
          <w:szCs w:val="32"/>
        </w:rPr>
      </w:pPr>
      <w:bookmarkStart w:id="95" w:name="_Toc8488_WPSOffice_Level2"/>
      <w:bookmarkStart w:id="96" w:name="_Toc4431_WPSOffice_Level2"/>
      <w:r>
        <w:rPr>
          <w:rFonts w:ascii="仿宋_GB2312" w:eastAsia="仿宋_GB2312" w:hAnsi="仿宋_GB2312" w:cs="仿宋_GB2312" w:hint="eastAsia"/>
          <w:b/>
          <w:bCs/>
          <w:sz w:val="32"/>
          <w:szCs w:val="32"/>
        </w:rPr>
        <w:t>商务条款偏离表</w:t>
      </w:r>
      <w:bookmarkEnd w:id="95"/>
      <w:bookmarkEnd w:id="96"/>
    </w:p>
    <w:p w:rsidR="00201D14" w:rsidRDefault="00201D14">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737"/>
        <w:gridCol w:w="2370"/>
        <w:gridCol w:w="926"/>
        <w:gridCol w:w="936"/>
      </w:tblGrid>
      <w:tr w:rsidR="00201D14">
        <w:trPr>
          <w:trHeight w:val="1053"/>
          <w:jc w:val="center"/>
        </w:trPr>
        <w:tc>
          <w:tcPr>
            <w:tcW w:w="544" w:type="dxa"/>
            <w:vAlign w:val="center"/>
          </w:tcPr>
          <w:p w:rsidR="00201D14" w:rsidRDefault="00201D14">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rsidR="00201D14" w:rsidRDefault="00201D14">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rsidR="00201D14" w:rsidRDefault="00201D14">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70" w:type="dxa"/>
            <w:vAlign w:val="center"/>
          </w:tcPr>
          <w:p w:rsidR="00201D14" w:rsidRDefault="00201D14">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926" w:type="dxa"/>
            <w:vAlign w:val="center"/>
          </w:tcPr>
          <w:p w:rsidR="00201D14" w:rsidRDefault="00201D14">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936" w:type="dxa"/>
            <w:vAlign w:val="center"/>
          </w:tcPr>
          <w:p w:rsidR="00201D14" w:rsidRDefault="00201D14">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201D14">
        <w:trPr>
          <w:trHeight w:val="345"/>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交货时间：</w:t>
            </w:r>
            <w:r w:rsidR="00A263BD" w:rsidRPr="00A263BD">
              <w:rPr>
                <w:rFonts w:ascii="仿宋_GB2312" w:eastAsia="仿宋_GB2312" w:hAnsi="仿宋_GB2312" w:cs="仿宋_GB2312" w:hint="eastAsia"/>
                <w:szCs w:val="21"/>
              </w:rPr>
              <w:t>服务一年（签订合同之日起）。中标人应在签订合同后7日内按甲方要求随时供货。每超期一天，从履约保证金中扣除2000元，履约保证金扣完后，从合同金额中扣除。</w:t>
            </w: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345"/>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交货地点：</w:t>
            </w:r>
            <w:r w:rsidR="00A263BD">
              <w:rPr>
                <w:rFonts w:ascii="仿宋_GB2312" w:eastAsia="仿宋_GB2312" w:hAnsi="仿宋_GB2312" w:cs="仿宋_GB2312" w:hint="eastAsia"/>
                <w:szCs w:val="21"/>
              </w:rPr>
              <w:t>凌源市教育局指定地点</w:t>
            </w: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345"/>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w:t>
            </w:r>
            <w:r w:rsidR="00A263BD" w:rsidRPr="00A263BD">
              <w:rPr>
                <w:rFonts w:ascii="仿宋_GB2312" w:eastAsia="仿宋_GB2312" w:hAnsi="仿宋_GB2312" w:cs="仿宋_GB2312" w:hint="eastAsia"/>
                <w:szCs w:val="21"/>
              </w:rPr>
              <w:t>中标人按采购人实际需要进行送货完成后，每月按实际供应量进行结算。</w:t>
            </w: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1367"/>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5E1B8C" w:rsidRDefault="005E1B8C" w:rsidP="005E1B8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验收标准：按照政府采购相关法律法规以及《辽宁省政府采购履约验收管理办法》（辽财采〔2017〕603号）的要求、相关行业</w:t>
            </w:r>
            <w:r>
              <w:rPr>
                <w:rFonts w:ascii="仿宋_GB2312" w:eastAsia="仿宋_GB2312" w:hAnsi="仿宋_GB2312" w:cs="仿宋_GB2312"/>
                <w:szCs w:val="21"/>
              </w:rPr>
              <w:t>标准及合同约定</w:t>
            </w:r>
            <w:r>
              <w:rPr>
                <w:rFonts w:ascii="仿宋_GB2312" w:eastAsia="仿宋_GB2312" w:hAnsi="仿宋_GB2312" w:cs="仿宋_GB2312" w:hint="eastAsia"/>
                <w:szCs w:val="21"/>
              </w:rPr>
              <w:t>。</w:t>
            </w:r>
          </w:p>
          <w:p w:rsidR="005E1B8C" w:rsidRDefault="005E1B8C" w:rsidP="005E1B8C">
            <w:pPr>
              <w:adjustRightInd w:val="0"/>
              <w:snapToGrid w:val="0"/>
              <w:rPr>
                <w:rFonts w:hint="eastAsia"/>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验收程序：</w:t>
            </w:r>
            <w:r>
              <w:rPr>
                <w:rFonts w:ascii="仿宋_GB2312" w:eastAsia="仿宋_GB2312" w:hAnsi="仿宋_GB2312" w:cs="仿宋_GB2312"/>
                <w:color w:val="000000"/>
                <w:szCs w:val="21"/>
              </w:rPr>
              <w:t>按行业标准及合同约定</w:t>
            </w:r>
            <w:r>
              <w:rPr>
                <w:rFonts w:ascii="仿宋_GB2312" w:eastAsia="仿宋_GB2312" w:hAnsi="仿宋_GB2312" w:cs="仿宋_GB2312" w:hint="eastAsia"/>
                <w:color w:val="000000"/>
                <w:szCs w:val="21"/>
              </w:rPr>
              <w:t>。</w:t>
            </w:r>
          </w:p>
          <w:p w:rsidR="005E1B8C" w:rsidRDefault="005E1B8C" w:rsidP="005E1B8C">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验收报告：</w:t>
            </w:r>
            <w:r>
              <w:rPr>
                <w:rFonts w:ascii="仿宋_GB2312" w:eastAsia="仿宋_GB2312" w:hAnsi="仿宋_GB2312" w:cs="仿宋_GB2312"/>
                <w:color w:val="000000"/>
                <w:szCs w:val="21"/>
              </w:rPr>
              <w:t>按行业标准及合同约定</w:t>
            </w:r>
            <w:r>
              <w:rPr>
                <w:rFonts w:ascii="仿宋_GB2312" w:eastAsia="仿宋_GB2312" w:hAnsi="仿宋_GB2312" w:cs="仿宋_GB2312" w:hint="eastAsia"/>
                <w:color w:val="000000"/>
                <w:szCs w:val="21"/>
              </w:rPr>
              <w:t>。</w:t>
            </w:r>
          </w:p>
          <w:p w:rsidR="00201D14" w:rsidRDefault="005E1B8C" w:rsidP="00503BAE">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组织验收主体：本项目的履约验收工作由采购人依法组织实施。</w:t>
            </w: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345"/>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Pr="00503BAE" w:rsidRDefault="00201D14">
            <w:pPr>
              <w:adjustRightInd w:val="0"/>
              <w:snapToGrid w:val="0"/>
              <w:rPr>
                <w:rFonts w:ascii="仿宋_GB2312" w:eastAsia="仿宋_GB2312" w:hAnsi="仿宋_GB2312" w:cs="仿宋_GB2312"/>
                <w:szCs w:val="21"/>
              </w:rPr>
            </w:pP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559"/>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rPr>
                <w:rFonts w:ascii="仿宋_GB2312" w:eastAsia="仿宋_GB2312" w:hAnsi="仿宋_GB2312" w:cs="仿宋_GB2312"/>
                <w:szCs w:val="21"/>
              </w:rPr>
            </w:pP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829"/>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ind w:hanging="1"/>
              <w:rPr>
                <w:rFonts w:ascii="仿宋_GB2312" w:eastAsia="仿宋_GB2312" w:hAnsi="仿宋_GB2312" w:cs="仿宋_GB2312"/>
                <w:szCs w:val="21"/>
              </w:rPr>
            </w:pP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345"/>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ind w:hanging="1"/>
              <w:rPr>
                <w:rFonts w:ascii="仿宋_GB2312" w:eastAsia="仿宋_GB2312" w:hAnsi="仿宋_GB2312" w:cs="仿宋_GB2312"/>
                <w:szCs w:val="21"/>
              </w:rPr>
            </w:pPr>
          </w:p>
        </w:tc>
        <w:tc>
          <w:tcPr>
            <w:tcW w:w="2370"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r w:rsidR="00201D14">
        <w:trPr>
          <w:trHeight w:val="836"/>
          <w:jc w:val="center"/>
        </w:trPr>
        <w:tc>
          <w:tcPr>
            <w:tcW w:w="544"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201D14" w:rsidRDefault="00201D14">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70" w:type="dxa"/>
            <w:vAlign w:val="center"/>
          </w:tcPr>
          <w:p w:rsidR="00201D14" w:rsidRDefault="00201D14">
            <w:pPr>
              <w:adjustRightInd w:val="0"/>
              <w:snapToGrid w:val="0"/>
              <w:ind w:leftChars="-25" w:left="-53" w:rightChars="-8" w:right="-17"/>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92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c>
          <w:tcPr>
            <w:tcW w:w="936" w:type="dxa"/>
            <w:vAlign w:val="center"/>
          </w:tcPr>
          <w:p w:rsidR="00201D14" w:rsidRDefault="00201D14">
            <w:pPr>
              <w:adjustRightInd w:val="0"/>
              <w:snapToGrid w:val="0"/>
              <w:ind w:rightChars="50" w:right="105"/>
              <w:jc w:val="center"/>
              <w:rPr>
                <w:rFonts w:ascii="仿宋_GB2312" w:eastAsia="仿宋_GB2312" w:hAnsi="仿宋_GB2312" w:cs="仿宋_GB2312"/>
                <w:szCs w:val="21"/>
              </w:rPr>
            </w:pPr>
          </w:p>
        </w:tc>
      </w:tr>
    </w:tbl>
    <w:p w:rsidR="00201D14" w:rsidRDefault="00201D14">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201D14" w:rsidRDefault="00201D1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rsidR="00201D14" w:rsidRDefault="00201D14">
      <w:pPr>
        <w:adjustRightInd w:val="0"/>
        <w:snapToGrid w:val="0"/>
        <w:spacing w:line="360" w:lineRule="auto"/>
        <w:rPr>
          <w:rFonts w:ascii="仿宋_GB2312" w:eastAsia="仿宋_GB2312" w:hAnsi="仿宋_GB2312" w:cs="仿宋_GB2312"/>
          <w:szCs w:val="21"/>
        </w:rPr>
      </w:pP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hint="eastAsia"/>
          <w:u w:val="single"/>
        </w:rPr>
      </w:pPr>
      <w:r>
        <w:rPr>
          <w:rFonts w:ascii="仿宋_GB2312" w:eastAsia="仿宋_GB2312" w:hAnsi="仿宋_GB2312" w:cs="仿宋_GB2312" w:hint="eastAsia"/>
        </w:rPr>
        <w:lastRenderedPageBreak/>
        <w:t>日期：</w:t>
      </w:r>
      <w:r>
        <w:rPr>
          <w:rFonts w:ascii="仿宋_GB2312" w:eastAsia="仿宋_GB2312" w:hAnsi="仿宋_GB2312" w:cs="仿宋_GB2312" w:hint="eastAsia"/>
          <w:u w:val="single"/>
        </w:rPr>
        <w:t xml:space="preserve">                </w:t>
      </w: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rPr>
      </w:pP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lastRenderedPageBreak/>
        <w:t>格式1</w:t>
      </w:r>
      <w:r w:rsidR="005E1B8C">
        <w:rPr>
          <w:rFonts w:ascii="仿宋_GB2312" w:eastAsia="仿宋_GB2312" w:hAnsi="仿宋_GB2312" w:cs="仿宋_GB2312" w:hint="eastAsia"/>
          <w:szCs w:val="28"/>
        </w:rPr>
        <w:t>4</w:t>
      </w:r>
    </w:p>
    <w:p w:rsidR="00201D14" w:rsidRDefault="00201D1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97" w:name="_Toc20929_WPSOffice_Level2"/>
      <w:bookmarkStart w:id="98" w:name="_Toc9410_WPSOffice_Level2"/>
      <w:r>
        <w:rPr>
          <w:rFonts w:ascii="仿宋_GB2312" w:eastAsia="仿宋_GB2312" w:hAnsi="仿宋_GB2312" w:cs="仿宋_GB2312" w:hint="eastAsia"/>
          <w:b/>
          <w:bCs/>
          <w:sz w:val="32"/>
          <w:szCs w:val="32"/>
        </w:rPr>
        <w:t>投标人关联单位的说明</w:t>
      </w:r>
      <w:bookmarkEnd w:id="97"/>
      <w:bookmarkEnd w:id="98"/>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99" w:name="_Toc31070_WPSOffice_Level2"/>
      <w:bookmarkStart w:id="100" w:name="_Toc2074_WPSOffice_Level2"/>
      <w:r>
        <w:rPr>
          <w:rFonts w:ascii="仿宋_GB2312" w:eastAsia="仿宋_GB2312" w:hAnsi="仿宋_GB2312" w:cs="仿宋_GB2312" w:hint="eastAsia"/>
          <w:szCs w:val="21"/>
        </w:rPr>
        <w:t>（1）与投标人单位法定代表人（或非法人组织负责人）为同一人的其他单位；</w:t>
      </w:r>
      <w:bookmarkEnd w:id="99"/>
      <w:bookmarkEnd w:id="100"/>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01" w:name="_Toc27053_WPSOffice_Level2"/>
      <w:bookmarkStart w:id="102" w:name="_Toc889_WPSOffice_Level2"/>
      <w:r>
        <w:rPr>
          <w:rFonts w:ascii="仿宋_GB2312" w:eastAsia="仿宋_GB2312" w:hAnsi="仿宋_GB2312" w:cs="仿宋_GB2312" w:hint="eastAsia"/>
          <w:szCs w:val="21"/>
        </w:rPr>
        <w:t>（2）与投标人存在直接控股、管理关系的其他单位。</w:t>
      </w:r>
      <w:bookmarkEnd w:id="101"/>
      <w:bookmarkEnd w:id="102"/>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201D14" w:rsidRDefault="00201D14">
      <w:pPr>
        <w:spacing w:line="480" w:lineRule="auto"/>
        <w:rPr>
          <w:rFonts w:ascii="仿宋_GB2312" w:eastAsia="仿宋_GB2312" w:hAnsi="仿宋_GB2312" w:cs="仿宋_GB2312" w:hint="eastAsia"/>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hint="eastAsia"/>
          <w:u w:val="single"/>
        </w:rPr>
      </w:pPr>
    </w:p>
    <w:p w:rsidR="001039E0" w:rsidRDefault="001039E0">
      <w:pPr>
        <w:spacing w:line="480" w:lineRule="auto"/>
        <w:rPr>
          <w:rFonts w:ascii="仿宋_GB2312" w:eastAsia="仿宋_GB2312" w:hAnsi="仿宋_GB2312" w:cs="仿宋_GB2312"/>
        </w:rPr>
      </w:pPr>
    </w:p>
    <w:p w:rsidR="00623F79" w:rsidRDefault="00623F79" w:rsidP="00623F79">
      <w:pPr>
        <w:pStyle w:val="2"/>
        <w:adjustRightInd w:val="0"/>
        <w:snapToGrid w:val="0"/>
        <w:spacing w:before="0" w:after="0" w:line="240" w:lineRule="auto"/>
        <w:jc w:val="left"/>
        <w:rPr>
          <w:rFonts w:ascii="仿宋" w:hAnsi="仿宋" w:cs="仿宋" w:hint="eastAsia"/>
          <w:szCs w:val="28"/>
        </w:rPr>
      </w:pPr>
      <w:bookmarkStart w:id="103" w:name="_Toc4498_WPSOffice_Level1"/>
      <w:r>
        <w:rPr>
          <w:rFonts w:ascii="仿宋" w:hAnsi="仿宋" w:cs="仿宋" w:hint="eastAsia"/>
          <w:szCs w:val="28"/>
        </w:rPr>
        <w:lastRenderedPageBreak/>
        <w:t>格式15</w:t>
      </w:r>
    </w:p>
    <w:p w:rsidR="00623F79" w:rsidRDefault="00623F79" w:rsidP="00623F79">
      <w:pPr>
        <w:adjustRightInd w:val="0"/>
        <w:snapToGrid w:val="0"/>
        <w:spacing w:beforeLines="100" w:before="319" w:afterLines="100" w:after="319" w:line="360" w:lineRule="auto"/>
        <w:ind w:rightChars="50" w:right="105"/>
        <w:jc w:val="center"/>
        <w:rPr>
          <w:rFonts w:ascii="仿宋" w:hAnsi="仿宋" w:cs="仿宋" w:hint="eastAsia"/>
          <w:b/>
          <w:bCs/>
          <w:sz w:val="32"/>
          <w:szCs w:val="32"/>
        </w:rPr>
      </w:pPr>
      <w:bookmarkStart w:id="104" w:name="_Toc4541_WPSOffice_Level2"/>
      <w:bookmarkStart w:id="105" w:name="_Toc19164_WPSOffice_Level2"/>
      <w:r>
        <w:rPr>
          <w:rFonts w:ascii="仿宋" w:hAnsi="仿宋" w:cs="仿宋" w:hint="eastAsia"/>
          <w:b/>
          <w:bCs/>
          <w:sz w:val="32"/>
          <w:szCs w:val="32"/>
        </w:rPr>
        <w:t>中小企业声明函</w:t>
      </w:r>
      <w:bookmarkEnd w:id="104"/>
      <w:bookmarkEnd w:id="105"/>
    </w:p>
    <w:p w:rsidR="00623F79" w:rsidRDefault="00623F79" w:rsidP="00623F79">
      <w:pPr>
        <w:widowControl/>
        <w:spacing w:line="360" w:lineRule="auto"/>
        <w:ind w:firstLine="420"/>
        <w:jc w:val="left"/>
        <w:rPr>
          <w:rFonts w:ascii="仿宋" w:hAnsi="仿宋" w:cs="仿宋" w:hint="eastAsia"/>
          <w:kern w:val="0"/>
          <w:szCs w:val="21"/>
        </w:rPr>
      </w:pPr>
      <w:r>
        <w:rPr>
          <w:rFonts w:ascii="仿宋" w:hAnsi="仿宋" w:cs="仿宋" w:hint="eastAsia"/>
          <w:kern w:val="0"/>
          <w:szCs w:val="21"/>
        </w:rPr>
        <w:t>本公司郑重声明，根据《政府采购促进中小企业发展暂行办法》（财库[2011]181号）的规定，本公司为</w:t>
      </w:r>
      <w:r>
        <w:rPr>
          <w:rFonts w:ascii="仿宋" w:hAnsi="仿宋" w:cs="仿宋" w:hint="eastAsia"/>
          <w:kern w:val="0"/>
          <w:szCs w:val="21"/>
          <w:u w:val="single"/>
        </w:rPr>
        <w:t xml:space="preserve">       </w:t>
      </w:r>
      <w:r>
        <w:rPr>
          <w:rFonts w:ascii="仿宋" w:hAnsi="仿宋" w:cs="仿宋" w:hint="eastAsia"/>
          <w:kern w:val="0"/>
          <w:szCs w:val="21"/>
        </w:rPr>
        <w:t>（请填写：中型、小型、微型）企业。即，本公司同时满足以下条件：</w:t>
      </w:r>
    </w:p>
    <w:p w:rsidR="00623F79" w:rsidRDefault="00623F79" w:rsidP="00623F79">
      <w:pPr>
        <w:widowControl/>
        <w:spacing w:line="360" w:lineRule="auto"/>
        <w:ind w:firstLine="420"/>
        <w:jc w:val="left"/>
        <w:rPr>
          <w:rFonts w:ascii="仿宋" w:hAnsi="仿宋" w:cs="仿宋" w:hint="eastAsia"/>
          <w:kern w:val="0"/>
          <w:szCs w:val="21"/>
        </w:rPr>
      </w:pPr>
      <w:r>
        <w:rPr>
          <w:rFonts w:ascii="仿宋" w:hAnsi="仿宋" w:cs="仿宋" w:hint="eastAsia"/>
          <w:kern w:val="0"/>
          <w:szCs w:val="21"/>
        </w:rPr>
        <w:t>1．根据《工业和信息化部、国家统计局、国家发展和改革委员会、财政部关于印发中小企业划型标准规定的通知》（工信部联企业[20</w:t>
      </w:r>
      <w:r w:rsidR="00947124">
        <w:rPr>
          <w:rFonts w:ascii="仿宋" w:hAnsi="仿宋" w:cs="仿宋" w:hint="eastAsia"/>
          <w:kern w:val="0"/>
          <w:szCs w:val="21"/>
        </w:rPr>
        <w:t>20</w:t>
      </w:r>
      <w:r>
        <w:rPr>
          <w:rFonts w:ascii="仿宋" w:hAnsi="仿宋" w:cs="仿宋" w:hint="eastAsia"/>
          <w:kern w:val="0"/>
          <w:szCs w:val="21"/>
        </w:rPr>
        <w:t>]</w:t>
      </w:r>
      <w:r w:rsidR="00947124">
        <w:rPr>
          <w:rFonts w:ascii="仿宋" w:hAnsi="仿宋" w:cs="仿宋" w:hint="eastAsia"/>
          <w:kern w:val="0"/>
          <w:szCs w:val="21"/>
        </w:rPr>
        <w:t>46</w:t>
      </w:r>
      <w:r>
        <w:rPr>
          <w:rFonts w:ascii="仿宋" w:hAnsi="仿宋" w:cs="仿宋" w:hint="eastAsia"/>
          <w:kern w:val="0"/>
          <w:szCs w:val="21"/>
        </w:rPr>
        <w:t>号）规定的划分标准，本公司为</w:t>
      </w:r>
    </w:p>
    <w:p w:rsidR="00623F79" w:rsidRDefault="00623F79" w:rsidP="00623F79">
      <w:pPr>
        <w:widowControl/>
        <w:spacing w:line="360" w:lineRule="auto"/>
        <w:jc w:val="left"/>
        <w:rPr>
          <w:rFonts w:ascii="仿宋" w:hAnsi="仿宋" w:cs="仿宋" w:hint="eastAsia"/>
          <w:kern w:val="0"/>
          <w:szCs w:val="21"/>
        </w:rPr>
      </w:pPr>
      <w:r>
        <w:rPr>
          <w:rFonts w:ascii="仿宋" w:hAnsi="仿宋" w:cs="仿宋" w:hint="eastAsia"/>
          <w:kern w:val="0"/>
          <w:szCs w:val="21"/>
          <w:u w:val="single"/>
        </w:rPr>
        <w:t xml:space="preserve">      </w:t>
      </w:r>
      <w:r>
        <w:rPr>
          <w:rFonts w:ascii="仿宋" w:hAnsi="仿宋" w:cs="仿宋" w:hint="eastAsia"/>
          <w:kern w:val="0"/>
          <w:szCs w:val="21"/>
        </w:rPr>
        <w:t>（请填写：中型、小型、微型）企业。</w:t>
      </w:r>
    </w:p>
    <w:p w:rsidR="00623F79" w:rsidRDefault="00623F79" w:rsidP="00623F79">
      <w:pPr>
        <w:widowControl/>
        <w:spacing w:line="360" w:lineRule="auto"/>
        <w:ind w:firstLine="420"/>
        <w:jc w:val="left"/>
        <w:rPr>
          <w:rFonts w:ascii="仿宋" w:hAnsi="仿宋" w:cs="仿宋" w:hint="eastAsia"/>
          <w:kern w:val="0"/>
          <w:szCs w:val="21"/>
        </w:rPr>
      </w:pPr>
      <w:r>
        <w:rPr>
          <w:rFonts w:ascii="仿宋" w:hAnsi="仿宋" w:cs="仿宋" w:hint="eastAsia"/>
          <w:kern w:val="0"/>
          <w:szCs w:val="21"/>
        </w:rPr>
        <w:t>2．本公司参加</w:t>
      </w:r>
      <w:r>
        <w:rPr>
          <w:rFonts w:ascii="仿宋" w:hAnsi="仿宋" w:cs="仿宋" w:hint="eastAsia"/>
          <w:kern w:val="0"/>
          <w:szCs w:val="21"/>
          <w:u w:val="single"/>
        </w:rPr>
        <w:t xml:space="preserve">     </w:t>
      </w:r>
      <w:r>
        <w:rPr>
          <w:rFonts w:ascii="仿宋" w:hAnsi="仿宋" w:cs="仿宋" w:hint="eastAsia"/>
          <w:kern w:val="0"/>
          <w:szCs w:val="21"/>
        </w:rPr>
        <w:t>单位的</w:t>
      </w:r>
      <w:r>
        <w:rPr>
          <w:rFonts w:ascii="仿宋" w:hAnsi="仿宋" w:cs="仿宋" w:hint="eastAsia"/>
          <w:kern w:val="0"/>
          <w:szCs w:val="21"/>
          <w:u w:val="single"/>
        </w:rPr>
        <w:t xml:space="preserve">     </w:t>
      </w:r>
      <w:r>
        <w:rPr>
          <w:rFonts w:ascii="仿宋" w:hAnsi="仿宋" w:cs="仿宋" w:hint="eastAsia"/>
          <w:kern w:val="0"/>
          <w:szCs w:val="21"/>
        </w:rPr>
        <w:t>项目采购活动提供本企业制造的货物，由本企业承担工程、提供服务，或者提供其他</w:t>
      </w:r>
      <w:r>
        <w:rPr>
          <w:rFonts w:ascii="仿宋" w:hAnsi="仿宋" w:cs="仿宋" w:hint="eastAsia"/>
          <w:kern w:val="0"/>
          <w:szCs w:val="21"/>
          <w:u w:val="single"/>
        </w:rPr>
        <w:t xml:space="preserve">     </w:t>
      </w:r>
      <w:r>
        <w:rPr>
          <w:rFonts w:ascii="仿宋" w:hAnsi="仿宋" w:cs="仿宋" w:hint="eastAsia"/>
          <w:kern w:val="0"/>
          <w:szCs w:val="21"/>
        </w:rPr>
        <w:t xml:space="preserve"> （请填写：中型、小型、微型）企业制造的货物。本条所称货物不包括使用大型企业注册商标的货物。</w:t>
      </w:r>
    </w:p>
    <w:p w:rsidR="00623F79" w:rsidRDefault="00623F79" w:rsidP="00623F79">
      <w:pPr>
        <w:widowControl/>
        <w:spacing w:line="360" w:lineRule="auto"/>
        <w:ind w:firstLine="420"/>
        <w:jc w:val="left"/>
        <w:rPr>
          <w:rFonts w:ascii="仿宋" w:hAnsi="仿宋" w:cs="仿宋" w:hint="eastAsia"/>
          <w:kern w:val="0"/>
          <w:szCs w:val="21"/>
        </w:rPr>
      </w:pPr>
      <w:r>
        <w:rPr>
          <w:rFonts w:ascii="仿宋" w:hAnsi="仿宋" w:cs="仿宋" w:hint="eastAsia"/>
          <w:kern w:val="0"/>
          <w:szCs w:val="21"/>
        </w:rPr>
        <w:t>本公司对上述声明的真实性负责。如有虚假，将依法承担相应责任。</w:t>
      </w: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623F79" w:rsidTr="00006C27">
        <w:trPr>
          <w:trHeight w:val="65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序号</w:t>
            </w:r>
          </w:p>
        </w:tc>
        <w:tc>
          <w:tcPr>
            <w:tcW w:w="1582"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品  名</w:t>
            </w:r>
          </w:p>
        </w:tc>
        <w:tc>
          <w:tcPr>
            <w:tcW w:w="1587" w:type="dxa"/>
            <w:vAlign w:val="center"/>
          </w:tcPr>
          <w:p w:rsidR="00623F79" w:rsidRDefault="00623F79" w:rsidP="00006C27">
            <w:pPr>
              <w:widowControl/>
              <w:jc w:val="center"/>
              <w:rPr>
                <w:rFonts w:ascii="仿宋" w:hAnsi="仿宋" w:cs="仿宋" w:hint="eastAsia"/>
                <w:szCs w:val="21"/>
              </w:rPr>
            </w:pPr>
            <w:r>
              <w:rPr>
                <w:rFonts w:ascii="仿宋" w:hAnsi="仿宋" w:cs="仿宋" w:hint="eastAsia"/>
                <w:szCs w:val="21"/>
              </w:rPr>
              <w:t>数量</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规格</w:t>
            </w:r>
          </w:p>
          <w:p w:rsidR="00623F79" w:rsidRDefault="00623F79" w:rsidP="00006C27">
            <w:pPr>
              <w:jc w:val="center"/>
              <w:rPr>
                <w:rFonts w:ascii="仿宋" w:hAnsi="仿宋" w:cs="仿宋" w:hint="eastAsia"/>
                <w:szCs w:val="21"/>
              </w:rPr>
            </w:pPr>
            <w:r>
              <w:rPr>
                <w:rFonts w:ascii="仿宋" w:hAnsi="仿宋" w:cs="仿宋" w:hint="eastAsia"/>
                <w:szCs w:val="21"/>
              </w:rPr>
              <w:t>型号</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生产</w:t>
            </w:r>
          </w:p>
          <w:p w:rsidR="00623F79" w:rsidRDefault="00623F79" w:rsidP="00006C27">
            <w:pPr>
              <w:jc w:val="center"/>
              <w:rPr>
                <w:rFonts w:ascii="仿宋" w:hAnsi="仿宋" w:cs="仿宋" w:hint="eastAsia"/>
                <w:szCs w:val="21"/>
              </w:rPr>
            </w:pPr>
            <w:r>
              <w:rPr>
                <w:rFonts w:ascii="仿宋" w:hAnsi="仿宋" w:cs="仿宋" w:hint="eastAsia"/>
                <w:szCs w:val="21"/>
              </w:rPr>
              <w:t>厂家</w:t>
            </w:r>
          </w:p>
        </w:tc>
        <w:tc>
          <w:tcPr>
            <w:tcW w:w="1344"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备注</w:t>
            </w: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1</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2</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1104"/>
        </w:trPr>
        <w:tc>
          <w:tcPr>
            <w:tcW w:w="8320" w:type="dxa"/>
            <w:gridSpan w:val="6"/>
            <w:vAlign w:val="center"/>
          </w:tcPr>
          <w:p w:rsidR="00623F79" w:rsidRDefault="00623F79" w:rsidP="00006C27">
            <w:pPr>
              <w:widowControl/>
              <w:ind w:firstLineChars="200" w:firstLine="422"/>
              <w:jc w:val="left"/>
              <w:rPr>
                <w:rFonts w:ascii="仿宋" w:hAnsi="仿宋" w:cs="仿宋" w:hint="eastAsia"/>
                <w:szCs w:val="21"/>
                <w:lang w:val="zh-CN"/>
              </w:rPr>
            </w:pPr>
            <w:r>
              <w:rPr>
                <w:rFonts w:ascii="仿宋" w:hAnsi="仿宋" w:cs="仿宋" w:hint="eastAsia"/>
                <w:b/>
                <w:szCs w:val="21"/>
                <w:lang w:val="zh-CN"/>
              </w:rPr>
              <w:t>投标文件中所提供的以上产品为本企业生产的产品，</w:t>
            </w:r>
            <w:r>
              <w:rPr>
                <w:rFonts w:ascii="仿宋" w:hAnsi="仿宋" w:cs="仿宋" w:hint="eastAsia"/>
                <w:b/>
                <w:szCs w:val="21"/>
              </w:rPr>
              <w:t>如有虚假</w:t>
            </w:r>
            <w:r>
              <w:rPr>
                <w:rFonts w:ascii="仿宋" w:hAnsi="仿宋" w:cs="仿宋" w:hint="eastAsia"/>
                <w:b/>
                <w:szCs w:val="21"/>
                <w:lang w:val="zh-CN"/>
              </w:rPr>
              <w:t>，我公司承担由此产生的一切后果</w:t>
            </w:r>
            <w:r>
              <w:rPr>
                <w:rFonts w:ascii="仿宋" w:hAnsi="仿宋" w:cs="仿宋" w:hint="eastAsia"/>
                <w:szCs w:val="21"/>
                <w:lang w:val="zh-CN"/>
              </w:rPr>
              <w:t>。</w:t>
            </w:r>
          </w:p>
          <w:p w:rsidR="00623F79" w:rsidRDefault="00623F79" w:rsidP="00006C27">
            <w:pPr>
              <w:widowControl/>
              <w:jc w:val="left"/>
              <w:rPr>
                <w:rFonts w:ascii="仿宋" w:hAnsi="仿宋" w:cs="仿宋" w:hint="eastAsia"/>
                <w:szCs w:val="21"/>
              </w:rPr>
            </w:pPr>
            <w:r>
              <w:rPr>
                <w:rFonts w:ascii="仿宋" w:hAnsi="仿宋" w:cs="仿宋" w:hint="eastAsia"/>
                <w:b/>
                <w:bCs/>
                <w:kern w:val="0"/>
                <w:szCs w:val="21"/>
              </w:rPr>
              <w:t>（注：投标产品非投标人生产制造的，不须填写此表格）</w:t>
            </w:r>
          </w:p>
        </w:tc>
      </w:tr>
    </w:tbl>
    <w:p w:rsidR="00623F79" w:rsidRDefault="00623F79" w:rsidP="00623F79">
      <w:pPr>
        <w:autoSpaceDN w:val="0"/>
        <w:spacing w:line="440" w:lineRule="exact"/>
        <w:ind w:firstLineChars="200" w:firstLine="420"/>
        <w:rPr>
          <w:rFonts w:ascii="仿宋" w:hAnsi="仿宋" w:cs="仿宋" w:hint="eastAsia"/>
          <w:szCs w:val="21"/>
        </w:rPr>
      </w:pPr>
    </w:p>
    <w:p w:rsidR="00623F79" w:rsidRDefault="00623F79" w:rsidP="00623F79">
      <w:pPr>
        <w:autoSpaceDN w:val="0"/>
        <w:spacing w:line="440" w:lineRule="exact"/>
        <w:ind w:firstLineChars="200" w:firstLine="420"/>
        <w:rPr>
          <w:rFonts w:ascii="仿宋" w:hAnsi="仿宋" w:cs="仿宋" w:hint="eastAsia"/>
          <w:szCs w:val="21"/>
        </w:rPr>
      </w:pPr>
      <w:r>
        <w:rPr>
          <w:rFonts w:ascii="仿宋" w:hAnsi="仿宋" w:cs="仿宋" w:hint="eastAsia"/>
          <w:szCs w:val="21"/>
        </w:rPr>
        <w:t>注：投标人为非中小企业的，无需填写此声明函。</w:t>
      </w:r>
    </w:p>
    <w:p w:rsidR="00623F79" w:rsidRDefault="00623F79" w:rsidP="00623F79">
      <w:pPr>
        <w:autoSpaceDN w:val="0"/>
        <w:spacing w:line="440" w:lineRule="exact"/>
        <w:ind w:right="170"/>
        <w:rPr>
          <w:rFonts w:ascii="仿宋" w:hAnsi="仿宋" w:cs="仿宋" w:hint="eastAsia"/>
          <w:szCs w:val="21"/>
        </w:rPr>
      </w:pPr>
    </w:p>
    <w:p w:rsidR="00623F79" w:rsidRDefault="00623F79" w:rsidP="00623F79">
      <w:pPr>
        <w:autoSpaceDN w:val="0"/>
        <w:spacing w:line="440" w:lineRule="exact"/>
        <w:ind w:right="170"/>
        <w:rPr>
          <w:rFonts w:ascii="仿宋" w:hAnsi="仿宋" w:cs="仿宋" w:hint="eastAsia"/>
          <w:szCs w:val="21"/>
        </w:rPr>
      </w:pPr>
    </w:p>
    <w:p w:rsidR="00623F79" w:rsidRDefault="00623F79" w:rsidP="00623F79">
      <w:pPr>
        <w:autoSpaceDN w:val="0"/>
        <w:spacing w:line="440" w:lineRule="exact"/>
        <w:ind w:right="170"/>
        <w:rPr>
          <w:rFonts w:ascii="仿宋" w:hAnsi="仿宋" w:cs="仿宋" w:hint="eastAsia"/>
          <w:szCs w:val="21"/>
        </w:rPr>
      </w:pPr>
    </w:p>
    <w:p w:rsidR="00623F79" w:rsidRDefault="00623F79" w:rsidP="00623F79">
      <w:pPr>
        <w:adjustRightInd w:val="0"/>
        <w:snapToGrid w:val="0"/>
        <w:spacing w:line="480" w:lineRule="auto"/>
        <w:ind w:rightChars="50" w:right="105"/>
        <w:jc w:val="left"/>
        <w:rPr>
          <w:rFonts w:ascii="仿宋" w:hAnsi="仿宋" w:cs="仿宋" w:hint="eastAsia"/>
          <w:szCs w:val="21"/>
        </w:rPr>
      </w:pPr>
      <w:r>
        <w:rPr>
          <w:rFonts w:ascii="仿宋" w:hAnsi="仿宋" w:cs="仿宋" w:hint="eastAsia"/>
          <w:szCs w:val="21"/>
        </w:rPr>
        <w:t>投标人名称（加盖单位公章）：</w:t>
      </w:r>
      <w:r>
        <w:rPr>
          <w:rFonts w:ascii="仿宋" w:hAnsi="仿宋" w:cs="仿宋" w:hint="eastAsia"/>
          <w:szCs w:val="21"/>
          <w:u w:val="single"/>
        </w:rPr>
        <w:t xml:space="preserve">               </w:t>
      </w:r>
      <w:r>
        <w:rPr>
          <w:rFonts w:ascii="仿宋" w:hAnsi="仿宋" w:cs="仿宋" w:hint="eastAsia"/>
          <w:szCs w:val="21"/>
        </w:rPr>
        <w:t xml:space="preserve"> </w:t>
      </w:r>
    </w:p>
    <w:p w:rsidR="00623F79" w:rsidRDefault="00623F79" w:rsidP="00623F79">
      <w:pPr>
        <w:adjustRightInd w:val="0"/>
        <w:snapToGrid w:val="0"/>
        <w:spacing w:line="480" w:lineRule="auto"/>
        <w:ind w:rightChars="50" w:right="105"/>
        <w:jc w:val="left"/>
        <w:rPr>
          <w:rFonts w:ascii="仿宋" w:hAnsi="仿宋" w:cs="仿宋" w:hint="eastAsia"/>
          <w:szCs w:val="21"/>
          <w:u w:val="single"/>
        </w:rPr>
      </w:pPr>
      <w:r>
        <w:rPr>
          <w:rFonts w:ascii="仿宋" w:hAnsi="仿宋" w:cs="仿宋" w:hint="eastAsia"/>
          <w:szCs w:val="21"/>
        </w:rPr>
        <w:t>日 期：</w:t>
      </w:r>
      <w:r>
        <w:rPr>
          <w:rFonts w:ascii="仿宋" w:hAnsi="仿宋" w:cs="仿宋" w:hint="eastAsia"/>
          <w:szCs w:val="21"/>
          <w:u w:val="single"/>
        </w:rPr>
        <w:t xml:space="preserve">                </w:t>
      </w:r>
    </w:p>
    <w:p w:rsidR="00623F79" w:rsidRDefault="00623F79" w:rsidP="00623F79">
      <w:pPr>
        <w:adjustRightInd w:val="0"/>
        <w:snapToGrid w:val="0"/>
        <w:spacing w:line="480" w:lineRule="auto"/>
        <w:ind w:rightChars="50" w:right="105"/>
        <w:jc w:val="left"/>
        <w:rPr>
          <w:rFonts w:ascii="仿宋" w:hAnsi="仿宋" w:cs="仿宋" w:hint="eastAsia"/>
          <w:szCs w:val="21"/>
          <w:u w:val="single"/>
        </w:rPr>
      </w:pPr>
    </w:p>
    <w:p w:rsidR="00623F79" w:rsidRDefault="00623F79" w:rsidP="00623F79">
      <w:pPr>
        <w:adjustRightInd w:val="0"/>
        <w:snapToGrid w:val="0"/>
        <w:spacing w:line="480" w:lineRule="auto"/>
        <w:ind w:rightChars="50" w:right="105"/>
        <w:jc w:val="left"/>
        <w:rPr>
          <w:rFonts w:ascii="仿宋" w:hAnsi="仿宋" w:cs="仿宋" w:hint="eastAsia"/>
          <w:szCs w:val="21"/>
        </w:rPr>
      </w:pPr>
      <w:r>
        <w:rPr>
          <w:rFonts w:ascii="仿宋" w:hAnsi="仿宋" w:cs="仿宋" w:hint="eastAsia"/>
          <w:szCs w:val="21"/>
        </w:rPr>
        <w:br w:type="page"/>
      </w:r>
      <w:r>
        <w:rPr>
          <w:rFonts w:ascii="仿宋" w:hAnsi="仿宋" w:cs="仿宋" w:hint="eastAsia"/>
          <w:b/>
          <w:sz w:val="28"/>
          <w:szCs w:val="28"/>
        </w:rPr>
        <w:lastRenderedPageBreak/>
        <w:t>格式16</w:t>
      </w:r>
    </w:p>
    <w:p w:rsidR="00623F79" w:rsidRDefault="00623F79" w:rsidP="00623F79">
      <w:pPr>
        <w:adjustRightInd w:val="0"/>
        <w:snapToGrid w:val="0"/>
        <w:spacing w:beforeLines="100" w:before="319" w:line="360" w:lineRule="auto"/>
        <w:ind w:rightChars="50" w:right="105"/>
        <w:jc w:val="center"/>
        <w:rPr>
          <w:rFonts w:ascii="仿宋" w:hAnsi="仿宋" w:cs="仿宋" w:hint="eastAsia"/>
          <w:b/>
          <w:bCs/>
          <w:sz w:val="32"/>
          <w:szCs w:val="32"/>
        </w:rPr>
      </w:pPr>
      <w:bookmarkStart w:id="106" w:name="_Toc25502_WPSOffice_Level2"/>
      <w:bookmarkStart w:id="107" w:name="_Toc21675_WPSOffice_Level2"/>
      <w:r>
        <w:rPr>
          <w:rFonts w:ascii="仿宋" w:hAnsi="仿宋" w:cs="仿宋" w:hint="eastAsia"/>
          <w:b/>
          <w:bCs/>
          <w:sz w:val="32"/>
          <w:szCs w:val="32"/>
        </w:rPr>
        <w:t>制造商企业（单位）类型声明函</w:t>
      </w:r>
      <w:bookmarkEnd w:id="106"/>
      <w:bookmarkEnd w:id="107"/>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本企业（单位）作为</w:t>
      </w:r>
      <w:r>
        <w:rPr>
          <w:rFonts w:ascii="仿宋" w:hAnsi="仿宋" w:cs="仿宋" w:hint="eastAsia"/>
          <w:szCs w:val="21"/>
          <w:u w:val="single"/>
        </w:rPr>
        <w:t xml:space="preserve">       </w:t>
      </w:r>
      <w:r>
        <w:rPr>
          <w:rFonts w:ascii="仿宋" w:hAnsi="仿宋" w:cs="仿宋" w:hint="eastAsia"/>
          <w:szCs w:val="21"/>
        </w:rPr>
        <w:t>单位的</w:t>
      </w:r>
      <w:r>
        <w:rPr>
          <w:rFonts w:ascii="仿宋" w:hAnsi="仿宋" w:cs="仿宋" w:hint="eastAsia"/>
          <w:szCs w:val="21"/>
          <w:u w:val="single"/>
        </w:rPr>
        <w:t xml:space="preserve">         </w:t>
      </w:r>
      <w:r>
        <w:rPr>
          <w:rFonts w:ascii="仿宋" w:hAnsi="仿宋" w:cs="仿宋"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本企业（单位）为</w:t>
      </w:r>
      <w:r>
        <w:rPr>
          <w:rFonts w:ascii="仿宋" w:hAnsi="仿宋" w:cs="仿宋" w:hint="eastAsia"/>
          <w:szCs w:val="21"/>
          <w:u w:val="single"/>
        </w:rPr>
        <w:t xml:space="preserve">       </w:t>
      </w:r>
      <w:r>
        <w:rPr>
          <w:rFonts w:ascii="仿宋" w:hAnsi="仿宋" w:cs="仿宋" w:hint="eastAsia"/>
          <w:szCs w:val="21"/>
        </w:rPr>
        <w:t>（请填写：中型、小型、微型）企业。</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本企业（单位）</w:t>
      </w:r>
      <w:r>
        <w:rPr>
          <w:rFonts w:ascii="仿宋" w:hAnsi="仿宋" w:cs="仿宋" w:hint="eastAsia"/>
          <w:szCs w:val="21"/>
          <w:u w:val="single"/>
        </w:rPr>
        <w:t xml:space="preserve">         </w:t>
      </w:r>
      <w:r>
        <w:rPr>
          <w:rFonts w:ascii="仿宋" w:hAnsi="仿宋" w:cs="仿宋" w:hint="eastAsia"/>
          <w:szCs w:val="21"/>
        </w:rPr>
        <w:t>（请填写：是、不是）监狱企业。后附省级以上监狱管理局、戒毒管理局（含新疆生产建设兵团）出具的属于监狱企业的证明文件。</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本企业（单位）</w:t>
      </w:r>
      <w:r>
        <w:rPr>
          <w:rFonts w:ascii="仿宋" w:hAnsi="仿宋" w:cs="仿宋" w:hint="eastAsia"/>
          <w:szCs w:val="21"/>
          <w:u w:val="single"/>
        </w:rPr>
        <w:t xml:space="preserve">         </w:t>
      </w:r>
      <w:r>
        <w:rPr>
          <w:rFonts w:ascii="仿宋" w:hAnsi="仿宋" w:cs="仿宋" w:hint="eastAsia"/>
          <w:szCs w:val="21"/>
        </w:rPr>
        <w:t>（请填写：是、不是）残疾人福利性单位。</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本次投标提供的货物（详见下表）是本企业（单位）制造的。</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本企业（单位）对上述声明的真实性负责。如有虚假，将依法承担相应责任。</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p>
    <w:tbl>
      <w:tblPr>
        <w:tblW w:w="83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623F79" w:rsidTr="00006C27">
        <w:trPr>
          <w:trHeight w:val="656"/>
          <w:jc w:val="center"/>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序号</w:t>
            </w:r>
          </w:p>
        </w:tc>
        <w:tc>
          <w:tcPr>
            <w:tcW w:w="1582"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品  名</w:t>
            </w:r>
          </w:p>
        </w:tc>
        <w:tc>
          <w:tcPr>
            <w:tcW w:w="1587" w:type="dxa"/>
            <w:vAlign w:val="center"/>
          </w:tcPr>
          <w:p w:rsidR="00623F79" w:rsidRDefault="00623F79" w:rsidP="00006C27">
            <w:pPr>
              <w:widowControl/>
              <w:jc w:val="center"/>
              <w:rPr>
                <w:rFonts w:ascii="仿宋" w:hAnsi="仿宋" w:cs="仿宋" w:hint="eastAsia"/>
                <w:szCs w:val="21"/>
              </w:rPr>
            </w:pPr>
            <w:r>
              <w:rPr>
                <w:rFonts w:ascii="仿宋" w:hAnsi="仿宋" w:cs="仿宋" w:hint="eastAsia"/>
                <w:szCs w:val="21"/>
              </w:rPr>
              <w:t>数量</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规格</w:t>
            </w:r>
          </w:p>
          <w:p w:rsidR="00623F79" w:rsidRDefault="00623F79" w:rsidP="00006C27">
            <w:pPr>
              <w:jc w:val="center"/>
              <w:rPr>
                <w:rFonts w:ascii="仿宋" w:hAnsi="仿宋" w:cs="仿宋" w:hint="eastAsia"/>
                <w:szCs w:val="21"/>
              </w:rPr>
            </w:pPr>
            <w:r>
              <w:rPr>
                <w:rFonts w:ascii="仿宋" w:hAnsi="仿宋" w:cs="仿宋" w:hint="eastAsia"/>
                <w:szCs w:val="21"/>
              </w:rPr>
              <w:t>型号</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生产</w:t>
            </w:r>
          </w:p>
          <w:p w:rsidR="00623F79" w:rsidRDefault="00623F79" w:rsidP="00006C27">
            <w:pPr>
              <w:jc w:val="center"/>
              <w:rPr>
                <w:rFonts w:ascii="仿宋" w:hAnsi="仿宋" w:cs="仿宋" w:hint="eastAsia"/>
                <w:szCs w:val="21"/>
              </w:rPr>
            </w:pPr>
            <w:r>
              <w:rPr>
                <w:rFonts w:ascii="仿宋" w:hAnsi="仿宋" w:cs="仿宋" w:hint="eastAsia"/>
                <w:szCs w:val="21"/>
              </w:rPr>
              <w:t>厂家</w:t>
            </w:r>
          </w:p>
        </w:tc>
        <w:tc>
          <w:tcPr>
            <w:tcW w:w="1344"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备注</w:t>
            </w:r>
          </w:p>
        </w:tc>
      </w:tr>
      <w:tr w:rsidR="00623F79" w:rsidTr="00006C27">
        <w:trPr>
          <w:trHeight w:val="496"/>
          <w:jc w:val="center"/>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1</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jc w:val="center"/>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2</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jc w:val="center"/>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3</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jc w:val="center"/>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1015"/>
          <w:jc w:val="center"/>
        </w:trPr>
        <w:tc>
          <w:tcPr>
            <w:tcW w:w="8320" w:type="dxa"/>
            <w:gridSpan w:val="6"/>
            <w:vAlign w:val="center"/>
          </w:tcPr>
          <w:p w:rsidR="00623F79" w:rsidRDefault="00623F79" w:rsidP="00006C27">
            <w:pPr>
              <w:ind w:firstLineChars="200" w:firstLine="422"/>
              <w:jc w:val="left"/>
              <w:rPr>
                <w:rFonts w:ascii="仿宋" w:hAnsi="仿宋" w:cs="仿宋" w:hint="eastAsia"/>
                <w:szCs w:val="21"/>
              </w:rPr>
            </w:pPr>
            <w:r>
              <w:rPr>
                <w:rFonts w:ascii="仿宋" w:hAnsi="仿宋" w:cs="仿宋" w:hint="eastAsia"/>
                <w:b/>
                <w:szCs w:val="21"/>
                <w:lang w:val="zh-CN"/>
              </w:rPr>
              <w:t>投标文件中所提供的以上产品为本企业生产的产品，</w:t>
            </w:r>
            <w:r>
              <w:rPr>
                <w:rFonts w:ascii="仿宋" w:hAnsi="仿宋" w:cs="仿宋" w:hint="eastAsia"/>
                <w:b/>
                <w:szCs w:val="21"/>
              </w:rPr>
              <w:t>如有虚假</w:t>
            </w:r>
            <w:r>
              <w:rPr>
                <w:rFonts w:ascii="仿宋" w:hAnsi="仿宋" w:cs="仿宋" w:hint="eastAsia"/>
                <w:b/>
                <w:szCs w:val="21"/>
                <w:lang w:val="zh-CN"/>
              </w:rPr>
              <w:t>，我公司承担由此产生的一切后果</w:t>
            </w:r>
            <w:r>
              <w:rPr>
                <w:rFonts w:ascii="仿宋" w:hAnsi="仿宋" w:cs="仿宋" w:hint="eastAsia"/>
                <w:szCs w:val="21"/>
                <w:lang w:val="zh-CN"/>
              </w:rPr>
              <w:t>。</w:t>
            </w:r>
          </w:p>
        </w:tc>
      </w:tr>
    </w:tbl>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p>
    <w:p w:rsidR="00503BAE" w:rsidRDefault="00503BAE" w:rsidP="00503BAE">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注：投标人所投产品为其它企业生产时须提供此声明函，仅作为价格扣除条件。</w:t>
      </w:r>
    </w:p>
    <w:p w:rsidR="00503BAE" w:rsidRDefault="00503BAE" w:rsidP="00503BAE">
      <w:pPr>
        <w:adjustRightInd w:val="0"/>
        <w:snapToGrid w:val="0"/>
        <w:spacing w:line="360" w:lineRule="auto"/>
        <w:ind w:rightChars="50" w:right="105"/>
        <w:jc w:val="left"/>
        <w:rPr>
          <w:rFonts w:ascii="仿宋_GB2312" w:eastAsia="仿宋_GB2312" w:hAnsi="仿宋_GB2312" w:cs="仿宋_GB2312"/>
          <w:szCs w:val="21"/>
        </w:rPr>
      </w:pPr>
    </w:p>
    <w:p w:rsidR="00503BAE" w:rsidRDefault="00503BAE" w:rsidP="00503BAE">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503BAE" w:rsidRDefault="00503BAE" w:rsidP="00503BAE">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623F79" w:rsidRDefault="00623F79" w:rsidP="00623F79">
      <w:pPr>
        <w:adjustRightInd w:val="0"/>
        <w:snapToGrid w:val="0"/>
        <w:spacing w:line="480" w:lineRule="auto"/>
        <w:ind w:rightChars="50" w:right="105"/>
        <w:jc w:val="left"/>
        <w:rPr>
          <w:rFonts w:ascii="仿宋" w:hAnsi="仿宋" w:cs="仿宋" w:hint="eastAsia"/>
          <w:szCs w:val="21"/>
          <w:u w:val="single"/>
        </w:rPr>
      </w:pPr>
    </w:p>
    <w:p w:rsidR="00623F79" w:rsidRDefault="00623F79" w:rsidP="00623F79">
      <w:pPr>
        <w:pStyle w:val="2"/>
        <w:adjustRightInd w:val="0"/>
        <w:snapToGrid w:val="0"/>
        <w:spacing w:before="0" w:after="0" w:line="240" w:lineRule="auto"/>
        <w:jc w:val="left"/>
        <w:rPr>
          <w:rFonts w:ascii="仿宋" w:hAnsi="仿宋" w:cs="仿宋" w:hint="eastAsia"/>
          <w:szCs w:val="28"/>
        </w:rPr>
      </w:pPr>
      <w:r>
        <w:rPr>
          <w:rFonts w:ascii="仿宋" w:hAnsi="仿宋" w:cs="仿宋" w:hint="eastAsia"/>
          <w:szCs w:val="28"/>
        </w:rPr>
        <w:lastRenderedPageBreak/>
        <w:t>格式17</w:t>
      </w:r>
    </w:p>
    <w:p w:rsidR="00623F79" w:rsidRDefault="00623F79" w:rsidP="00623F79">
      <w:pPr>
        <w:adjustRightInd w:val="0"/>
        <w:snapToGrid w:val="0"/>
        <w:spacing w:beforeLines="100" w:before="319" w:afterLines="100" w:after="319" w:line="360" w:lineRule="auto"/>
        <w:ind w:rightChars="50" w:right="105"/>
        <w:jc w:val="center"/>
        <w:rPr>
          <w:rFonts w:ascii="仿宋" w:hAnsi="仿宋" w:cs="仿宋" w:hint="eastAsia"/>
          <w:b/>
          <w:bCs/>
          <w:sz w:val="32"/>
          <w:szCs w:val="32"/>
        </w:rPr>
      </w:pPr>
      <w:bookmarkStart w:id="108" w:name="_Toc29880_WPSOffice_Level2"/>
      <w:bookmarkStart w:id="109" w:name="_Toc13566_WPSOffice_Level2"/>
      <w:r>
        <w:rPr>
          <w:rFonts w:ascii="仿宋" w:hAnsi="仿宋" w:cs="仿宋" w:hint="eastAsia"/>
          <w:b/>
          <w:bCs/>
          <w:sz w:val="32"/>
          <w:szCs w:val="32"/>
        </w:rPr>
        <w:t>残疾人福利性单位声明函</w:t>
      </w:r>
      <w:bookmarkEnd w:id="108"/>
      <w:bookmarkEnd w:id="109"/>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 w:hAnsi="仿宋" w:cs="仿宋" w:hint="eastAsia"/>
          <w:szCs w:val="21"/>
          <w:u w:val="single"/>
        </w:rPr>
        <w:t xml:space="preserve">       </w:t>
      </w:r>
      <w:r>
        <w:rPr>
          <w:rFonts w:ascii="仿宋" w:hAnsi="仿宋" w:cs="仿宋" w:hint="eastAsia"/>
          <w:szCs w:val="21"/>
        </w:rPr>
        <w:t>单位的</w:t>
      </w:r>
      <w:r>
        <w:rPr>
          <w:rFonts w:ascii="仿宋" w:hAnsi="仿宋" w:cs="仿宋" w:hint="eastAsia"/>
          <w:szCs w:val="21"/>
          <w:u w:val="single"/>
        </w:rPr>
        <w:t xml:space="preserve">     </w:t>
      </w:r>
      <w:r>
        <w:rPr>
          <w:rFonts w:ascii="仿宋" w:hAnsi="仿宋" w:cs="仿宋" w:hint="eastAsia"/>
          <w:szCs w:val="21"/>
        </w:rPr>
        <w:t>项目采购活动，提供本单位制造的货物（由本单位承担工程/提供服务），或者提供其他残疾人福利性单位制造的货物（不包括使用非残疾人福利性单位注册商标的货物）</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本单位对上述声明的真实性负责。如有虚假，将依法承担相应责任。</w:t>
      </w: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623F79" w:rsidTr="00006C27">
        <w:trPr>
          <w:trHeight w:val="65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序号</w:t>
            </w:r>
          </w:p>
        </w:tc>
        <w:tc>
          <w:tcPr>
            <w:tcW w:w="1582"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品  名</w:t>
            </w:r>
          </w:p>
        </w:tc>
        <w:tc>
          <w:tcPr>
            <w:tcW w:w="1587" w:type="dxa"/>
            <w:vAlign w:val="center"/>
          </w:tcPr>
          <w:p w:rsidR="00623F79" w:rsidRDefault="00623F79" w:rsidP="00006C27">
            <w:pPr>
              <w:widowControl/>
              <w:jc w:val="center"/>
              <w:rPr>
                <w:rFonts w:ascii="仿宋" w:hAnsi="仿宋" w:cs="仿宋" w:hint="eastAsia"/>
                <w:szCs w:val="21"/>
              </w:rPr>
            </w:pPr>
            <w:r>
              <w:rPr>
                <w:rFonts w:ascii="仿宋" w:hAnsi="仿宋" w:cs="仿宋" w:hint="eastAsia"/>
                <w:szCs w:val="21"/>
              </w:rPr>
              <w:t>数量</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规格</w:t>
            </w:r>
          </w:p>
          <w:p w:rsidR="00623F79" w:rsidRDefault="00623F79" w:rsidP="00006C27">
            <w:pPr>
              <w:jc w:val="center"/>
              <w:rPr>
                <w:rFonts w:ascii="仿宋" w:hAnsi="仿宋" w:cs="仿宋" w:hint="eastAsia"/>
                <w:szCs w:val="21"/>
              </w:rPr>
            </w:pPr>
            <w:r>
              <w:rPr>
                <w:rFonts w:ascii="仿宋" w:hAnsi="仿宋" w:cs="仿宋" w:hint="eastAsia"/>
                <w:szCs w:val="21"/>
              </w:rPr>
              <w:t>型号</w:t>
            </w:r>
          </w:p>
        </w:tc>
        <w:tc>
          <w:tcPr>
            <w:tcW w:w="1427"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生产</w:t>
            </w:r>
          </w:p>
          <w:p w:rsidR="00623F79" w:rsidRDefault="00623F79" w:rsidP="00006C27">
            <w:pPr>
              <w:jc w:val="center"/>
              <w:rPr>
                <w:rFonts w:ascii="仿宋" w:hAnsi="仿宋" w:cs="仿宋" w:hint="eastAsia"/>
                <w:szCs w:val="21"/>
              </w:rPr>
            </w:pPr>
            <w:r>
              <w:rPr>
                <w:rFonts w:ascii="仿宋" w:hAnsi="仿宋" w:cs="仿宋" w:hint="eastAsia"/>
                <w:szCs w:val="21"/>
              </w:rPr>
              <w:t>厂家</w:t>
            </w:r>
          </w:p>
        </w:tc>
        <w:tc>
          <w:tcPr>
            <w:tcW w:w="1344"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备注</w:t>
            </w: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1</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2</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3</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496"/>
        </w:trPr>
        <w:tc>
          <w:tcPr>
            <w:tcW w:w="953" w:type="dxa"/>
            <w:vAlign w:val="center"/>
          </w:tcPr>
          <w:p w:rsidR="00623F79" w:rsidRDefault="00623F79" w:rsidP="00006C27">
            <w:pPr>
              <w:jc w:val="center"/>
              <w:rPr>
                <w:rFonts w:ascii="仿宋" w:hAnsi="仿宋" w:cs="仿宋" w:hint="eastAsia"/>
                <w:szCs w:val="21"/>
              </w:rPr>
            </w:pPr>
            <w:r>
              <w:rPr>
                <w:rFonts w:ascii="仿宋" w:hAnsi="仿宋" w:cs="仿宋" w:hint="eastAsia"/>
                <w:szCs w:val="21"/>
              </w:rPr>
              <w:t>……</w:t>
            </w:r>
          </w:p>
        </w:tc>
        <w:tc>
          <w:tcPr>
            <w:tcW w:w="1582" w:type="dxa"/>
            <w:vAlign w:val="center"/>
          </w:tcPr>
          <w:p w:rsidR="00623F79" w:rsidRDefault="00623F79" w:rsidP="00006C27">
            <w:pPr>
              <w:jc w:val="center"/>
              <w:rPr>
                <w:rFonts w:ascii="仿宋" w:hAnsi="仿宋" w:cs="仿宋" w:hint="eastAsia"/>
                <w:szCs w:val="21"/>
              </w:rPr>
            </w:pPr>
          </w:p>
        </w:tc>
        <w:tc>
          <w:tcPr>
            <w:tcW w:w="158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427" w:type="dxa"/>
            <w:vAlign w:val="center"/>
          </w:tcPr>
          <w:p w:rsidR="00623F79" w:rsidRDefault="00623F79" w:rsidP="00006C27">
            <w:pPr>
              <w:jc w:val="center"/>
              <w:rPr>
                <w:rFonts w:ascii="仿宋" w:hAnsi="仿宋" w:cs="仿宋" w:hint="eastAsia"/>
                <w:szCs w:val="21"/>
              </w:rPr>
            </w:pPr>
          </w:p>
        </w:tc>
        <w:tc>
          <w:tcPr>
            <w:tcW w:w="1344" w:type="dxa"/>
            <w:vAlign w:val="center"/>
          </w:tcPr>
          <w:p w:rsidR="00623F79" w:rsidRDefault="00623F79" w:rsidP="00006C27">
            <w:pPr>
              <w:spacing w:line="360" w:lineRule="auto"/>
              <w:rPr>
                <w:rFonts w:ascii="仿宋" w:hAnsi="仿宋" w:cs="仿宋" w:hint="eastAsia"/>
                <w:szCs w:val="21"/>
              </w:rPr>
            </w:pPr>
          </w:p>
        </w:tc>
      </w:tr>
      <w:tr w:rsidR="00623F79" w:rsidTr="00006C27">
        <w:trPr>
          <w:trHeight w:val="758"/>
        </w:trPr>
        <w:tc>
          <w:tcPr>
            <w:tcW w:w="8320" w:type="dxa"/>
            <w:gridSpan w:val="6"/>
            <w:vAlign w:val="center"/>
          </w:tcPr>
          <w:p w:rsidR="00623F79" w:rsidRDefault="00623F79" w:rsidP="00006C27">
            <w:pPr>
              <w:ind w:firstLineChars="200" w:firstLine="422"/>
              <w:jc w:val="left"/>
              <w:rPr>
                <w:rFonts w:ascii="仿宋" w:hAnsi="仿宋" w:cs="仿宋" w:hint="eastAsia"/>
                <w:szCs w:val="21"/>
              </w:rPr>
            </w:pPr>
            <w:r>
              <w:rPr>
                <w:rFonts w:ascii="仿宋" w:hAnsi="仿宋" w:cs="仿宋" w:hint="eastAsia"/>
                <w:b/>
                <w:szCs w:val="21"/>
              </w:rPr>
              <w:t xml:space="preserve"> </w:t>
            </w:r>
            <w:r>
              <w:rPr>
                <w:rFonts w:ascii="仿宋" w:hAnsi="仿宋" w:cs="仿宋" w:hint="eastAsia"/>
                <w:b/>
                <w:szCs w:val="21"/>
                <w:lang w:val="zh-CN"/>
              </w:rPr>
              <w:t>投标文件中所提供投标的以上伴随产品为我单位生产的产品，</w:t>
            </w:r>
            <w:r>
              <w:rPr>
                <w:rFonts w:ascii="仿宋" w:hAnsi="仿宋" w:cs="仿宋" w:hint="eastAsia"/>
                <w:b/>
                <w:szCs w:val="21"/>
              </w:rPr>
              <w:t>如有虚假</w:t>
            </w:r>
            <w:r>
              <w:rPr>
                <w:rFonts w:ascii="仿宋" w:hAnsi="仿宋" w:cs="仿宋" w:hint="eastAsia"/>
                <w:b/>
                <w:szCs w:val="21"/>
                <w:lang w:val="zh-CN"/>
              </w:rPr>
              <w:t>，我单位承担由此产生的一切后果</w:t>
            </w:r>
            <w:r>
              <w:rPr>
                <w:rFonts w:ascii="仿宋" w:hAnsi="仿宋" w:cs="仿宋" w:hint="eastAsia"/>
                <w:szCs w:val="21"/>
                <w:lang w:val="zh-CN"/>
              </w:rPr>
              <w:t>。</w:t>
            </w:r>
          </w:p>
        </w:tc>
      </w:tr>
    </w:tbl>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注：1、供应商为非残疾人福利性单位的，无需填写此声明函。</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 xml:space="preserve">    2、仅为本项目提供服务，未提供服务所伴随产品的，此表格可不填写。</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 xml:space="preserve">    3、如为本项目提供本单位伴随产品的，请填写此表格。</w:t>
      </w:r>
    </w:p>
    <w:p w:rsidR="00623F79" w:rsidRDefault="00623F79" w:rsidP="00623F79">
      <w:pPr>
        <w:adjustRightInd w:val="0"/>
        <w:snapToGrid w:val="0"/>
        <w:spacing w:line="360" w:lineRule="auto"/>
        <w:ind w:rightChars="50" w:right="105" w:firstLineChars="227" w:firstLine="477"/>
        <w:jc w:val="left"/>
        <w:rPr>
          <w:rFonts w:ascii="仿宋" w:hAnsi="仿宋" w:cs="仿宋" w:hint="eastAsia"/>
          <w:szCs w:val="21"/>
        </w:rPr>
      </w:pPr>
      <w:r>
        <w:rPr>
          <w:rFonts w:ascii="仿宋" w:hAnsi="仿宋" w:cs="仿宋" w:hint="eastAsia"/>
          <w:szCs w:val="21"/>
        </w:rPr>
        <w:t xml:space="preserve">    4、如为本项目提供的伴随产品是其他单位生产的，无需填写此表格，但需生产单位按此格式出具此声明。</w:t>
      </w:r>
    </w:p>
    <w:p w:rsidR="00623F79" w:rsidRDefault="00623F79" w:rsidP="00623F79">
      <w:pPr>
        <w:adjustRightInd w:val="0"/>
        <w:snapToGrid w:val="0"/>
        <w:spacing w:line="360" w:lineRule="auto"/>
        <w:ind w:rightChars="50" w:right="105"/>
        <w:jc w:val="left"/>
        <w:rPr>
          <w:rFonts w:ascii="仿宋" w:hAnsi="仿宋" w:cs="仿宋" w:hint="eastAsia"/>
          <w:szCs w:val="21"/>
        </w:rPr>
      </w:pPr>
    </w:p>
    <w:p w:rsidR="00623F79" w:rsidRDefault="00623F79" w:rsidP="00623F79">
      <w:pPr>
        <w:adjustRightInd w:val="0"/>
        <w:snapToGrid w:val="0"/>
        <w:spacing w:line="360" w:lineRule="auto"/>
        <w:ind w:rightChars="50" w:right="105"/>
        <w:jc w:val="left"/>
        <w:rPr>
          <w:rFonts w:ascii="仿宋" w:hAnsi="仿宋" w:cs="仿宋" w:hint="eastAsia"/>
          <w:szCs w:val="21"/>
        </w:rPr>
      </w:pPr>
    </w:p>
    <w:p w:rsidR="00623F79" w:rsidRDefault="00623F79" w:rsidP="00623F79">
      <w:pPr>
        <w:adjustRightInd w:val="0"/>
        <w:snapToGrid w:val="0"/>
        <w:spacing w:line="360" w:lineRule="auto"/>
        <w:ind w:rightChars="50" w:right="105"/>
        <w:jc w:val="left"/>
        <w:rPr>
          <w:rFonts w:ascii="仿宋" w:hAnsi="仿宋" w:cs="仿宋" w:hint="eastAsia"/>
          <w:szCs w:val="21"/>
        </w:rPr>
      </w:pPr>
    </w:p>
    <w:p w:rsidR="00623F79" w:rsidRDefault="00623F79" w:rsidP="00623F79">
      <w:pPr>
        <w:adjustRightInd w:val="0"/>
        <w:snapToGrid w:val="0"/>
        <w:spacing w:line="480" w:lineRule="auto"/>
        <w:ind w:rightChars="50" w:right="105"/>
        <w:jc w:val="left"/>
        <w:rPr>
          <w:rFonts w:ascii="仿宋" w:hAnsi="仿宋" w:cs="仿宋" w:hint="eastAsia"/>
          <w:szCs w:val="21"/>
        </w:rPr>
      </w:pPr>
      <w:r>
        <w:rPr>
          <w:rFonts w:ascii="仿宋" w:hAnsi="仿宋" w:cs="仿宋" w:hint="eastAsia"/>
          <w:szCs w:val="21"/>
        </w:rPr>
        <w:t>投标人名称（加盖单位公章）：</w:t>
      </w:r>
      <w:r>
        <w:rPr>
          <w:rFonts w:ascii="仿宋" w:hAnsi="仿宋" w:cs="仿宋" w:hint="eastAsia"/>
          <w:szCs w:val="21"/>
          <w:u w:val="single"/>
        </w:rPr>
        <w:t xml:space="preserve">              </w:t>
      </w:r>
    </w:p>
    <w:p w:rsidR="00201D14" w:rsidRPr="00623F79" w:rsidRDefault="00623F79" w:rsidP="00623F79">
      <w:pPr>
        <w:adjustRightInd w:val="0"/>
        <w:snapToGrid w:val="0"/>
        <w:spacing w:line="480" w:lineRule="auto"/>
        <w:ind w:rightChars="50" w:right="105"/>
        <w:jc w:val="left"/>
        <w:rPr>
          <w:rFonts w:ascii="仿宋" w:hAnsi="仿宋" w:cs="仿宋"/>
          <w:b/>
          <w:sz w:val="28"/>
          <w:szCs w:val="28"/>
        </w:rPr>
      </w:pPr>
      <w:r>
        <w:rPr>
          <w:rFonts w:ascii="仿宋" w:hAnsi="仿宋" w:cs="仿宋" w:hint="eastAsia"/>
          <w:szCs w:val="21"/>
        </w:rPr>
        <w:t>日 期：</w:t>
      </w:r>
      <w:r>
        <w:rPr>
          <w:rFonts w:ascii="仿宋" w:hAnsi="仿宋" w:cs="仿宋" w:hint="eastAsia"/>
          <w:szCs w:val="21"/>
          <w:u w:val="single"/>
        </w:rPr>
        <w:t xml:space="preserve">              </w:t>
      </w:r>
    </w:p>
    <w:p w:rsidR="00201D14" w:rsidRDefault="00201D14">
      <w:pPr>
        <w:pStyle w:val="1"/>
        <w:snapToGrid w:val="0"/>
        <w:spacing w:beforeLines="100" w:before="319" w:afterLines="100" w:after="319" w:line="360" w:lineRule="auto"/>
        <w:rPr>
          <w:rFonts w:ascii="仿宋_GB2312" w:eastAsia="仿宋_GB2312" w:hAnsi="仿宋_GB2312" w:cs="仿宋_GB2312"/>
        </w:rPr>
      </w:pPr>
      <w:bookmarkStart w:id="110" w:name="_Toc17590"/>
      <w:r>
        <w:rPr>
          <w:rFonts w:ascii="仿宋_GB2312" w:eastAsia="仿宋_GB2312" w:hAnsi="仿宋_GB2312" w:cs="仿宋_GB2312" w:hint="eastAsia"/>
        </w:rPr>
        <w:lastRenderedPageBreak/>
        <w:t>第三章 货物需求</w:t>
      </w:r>
      <w:bookmarkEnd w:id="103"/>
      <w:bookmarkEnd w:id="110"/>
    </w:p>
    <w:p w:rsidR="00201D14" w:rsidRDefault="00201D14" w:rsidP="00E10352">
      <w:pPr>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采购人应对招标货物提出详细的数量、技术规格及相关要求。</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本次采购大宗食材为大米、豆油</w:t>
      </w:r>
      <w:r w:rsidR="005A7288">
        <w:rPr>
          <w:rFonts w:ascii="仿宋_GB2312" w:eastAsia="仿宋_GB2312" w:hAnsi="仿宋_GB2312" w:cs="仿宋_GB2312" w:hint="eastAsia"/>
          <w:szCs w:val="21"/>
        </w:rPr>
        <w:t>、</w:t>
      </w:r>
      <w:r w:rsidR="005A7288" w:rsidRPr="00E10352">
        <w:rPr>
          <w:rFonts w:ascii="仿宋_GB2312" w:eastAsia="仿宋_GB2312" w:hAnsi="仿宋_GB2312" w:cs="仿宋_GB2312" w:hint="eastAsia"/>
          <w:szCs w:val="21"/>
        </w:rPr>
        <w:t>醇基燃料</w:t>
      </w:r>
      <w:r w:rsidR="005A7288">
        <w:rPr>
          <w:rFonts w:ascii="仿宋_GB2312" w:eastAsia="仿宋_GB2312" w:hAnsi="仿宋_GB2312" w:cs="仿宋_GB2312" w:hint="eastAsia"/>
          <w:szCs w:val="21"/>
        </w:rPr>
        <w:t>3</w:t>
      </w:r>
      <w:r w:rsidRPr="00623F79">
        <w:rPr>
          <w:rFonts w:ascii="仿宋_GB2312" w:eastAsia="仿宋_GB2312" w:hAnsi="仿宋_GB2312" w:cs="仿宋_GB2312" w:hint="eastAsia"/>
          <w:szCs w:val="21"/>
        </w:rPr>
        <w:t>个品类，</w:t>
      </w:r>
      <w:r w:rsidR="005A7288">
        <w:rPr>
          <w:rFonts w:ascii="仿宋_GB2312" w:eastAsia="仿宋_GB2312" w:hAnsi="仿宋_GB2312" w:cs="仿宋_GB2312" w:hint="eastAsia"/>
          <w:szCs w:val="21"/>
        </w:rPr>
        <w:t>其中大米和豆油</w:t>
      </w:r>
      <w:r w:rsidR="005F1DD1">
        <w:rPr>
          <w:rFonts w:ascii="仿宋_GB2312" w:eastAsia="仿宋_GB2312" w:hAnsi="仿宋_GB2312" w:cs="仿宋_GB2312" w:hint="eastAsia"/>
          <w:szCs w:val="21"/>
        </w:rPr>
        <w:t>、</w:t>
      </w:r>
      <w:r w:rsidR="005F1DD1" w:rsidRPr="00E10352">
        <w:rPr>
          <w:rFonts w:ascii="仿宋_GB2312" w:eastAsia="仿宋_GB2312" w:hAnsi="仿宋_GB2312" w:cs="仿宋_GB2312" w:hint="eastAsia"/>
          <w:szCs w:val="21"/>
        </w:rPr>
        <w:t>醇基燃料</w:t>
      </w:r>
      <w:r w:rsidR="005A7288">
        <w:rPr>
          <w:rFonts w:ascii="仿宋_GB2312" w:eastAsia="仿宋_GB2312" w:hAnsi="仿宋_GB2312" w:cs="仿宋_GB2312" w:hint="eastAsia"/>
          <w:szCs w:val="21"/>
        </w:rPr>
        <w:t>分别</w:t>
      </w:r>
      <w:r w:rsidR="005F1DD1">
        <w:rPr>
          <w:rFonts w:ascii="仿宋_GB2312" w:eastAsia="仿宋_GB2312" w:hAnsi="仿宋_GB2312" w:cs="仿宋_GB2312" w:hint="eastAsia"/>
          <w:szCs w:val="21"/>
        </w:rPr>
        <w:t>确定两家</w:t>
      </w:r>
      <w:r w:rsidR="005A7288">
        <w:rPr>
          <w:rFonts w:ascii="仿宋_GB2312" w:eastAsia="仿宋_GB2312" w:hAnsi="仿宋_GB2312" w:cs="仿宋_GB2312" w:hint="eastAsia"/>
          <w:szCs w:val="21"/>
        </w:rPr>
        <w:t>供应商</w:t>
      </w:r>
      <w:r w:rsidR="005F1DD1">
        <w:rPr>
          <w:rFonts w:ascii="仿宋_GB2312" w:eastAsia="仿宋_GB2312" w:hAnsi="仿宋_GB2312" w:cs="仿宋_GB2312" w:hint="eastAsia"/>
          <w:szCs w:val="21"/>
        </w:rPr>
        <w:t>，</w:t>
      </w:r>
      <w:r w:rsidR="004F0827">
        <w:rPr>
          <w:rFonts w:ascii="仿宋_GB2312" w:eastAsia="仿宋_GB2312" w:hAnsi="仿宋_GB2312" w:cs="仿宋_GB2312" w:hint="eastAsia"/>
          <w:szCs w:val="21"/>
        </w:rPr>
        <w:t>报价较高的供应A片区，另一家供应B片区</w:t>
      </w:r>
      <w:r w:rsidRPr="00623F79">
        <w:rPr>
          <w:rFonts w:ascii="仿宋_GB2312" w:eastAsia="仿宋_GB2312" w:hAnsi="仿宋_GB2312" w:cs="仿宋_GB2312" w:hint="eastAsia"/>
          <w:szCs w:val="21"/>
        </w:rPr>
        <w:t>。依据本地区分布，将学校划为A、B两个片区。 A片区（包括一初中、二初中、三初中、实验小学、凌钢小学、城关小学、小城子中小学、宋杖子中小学、大王杖子中小学、三十家子中小学、北炉中小学、松岭子中小学、刘杖子中小学、前进中小学、大河北中小学、三道河子中小学、刀尔登中小学、杨杖子学校、金鼎中小学）、B片区（包括四初中、逸夫小学、凌河小学、回民小学、朝阳街小学、红山小学、东城小学、万元店中小学、特殊教育学校、瓦房店中小学、乌兰白中小学、四官营子中小学、牛营子中小学、四合当中小学、三家子中小学、沟门子中小学、佛爷洞中小学、河坎子中小学）。</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1、发生以下任意一条行为，甲方有权单方面终止合同并扣除全部履约保证金不予退还，并有权追究其法律责任。</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（1）乙方提供的商品不符合双方约定质量标准。</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（2）由于乙方原因发生食品安全事故的。</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（3）乙方提供的食材经检测在生产过程中添加化学制剂或粉剂、矿物质等。</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（4）乙方将其中标后供应的产品转包、委托、合作等其他方式交给第三方运营的。</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（5）不出具发票或出具弄虚作假发票的。</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2、如发生下列行为之一甲方有权给予乙方经济处罚：</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（1）乙方不能提供每次食材的检验报告，每缺少一次甲方将对乙方罚款3000元。</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（2）乙方不能将食材搬运到指定的库房货架上，每次甲方将对乙方罚款500元。</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3、签订合同后乙方需按甲方要求随时供货，乙方超过10日不供货（不可抗力原因除外），视为违约，甲方扣除乙方全部履约保证金，并取消合同。</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4、若甲方在规定的合同期内未能足额支付给乙方货款，乙方有权追究甲方经济责任并赔偿乙方经济损失。</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5、合同执行期内，在运输、卸货、搬运以及放置货物过程中出现任何安全责任事故，均由乙方自行负责，甲方概不负责。</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6、合同执行期内，货物出现质量安全事故造成任何后果均由乙方负责，甲方概不负责。</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7、凌源市教育局有权代表所辖各校行使合同的监督权和执行权。在全市范围内发生任何一起违反合同的事宜，凌源市教育局可代表所有学校解除合同。</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8、供货时乙方必须每车次均带有产品检验合格报告单。甲方(学校)查验产品检验合格报告单，查验每笔供货清单，索取并留存供货商的相关证明等。核对数量、检验质量，杜绝质次、变质、过期食品的入库。</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9、双方检查采购食材外包装是否完整，有无破损。供货食材需为一次性包装，不准离开原包装。</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10、甲方(学校)如实准确记录名称、规格、数量、生产日期或者生产批号、保质期、进货日期以及供货者名称及送货人姓名、地址、联系方式等内容，并保留载有上述信息的相关凭证。</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11、进货查验记录和相关凭证保存期限不得少于产品保质期满后六个月；食用农产品的记录和凭证保存期限不得少于六个月。</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12、政府有关部门对每批次的米面油依法进行随机抽样检验，对检验不合格货品依法</w:t>
      </w:r>
      <w:r w:rsidRPr="00623F79">
        <w:rPr>
          <w:rFonts w:ascii="仿宋_GB2312" w:eastAsia="仿宋_GB2312" w:hAnsi="仿宋_GB2312" w:cs="仿宋_GB2312" w:hint="eastAsia"/>
          <w:szCs w:val="21"/>
        </w:rPr>
        <w:lastRenderedPageBreak/>
        <w:t>进行处置，随时检查中标人生产现场。</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13、市教育局监督管理各校（甲方）食材验收入库管理制度建立及执行情况，配合相关部门对采购的大宗食材进行随机抽样检验。</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14、乙方所提供的货物符合甲方的要求，甲方不得拒绝接受，如拒绝接收，后果由甲方负责。</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15、乙方负责送货到各学校食堂库房货架上，由甲方验收合格后，签署验收单，加盖学校公章。</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16、甲方在库存货物用磬前五天告知乙方送货。</w:t>
      </w:r>
    </w:p>
    <w:p w:rsidR="00252972" w:rsidRPr="00623F79" w:rsidRDefault="00252972" w:rsidP="00623F79">
      <w:pPr>
        <w:ind w:firstLine="420"/>
        <w:rPr>
          <w:rFonts w:ascii="仿宋_GB2312" w:eastAsia="仿宋_GB2312" w:hAnsi="仿宋_GB2312" w:cs="仿宋_GB2312" w:hint="eastAsia"/>
          <w:szCs w:val="21"/>
        </w:rPr>
      </w:pPr>
      <w:r w:rsidRPr="00623F79">
        <w:rPr>
          <w:rFonts w:ascii="仿宋_GB2312" w:eastAsia="仿宋_GB2312" w:hAnsi="仿宋_GB2312" w:cs="仿宋_GB2312" w:hint="eastAsia"/>
          <w:szCs w:val="21"/>
        </w:rPr>
        <w:t>17、在合同期内，中标人对所供货物提供不少于两次的第三方出具的全项检测报告。</w:t>
      </w:r>
    </w:p>
    <w:p w:rsidR="00E10352" w:rsidRPr="00E10352" w:rsidRDefault="00E10352" w:rsidP="00E10352">
      <w:pPr>
        <w:ind w:firstLine="420"/>
        <w:rPr>
          <w:rFonts w:ascii="仿宋_GB2312" w:eastAsia="仿宋_GB2312" w:hAnsi="仿宋_GB2312" w:cs="仿宋_GB2312"/>
          <w:b/>
          <w:bCs/>
          <w:szCs w:val="21"/>
        </w:rPr>
      </w:pPr>
      <w:r w:rsidRPr="00E10352">
        <w:rPr>
          <w:rFonts w:ascii="仿宋_GB2312" w:eastAsia="仿宋_GB2312" w:hAnsi="仿宋_GB2312" w:cs="仿宋_GB2312" w:hint="eastAsia"/>
          <w:b/>
          <w:bCs/>
          <w:szCs w:val="21"/>
        </w:rPr>
        <w:t>大宗食材项目技术指标要求</w:t>
      </w:r>
    </w:p>
    <w:p w:rsidR="00E10352" w:rsidRPr="00E10352" w:rsidRDefault="00E10352" w:rsidP="00E10352">
      <w:pPr>
        <w:ind w:firstLine="420"/>
        <w:rPr>
          <w:rFonts w:ascii="仿宋_GB2312" w:eastAsia="仿宋_GB2312" w:hAnsi="仿宋_GB2312" w:cs="仿宋_GB2312" w:hint="eastAsia"/>
          <w:b/>
          <w:bCs/>
          <w:szCs w:val="21"/>
        </w:rPr>
      </w:pPr>
      <w:r w:rsidRPr="00E10352">
        <w:rPr>
          <w:rFonts w:ascii="仿宋_GB2312" w:eastAsia="仿宋_GB2312" w:hAnsi="仿宋_GB2312" w:cs="仿宋_GB2312" w:hint="eastAsia"/>
          <w:b/>
          <w:bCs/>
          <w:szCs w:val="21"/>
        </w:rPr>
        <w:t>1）大米</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①大米质量、卫生和检验按照国家GB/T1354--2018最新标准执行。</w:t>
      </w:r>
    </w:p>
    <w:p w:rsidR="00E10352" w:rsidRPr="00E10352" w:rsidRDefault="00E10352" w:rsidP="000E127A">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②</w:t>
      </w:r>
      <w:r w:rsidR="000E127A">
        <w:rPr>
          <w:rFonts w:ascii="仿宋_GB2312" w:eastAsia="仿宋_GB2312" w:hAnsi="仿宋_GB2312" w:cs="仿宋_GB2312" w:hint="eastAsia"/>
          <w:szCs w:val="21"/>
        </w:rPr>
        <w:t>上学期</w:t>
      </w:r>
      <w:r w:rsidRPr="00E10352">
        <w:rPr>
          <w:rFonts w:ascii="仿宋_GB2312" w:eastAsia="仿宋_GB2312" w:hAnsi="仿宋_GB2312" w:cs="仿宋_GB2312" w:hint="eastAsia"/>
          <w:szCs w:val="21"/>
        </w:rPr>
        <w:t>大米</w:t>
      </w:r>
      <w:r w:rsidR="000E127A">
        <w:rPr>
          <w:rFonts w:ascii="仿宋_GB2312" w:eastAsia="仿宋_GB2312" w:hAnsi="仿宋_GB2312" w:cs="仿宋_GB2312" w:hint="eastAsia"/>
          <w:szCs w:val="21"/>
        </w:rPr>
        <w:t>供应</w:t>
      </w:r>
      <w:r w:rsidRPr="00E10352">
        <w:rPr>
          <w:rFonts w:ascii="仿宋_GB2312" w:eastAsia="仿宋_GB2312" w:hAnsi="仿宋_GB2312" w:cs="仿宋_GB2312" w:hint="eastAsia"/>
          <w:szCs w:val="21"/>
        </w:rPr>
        <w:t>202</w:t>
      </w:r>
      <w:r w:rsidR="00BD4197">
        <w:rPr>
          <w:rFonts w:ascii="仿宋_GB2312" w:eastAsia="仿宋_GB2312" w:hAnsi="仿宋_GB2312" w:cs="仿宋_GB2312" w:hint="eastAsia"/>
          <w:szCs w:val="21"/>
        </w:rPr>
        <w:t>1</w:t>
      </w:r>
      <w:r w:rsidR="000E127A">
        <w:rPr>
          <w:rFonts w:ascii="仿宋_GB2312" w:eastAsia="仿宋_GB2312" w:hAnsi="仿宋_GB2312" w:cs="仿宋_GB2312" w:hint="eastAsia"/>
          <w:szCs w:val="21"/>
        </w:rPr>
        <w:t>年</w:t>
      </w:r>
      <w:r w:rsidRPr="00E10352">
        <w:rPr>
          <w:rFonts w:ascii="仿宋_GB2312" w:eastAsia="仿宋_GB2312" w:hAnsi="仿宋_GB2312" w:cs="仿宋_GB2312" w:hint="eastAsia"/>
          <w:szCs w:val="21"/>
        </w:rPr>
        <w:t>加工而成的一级粳米</w:t>
      </w:r>
      <w:r w:rsidR="000E127A">
        <w:rPr>
          <w:rFonts w:ascii="仿宋_GB2312" w:eastAsia="仿宋_GB2312" w:hAnsi="仿宋_GB2312" w:cs="仿宋_GB2312" w:hint="eastAsia"/>
          <w:szCs w:val="21"/>
        </w:rPr>
        <w:t>，下学期</w:t>
      </w:r>
      <w:r w:rsidR="000E127A" w:rsidRPr="00E10352">
        <w:rPr>
          <w:rFonts w:ascii="仿宋_GB2312" w:eastAsia="仿宋_GB2312" w:hAnsi="仿宋_GB2312" w:cs="仿宋_GB2312" w:hint="eastAsia"/>
          <w:szCs w:val="21"/>
        </w:rPr>
        <w:t>大米</w:t>
      </w:r>
      <w:r w:rsidR="000E127A">
        <w:rPr>
          <w:rFonts w:ascii="仿宋_GB2312" w:eastAsia="仿宋_GB2312" w:hAnsi="仿宋_GB2312" w:cs="仿宋_GB2312" w:hint="eastAsia"/>
          <w:szCs w:val="21"/>
        </w:rPr>
        <w:t>供应</w:t>
      </w:r>
      <w:r w:rsidR="000E127A" w:rsidRPr="00E10352">
        <w:rPr>
          <w:rFonts w:ascii="仿宋_GB2312" w:eastAsia="仿宋_GB2312" w:hAnsi="仿宋_GB2312" w:cs="仿宋_GB2312" w:hint="eastAsia"/>
          <w:szCs w:val="21"/>
        </w:rPr>
        <w:t>202</w:t>
      </w:r>
      <w:r w:rsidR="00D32856">
        <w:rPr>
          <w:rFonts w:ascii="仿宋_GB2312" w:eastAsia="仿宋_GB2312" w:hAnsi="仿宋_GB2312" w:cs="仿宋_GB2312" w:hint="eastAsia"/>
          <w:szCs w:val="21"/>
        </w:rPr>
        <w:t>2</w:t>
      </w:r>
      <w:r w:rsidR="000E127A" w:rsidRPr="00E10352">
        <w:rPr>
          <w:rFonts w:ascii="仿宋_GB2312" w:eastAsia="仿宋_GB2312" w:hAnsi="仿宋_GB2312" w:cs="仿宋_GB2312" w:hint="eastAsia"/>
          <w:szCs w:val="21"/>
        </w:rPr>
        <w:t>年新稻加工而成的一级粳米</w:t>
      </w:r>
      <w:r w:rsidRPr="00E10352">
        <w:rPr>
          <w:rFonts w:ascii="仿宋_GB2312" w:eastAsia="仿宋_GB2312" w:hAnsi="仿宋_GB2312" w:cs="仿宋_GB2312" w:hint="eastAsia"/>
          <w:szCs w:val="21"/>
        </w:rPr>
        <w:t>。规格为</w:t>
      </w:r>
      <w:r w:rsidR="000E127A">
        <w:rPr>
          <w:rFonts w:ascii="仿宋_GB2312" w:eastAsia="仿宋_GB2312" w:hAnsi="仿宋_GB2312" w:cs="仿宋_GB2312" w:hint="eastAsia"/>
          <w:szCs w:val="21"/>
        </w:rPr>
        <w:t>25</w:t>
      </w:r>
      <w:r w:rsidR="004F0827">
        <w:rPr>
          <w:rFonts w:ascii="仿宋_GB2312" w:eastAsia="仿宋_GB2312" w:hAnsi="仿宋_GB2312" w:cs="仿宋_GB2312" w:hint="eastAsia"/>
          <w:szCs w:val="21"/>
        </w:rPr>
        <w:t>千克</w:t>
      </w:r>
      <w:r w:rsidRPr="00E10352">
        <w:rPr>
          <w:rFonts w:ascii="仿宋_GB2312" w:eastAsia="仿宋_GB2312" w:hAnsi="仿宋_GB2312" w:cs="仿宋_GB2312" w:hint="eastAsia"/>
          <w:szCs w:val="21"/>
        </w:rPr>
        <w:t>一袋。</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③投标时需提供以202</w:t>
      </w:r>
      <w:r w:rsidR="003D5A48">
        <w:rPr>
          <w:rFonts w:ascii="仿宋_GB2312" w:eastAsia="仿宋_GB2312" w:hAnsi="仿宋_GB2312" w:cs="仿宋_GB2312" w:hint="eastAsia"/>
          <w:szCs w:val="21"/>
        </w:rPr>
        <w:t>1</w:t>
      </w:r>
      <w:r w:rsidRPr="00E10352">
        <w:rPr>
          <w:rFonts w:ascii="仿宋_GB2312" w:eastAsia="仿宋_GB2312" w:hAnsi="仿宋_GB2312" w:cs="仿宋_GB2312" w:hint="eastAsia"/>
          <w:szCs w:val="21"/>
        </w:rPr>
        <w:t>年种植并收割的原粮稻8公斤，成品一级粳米8公斤并附有全项检测报告（</w:t>
      </w:r>
      <w:r w:rsidR="00947124">
        <w:rPr>
          <w:rFonts w:ascii="仿宋_GB2312" w:eastAsia="仿宋_GB2312" w:hAnsi="仿宋_GB2312" w:cs="仿宋_GB2312" w:hint="eastAsia"/>
          <w:szCs w:val="21"/>
        </w:rPr>
        <w:t>食品</w:t>
      </w:r>
      <w:r w:rsidRPr="00E10352">
        <w:rPr>
          <w:rFonts w:ascii="仿宋_GB2312" w:eastAsia="仿宋_GB2312" w:hAnsi="仿宋_GB2312" w:cs="仿宋_GB2312" w:hint="eastAsia"/>
          <w:szCs w:val="21"/>
        </w:rPr>
        <w:t>检测机构出具</w:t>
      </w:r>
      <w:r w:rsidR="00947124">
        <w:rPr>
          <w:rFonts w:ascii="仿宋_GB2312" w:eastAsia="仿宋_GB2312" w:hAnsi="仿宋_GB2312" w:cs="仿宋_GB2312" w:hint="eastAsia"/>
          <w:szCs w:val="21"/>
        </w:rPr>
        <w:t>的检测报告</w:t>
      </w:r>
      <w:r w:rsidRPr="00E10352">
        <w:rPr>
          <w:rFonts w:ascii="仿宋_GB2312" w:eastAsia="仿宋_GB2312" w:hAnsi="仿宋_GB2312" w:cs="仿宋_GB2312" w:hint="eastAsia"/>
          <w:szCs w:val="21"/>
        </w:rPr>
        <w:t>）一份。</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④全年预计招标大米1600吨。</w:t>
      </w:r>
    </w:p>
    <w:p w:rsid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⑤</w:t>
      </w:r>
      <w:r w:rsidR="000E127A" w:rsidRPr="000E127A">
        <w:rPr>
          <w:rFonts w:ascii="仿宋_GB2312" w:eastAsia="仿宋_GB2312" w:hAnsi="仿宋_GB2312" w:cs="仿宋_GB2312" w:hint="eastAsia"/>
          <w:szCs w:val="21"/>
        </w:rPr>
        <w:t>中标后政府有关部门将首批货物进行全项检测和化验(检测费用由乙方负责)，化验结果不</w:t>
      </w:r>
      <w:r w:rsidR="000E127A">
        <w:rPr>
          <w:rFonts w:ascii="仿宋_GB2312" w:eastAsia="仿宋_GB2312" w:hAnsi="仿宋_GB2312" w:cs="仿宋_GB2312" w:hint="eastAsia"/>
          <w:szCs w:val="21"/>
        </w:rPr>
        <w:t>符合招标文件中规定的质量标准，则取消其中标资格并扣除投标保证金</w:t>
      </w:r>
      <w:r w:rsidRPr="00E10352">
        <w:rPr>
          <w:rFonts w:ascii="仿宋_GB2312" w:eastAsia="仿宋_GB2312" w:hAnsi="仿宋_GB2312" w:cs="仿宋_GB2312" w:hint="eastAsia"/>
          <w:szCs w:val="21"/>
        </w:rPr>
        <w:t>。</w:t>
      </w:r>
    </w:p>
    <w:p w:rsidR="00447D4D" w:rsidRPr="00E10352" w:rsidRDefault="00447D4D" w:rsidP="00447D4D">
      <w:pPr>
        <w:ind w:firstLine="420"/>
        <w:rPr>
          <w:rFonts w:ascii="仿宋_GB2312" w:eastAsia="仿宋_GB2312" w:hAnsi="仿宋_GB2312" w:cs="仿宋_GB2312" w:hint="eastAsia"/>
          <w:b/>
          <w:bCs/>
          <w:szCs w:val="21"/>
        </w:rPr>
      </w:pPr>
      <w:r w:rsidRPr="00E10352">
        <w:rPr>
          <w:rFonts w:ascii="仿宋_GB2312" w:eastAsia="仿宋_GB2312" w:hAnsi="仿宋_GB2312" w:cs="仿宋_GB2312" w:hint="eastAsia"/>
          <w:b/>
          <w:bCs/>
          <w:szCs w:val="21"/>
        </w:rPr>
        <w:t>2）豆油</w:t>
      </w:r>
    </w:p>
    <w:p w:rsidR="00447D4D" w:rsidRPr="00E10352" w:rsidRDefault="00447D4D" w:rsidP="00447D4D">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①大豆油卫生和检验按照国家GB2716、GB2760、GB/T 1535--2017，标准执行。</w:t>
      </w:r>
    </w:p>
    <w:p w:rsidR="00447D4D" w:rsidRPr="00E10352" w:rsidRDefault="00447D4D" w:rsidP="00447D4D">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②规格为三级以上、压榨、非转基因、</w:t>
      </w:r>
      <w:r>
        <w:rPr>
          <w:rFonts w:ascii="仿宋_GB2312" w:eastAsia="仿宋_GB2312" w:hAnsi="仿宋_GB2312" w:cs="仿宋_GB2312" w:hint="eastAsia"/>
          <w:szCs w:val="21"/>
        </w:rPr>
        <w:t>成品大</w:t>
      </w:r>
      <w:r w:rsidRPr="00E10352">
        <w:rPr>
          <w:rFonts w:ascii="仿宋_GB2312" w:eastAsia="仿宋_GB2312" w:hAnsi="仿宋_GB2312" w:cs="仿宋_GB2312" w:hint="eastAsia"/>
          <w:szCs w:val="21"/>
        </w:rPr>
        <w:t>豆油。规格为5L一桶。</w:t>
      </w:r>
    </w:p>
    <w:p w:rsidR="00447D4D" w:rsidRDefault="00447D4D" w:rsidP="00447D4D">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③样品要求：压榨式工艺非转基因三级成品大豆油5升并附有全项检测报告（</w:t>
      </w:r>
      <w:r w:rsidR="00947124">
        <w:rPr>
          <w:rFonts w:ascii="仿宋_GB2312" w:eastAsia="仿宋_GB2312" w:hAnsi="仿宋_GB2312" w:cs="仿宋_GB2312" w:hint="eastAsia"/>
          <w:szCs w:val="21"/>
        </w:rPr>
        <w:t>食品</w:t>
      </w:r>
      <w:r w:rsidRPr="00E10352">
        <w:rPr>
          <w:rFonts w:ascii="仿宋_GB2312" w:eastAsia="仿宋_GB2312" w:hAnsi="仿宋_GB2312" w:cs="仿宋_GB2312" w:hint="eastAsia"/>
          <w:szCs w:val="21"/>
        </w:rPr>
        <w:t>检测机构出具</w:t>
      </w:r>
      <w:r w:rsidR="00947124">
        <w:rPr>
          <w:rFonts w:ascii="仿宋_GB2312" w:eastAsia="仿宋_GB2312" w:hAnsi="仿宋_GB2312" w:cs="仿宋_GB2312" w:hint="eastAsia"/>
          <w:szCs w:val="21"/>
        </w:rPr>
        <w:t>的检测报告</w:t>
      </w:r>
      <w:r w:rsidRPr="00E10352">
        <w:rPr>
          <w:rFonts w:ascii="仿宋_GB2312" w:eastAsia="仿宋_GB2312" w:hAnsi="仿宋_GB2312" w:cs="仿宋_GB2312" w:hint="eastAsia"/>
          <w:szCs w:val="21"/>
        </w:rPr>
        <w:t>）一份。全年预计招标豆油180吨。</w:t>
      </w:r>
    </w:p>
    <w:p w:rsidR="00447D4D" w:rsidRPr="00E10352" w:rsidRDefault="00447D4D" w:rsidP="00447D4D">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 xml:space="preserve">④提供压榨生产设备规格、型号、名称、照片等材料。 </w:t>
      </w:r>
    </w:p>
    <w:p w:rsidR="001D5B99" w:rsidRPr="001D5B99" w:rsidRDefault="00447D4D" w:rsidP="00447D4D">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⑤中标后政府有关部门将样品进行全项检测和化验，化验结果不符合招标文件中规定的质量标准，则取消其中标资格并扣除投标保证金。</w:t>
      </w:r>
    </w:p>
    <w:p w:rsidR="00E10352" w:rsidRPr="00E10352" w:rsidRDefault="00E10352" w:rsidP="00E10352">
      <w:pPr>
        <w:numPr>
          <w:ilvl w:val="0"/>
          <w:numId w:val="11"/>
        </w:numPr>
        <w:rPr>
          <w:rFonts w:ascii="仿宋_GB2312" w:eastAsia="仿宋_GB2312" w:hAnsi="仿宋_GB2312" w:cs="仿宋_GB2312" w:hint="eastAsia"/>
          <w:szCs w:val="21"/>
        </w:rPr>
      </w:pPr>
      <w:r w:rsidRPr="00E10352">
        <w:rPr>
          <w:rFonts w:ascii="仿宋_GB2312" w:eastAsia="仿宋_GB2312" w:hAnsi="仿宋_GB2312" w:cs="仿宋_GB2312" w:hint="eastAsia"/>
          <w:b/>
          <w:bCs/>
          <w:szCs w:val="21"/>
        </w:rPr>
        <w:t>醇基燃料要求：</w:t>
      </w:r>
    </w:p>
    <w:p w:rsidR="002E6B7E"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全年预计招标醇基燃料300吨。规格为25公斤桶装标配。</w:t>
      </w:r>
    </w:p>
    <w:p w:rsidR="00E10352" w:rsidRPr="00E10352" w:rsidRDefault="00E10352" w:rsidP="00E10352">
      <w:pPr>
        <w:ind w:firstLine="420"/>
        <w:rPr>
          <w:rFonts w:ascii="仿宋_GB2312" w:eastAsia="仿宋_GB2312" w:hAnsi="仿宋_GB2312" w:cs="仿宋_GB2312"/>
          <w:szCs w:val="21"/>
        </w:rPr>
      </w:pPr>
      <w:r w:rsidRPr="00E10352">
        <w:rPr>
          <w:rFonts w:ascii="仿宋_GB2312" w:eastAsia="仿宋_GB2312" w:hAnsi="仿宋_GB2312" w:cs="仿宋_GB2312" w:hint="eastAsia"/>
          <w:szCs w:val="21"/>
        </w:rPr>
        <w:t>指标参数：</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①、外观：无色透明液体，无可见杂质；</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②、密度/（g/cm³）：0.8—0.85；</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③、沸程（0℃，101.3KPa，在64.0℃—65.5℃范围内，包括64.6℃±0.1℃）/℃：≤1.0；</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t>④、水，ω/%：≤0.15；</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fldChar w:fldCharType="begin"/>
      </w:r>
      <w:r w:rsidRPr="00E10352">
        <w:rPr>
          <w:rFonts w:ascii="仿宋_GB2312" w:eastAsia="仿宋_GB2312" w:hAnsi="仿宋_GB2312" w:cs="仿宋_GB2312" w:hint="eastAsia"/>
          <w:szCs w:val="21"/>
        </w:rPr>
        <w:instrText xml:space="preserve"> = 5 \* GB3 \* MERGEFORMAT </w:instrText>
      </w:r>
      <w:r w:rsidRPr="00E10352">
        <w:rPr>
          <w:rFonts w:ascii="仿宋_GB2312" w:eastAsia="仿宋_GB2312" w:hAnsi="仿宋_GB2312" w:cs="仿宋_GB2312" w:hint="eastAsia"/>
          <w:szCs w:val="21"/>
        </w:rPr>
        <w:fldChar w:fldCharType="separate"/>
      </w:r>
      <w:r w:rsidRPr="00E10352">
        <w:rPr>
          <w:rFonts w:ascii="仿宋_GB2312" w:eastAsia="仿宋_GB2312" w:hAnsi="仿宋_GB2312" w:cs="仿宋_GB2312" w:hint="eastAsia"/>
          <w:szCs w:val="21"/>
        </w:rPr>
        <w:t>⑤</w:t>
      </w:r>
      <w:r w:rsidRPr="00E10352">
        <w:rPr>
          <w:rFonts w:ascii="仿宋_GB2312" w:eastAsia="仿宋_GB2312" w:hAnsi="仿宋_GB2312" w:cs="仿宋_GB2312" w:hint="eastAsia"/>
          <w:szCs w:val="21"/>
        </w:rPr>
        <w:fldChar w:fldCharType="end"/>
      </w:r>
      <w:r w:rsidRPr="00E10352">
        <w:rPr>
          <w:rFonts w:ascii="仿宋_GB2312" w:eastAsia="仿宋_GB2312" w:hAnsi="仿宋_GB2312" w:cs="仿宋_GB2312" w:hint="eastAsia"/>
          <w:szCs w:val="21"/>
        </w:rPr>
        <w:t xml:space="preserve">、酸（以HCOOH计），ω/%：≤0.003或碱（以NH3计），ω/%：≤0.0008；                                                                  </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fldChar w:fldCharType="begin"/>
      </w:r>
      <w:r w:rsidRPr="00E10352">
        <w:rPr>
          <w:rFonts w:ascii="仿宋_GB2312" w:eastAsia="仿宋_GB2312" w:hAnsi="仿宋_GB2312" w:cs="仿宋_GB2312" w:hint="eastAsia"/>
          <w:szCs w:val="21"/>
        </w:rPr>
        <w:instrText xml:space="preserve"> = 6 \* GB3 \* MERGEFORMAT </w:instrText>
      </w:r>
      <w:r w:rsidRPr="00E10352">
        <w:rPr>
          <w:rFonts w:ascii="仿宋_GB2312" w:eastAsia="仿宋_GB2312" w:hAnsi="仿宋_GB2312" w:cs="仿宋_GB2312" w:hint="eastAsia"/>
          <w:szCs w:val="21"/>
        </w:rPr>
        <w:fldChar w:fldCharType="separate"/>
      </w:r>
      <w:r w:rsidRPr="00E10352">
        <w:rPr>
          <w:rFonts w:ascii="仿宋_GB2312" w:eastAsia="仿宋_GB2312" w:hAnsi="仿宋_GB2312" w:cs="仿宋_GB2312" w:hint="eastAsia"/>
          <w:szCs w:val="21"/>
        </w:rPr>
        <w:t>⑥</w:t>
      </w:r>
      <w:r w:rsidRPr="00E10352">
        <w:rPr>
          <w:rFonts w:ascii="仿宋_GB2312" w:eastAsia="仿宋_GB2312" w:hAnsi="仿宋_GB2312" w:cs="仿宋_GB2312" w:hint="eastAsia"/>
          <w:szCs w:val="21"/>
        </w:rPr>
        <w:fldChar w:fldCharType="end"/>
      </w:r>
      <w:r w:rsidRPr="00E10352">
        <w:rPr>
          <w:rFonts w:ascii="仿宋_GB2312" w:eastAsia="仿宋_GB2312" w:hAnsi="仿宋_GB2312" w:cs="仿宋_GB2312" w:hint="eastAsia"/>
          <w:szCs w:val="21"/>
        </w:rPr>
        <w:t>、无机氯含量/（mg/L）：≤1；</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fldChar w:fldCharType="begin"/>
      </w:r>
      <w:r w:rsidRPr="00E10352">
        <w:rPr>
          <w:rFonts w:ascii="仿宋_GB2312" w:eastAsia="仿宋_GB2312" w:hAnsi="仿宋_GB2312" w:cs="仿宋_GB2312" w:hint="eastAsia"/>
          <w:szCs w:val="21"/>
        </w:rPr>
        <w:instrText xml:space="preserve"> = 7 \* GB3 \* MERGEFORMAT </w:instrText>
      </w:r>
      <w:r w:rsidRPr="00E10352">
        <w:rPr>
          <w:rFonts w:ascii="仿宋_GB2312" w:eastAsia="仿宋_GB2312" w:hAnsi="仿宋_GB2312" w:cs="仿宋_GB2312" w:hint="eastAsia"/>
          <w:szCs w:val="21"/>
        </w:rPr>
        <w:fldChar w:fldCharType="separate"/>
      </w:r>
      <w:r w:rsidRPr="00E10352">
        <w:rPr>
          <w:rFonts w:ascii="仿宋_GB2312" w:eastAsia="仿宋_GB2312" w:hAnsi="仿宋_GB2312" w:cs="仿宋_GB2312" w:hint="eastAsia"/>
          <w:szCs w:val="21"/>
        </w:rPr>
        <w:t>⑦</w:t>
      </w:r>
      <w:r w:rsidRPr="00E10352">
        <w:rPr>
          <w:rFonts w:ascii="仿宋_GB2312" w:eastAsia="仿宋_GB2312" w:hAnsi="仿宋_GB2312" w:cs="仿宋_GB2312" w:hint="eastAsia"/>
          <w:szCs w:val="21"/>
        </w:rPr>
        <w:fldChar w:fldCharType="end"/>
      </w:r>
      <w:r w:rsidRPr="00E10352">
        <w:rPr>
          <w:rFonts w:ascii="仿宋_GB2312" w:eastAsia="仿宋_GB2312" w:hAnsi="仿宋_GB2312" w:cs="仿宋_GB2312" w:hint="eastAsia"/>
          <w:szCs w:val="21"/>
        </w:rPr>
        <w:t>、钠含量/（mg/Kg）：≤2；</w:t>
      </w:r>
    </w:p>
    <w:p w:rsidR="00E10352" w:rsidRPr="00E10352" w:rsidRDefault="00E10352" w:rsidP="00E10352">
      <w:pPr>
        <w:ind w:firstLine="420"/>
        <w:rPr>
          <w:rFonts w:ascii="仿宋_GB2312" w:eastAsia="仿宋_GB2312" w:hAnsi="仿宋_GB2312" w:cs="仿宋_GB2312" w:hint="eastAsia"/>
          <w:szCs w:val="21"/>
        </w:rPr>
      </w:pPr>
      <w:r w:rsidRPr="00E10352">
        <w:rPr>
          <w:rFonts w:ascii="仿宋_GB2312" w:eastAsia="仿宋_GB2312" w:hAnsi="仿宋_GB2312" w:cs="仿宋_GB2312" w:hint="eastAsia"/>
          <w:szCs w:val="21"/>
        </w:rPr>
        <w:fldChar w:fldCharType="begin"/>
      </w:r>
      <w:r w:rsidRPr="00E10352">
        <w:rPr>
          <w:rFonts w:ascii="仿宋_GB2312" w:eastAsia="仿宋_GB2312" w:hAnsi="仿宋_GB2312" w:cs="仿宋_GB2312" w:hint="eastAsia"/>
          <w:szCs w:val="21"/>
        </w:rPr>
        <w:instrText xml:space="preserve"> = 8 \* GB3 \* MERGEFORMAT </w:instrText>
      </w:r>
      <w:r w:rsidRPr="00E10352">
        <w:rPr>
          <w:rFonts w:ascii="仿宋_GB2312" w:eastAsia="仿宋_GB2312" w:hAnsi="仿宋_GB2312" w:cs="仿宋_GB2312" w:hint="eastAsia"/>
          <w:szCs w:val="21"/>
        </w:rPr>
        <w:fldChar w:fldCharType="separate"/>
      </w:r>
      <w:r w:rsidRPr="00E10352">
        <w:rPr>
          <w:rFonts w:ascii="仿宋_GB2312" w:eastAsia="仿宋_GB2312" w:hAnsi="仿宋_GB2312" w:cs="仿宋_GB2312" w:hint="eastAsia"/>
          <w:szCs w:val="21"/>
        </w:rPr>
        <w:t>⑧</w:t>
      </w:r>
      <w:r w:rsidRPr="00E10352">
        <w:rPr>
          <w:rFonts w:ascii="仿宋_GB2312" w:eastAsia="仿宋_GB2312" w:hAnsi="仿宋_GB2312" w:cs="仿宋_GB2312" w:hint="eastAsia"/>
          <w:szCs w:val="21"/>
        </w:rPr>
        <w:fldChar w:fldCharType="end"/>
      </w:r>
      <w:r w:rsidRPr="00E10352">
        <w:rPr>
          <w:rFonts w:ascii="仿宋_GB2312" w:eastAsia="仿宋_GB2312" w:hAnsi="仿宋_GB2312" w:cs="仿宋_GB2312" w:hint="eastAsia"/>
          <w:szCs w:val="21"/>
        </w:rPr>
        <w:t>、蒸发残渣，ω/%：≤0.003；</w:t>
      </w:r>
    </w:p>
    <w:p w:rsidR="00E10352" w:rsidRPr="00E10352" w:rsidRDefault="00E10352" w:rsidP="00E10352">
      <w:pPr>
        <w:ind w:firstLine="420"/>
        <w:rPr>
          <w:rFonts w:ascii="仿宋_GB2312" w:eastAsia="仿宋_GB2312" w:hAnsi="仿宋_GB2312" w:cs="仿宋_GB2312"/>
          <w:szCs w:val="21"/>
        </w:rPr>
      </w:pPr>
      <w:r w:rsidRPr="00E10352">
        <w:rPr>
          <w:rFonts w:ascii="仿宋_GB2312" w:eastAsia="仿宋_GB2312" w:hAnsi="仿宋_GB2312" w:cs="仿宋_GB2312" w:hint="eastAsia"/>
          <w:szCs w:val="21"/>
        </w:rPr>
        <w:fldChar w:fldCharType="begin"/>
      </w:r>
      <w:r w:rsidRPr="00E10352">
        <w:rPr>
          <w:rFonts w:ascii="仿宋_GB2312" w:eastAsia="仿宋_GB2312" w:hAnsi="仿宋_GB2312" w:cs="仿宋_GB2312" w:hint="eastAsia"/>
          <w:szCs w:val="21"/>
        </w:rPr>
        <w:instrText xml:space="preserve"> = 9 \* GB3 \* MERGEFORMAT </w:instrText>
      </w:r>
      <w:r w:rsidRPr="00E10352">
        <w:rPr>
          <w:rFonts w:ascii="仿宋_GB2312" w:eastAsia="仿宋_GB2312" w:hAnsi="仿宋_GB2312" w:cs="仿宋_GB2312" w:hint="eastAsia"/>
          <w:szCs w:val="21"/>
        </w:rPr>
        <w:fldChar w:fldCharType="separate"/>
      </w:r>
      <w:r w:rsidRPr="00E10352">
        <w:rPr>
          <w:rFonts w:ascii="仿宋_GB2312" w:eastAsia="仿宋_GB2312" w:hAnsi="仿宋_GB2312" w:cs="仿宋_GB2312" w:hint="eastAsia"/>
          <w:szCs w:val="21"/>
        </w:rPr>
        <w:t>⑨</w:t>
      </w:r>
      <w:r w:rsidRPr="00E10352">
        <w:rPr>
          <w:rFonts w:ascii="仿宋_GB2312" w:eastAsia="仿宋_GB2312" w:hAnsi="仿宋_GB2312" w:cs="仿宋_GB2312" w:hint="eastAsia"/>
          <w:szCs w:val="21"/>
        </w:rPr>
        <w:fldChar w:fldCharType="end"/>
      </w:r>
      <w:r w:rsidRPr="00E10352">
        <w:rPr>
          <w:rFonts w:ascii="仿宋_GB2312" w:eastAsia="仿宋_GB2312" w:hAnsi="仿宋_GB2312" w:cs="仿宋_GB2312" w:hint="eastAsia"/>
          <w:szCs w:val="21"/>
        </w:rPr>
        <w:t>、热值：＞5000卡/克。</w:t>
      </w:r>
    </w:p>
    <w:p w:rsidR="00201D14" w:rsidRDefault="00201D14">
      <w:pPr>
        <w:numPr>
          <w:ilvl w:val="0"/>
          <w:numId w:val="4"/>
        </w:numPr>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交货时间及交货地点</w:t>
      </w:r>
      <w:r w:rsidR="00A263BD">
        <w:rPr>
          <w:rFonts w:ascii="仿宋_GB2312" w:eastAsia="仿宋_GB2312" w:hAnsi="仿宋_GB2312" w:cs="仿宋_GB2312" w:hint="eastAsia"/>
          <w:szCs w:val="21"/>
        </w:rPr>
        <w:t>：教育局指定地点</w:t>
      </w:r>
    </w:p>
    <w:p w:rsidR="001D5B99" w:rsidRDefault="001D5B99">
      <w:pPr>
        <w:numPr>
          <w:ilvl w:val="0"/>
          <w:numId w:val="4"/>
        </w:num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szCs w:val="21"/>
        </w:rPr>
        <w:t>送货时必须使用危化品专用车辆</w:t>
      </w:r>
      <w:r>
        <w:rPr>
          <w:rFonts w:ascii="仿宋_GB2312" w:eastAsia="仿宋_GB2312" w:hAnsi="仿宋_GB2312" w:cs="仿宋_GB2312" w:hint="eastAsia"/>
          <w:szCs w:val="21"/>
        </w:rPr>
        <w:t>。</w:t>
      </w:r>
    </w:p>
    <w:p w:rsidR="00201D14" w:rsidRDefault="00201D14">
      <w:pPr>
        <w:numPr>
          <w:ilvl w:val="0"/>
          <w:numId w:val="4"/>
        </w:numPr>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付款方式</w:t>
      </w:r>
      <w:r w:rsidR="00A263BD">
        <w:rPr>
          <w:rFonts w:ascii="仿宋_GB2312" w:eastAsia="仿宋_GB2312" w:hAnsi="仿宋_GB2312" w:cs="仿宋_GB2312" w:hint="eastAsia"/>
          <w:szCs w:val="21"/>
        </w:rPr>
        <w:t>：</w:t>
      </w:r>
      <w:r w:rsidR="00A263BD" w:rsidRPr="00A263BD">
        <w:rPr>
          <w:rFonts w:ascii="仿宋_GB2312" w:eastAsia="仿宋_GB2312" w:hAnsi="仿宋_GB2312" w:cs="仿宋_GB2312" w:hint="eastAsia"/>
          <w:szCs w:val="21"/>
        </w:rPr>
        <w:t>中标人按采购人实际需要进行送货完成后，每月按实际供应量进行结算。</w:t>
      </w:r>
    </w:p>
    <w:p w:rsidR="00731B5F" w:rsidRDefault="00731B5F">
      <w:pPr>
        <w:numPr>
          <w:ilvl w:val="0"/>
          <w:numId w:val="4"/>
        </w:num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中标后现场实地踏勘、核实情况，核实无问题后签订合同。</w:t>
      </w:r>
    </w:p>
    <w:p w:rsidR="00201D14" w:rsidRPr="00A82236" w:rsidRDefault="00201D14">
      <w:pPr>
        <w:spacing w:line="360" w:lineRule="auto"/>
        <w:rPr>
          <w:rFonts w:ascii="仿宋_GB2312" w:eastAsia="仿宋_GB2312" w:hAnsi="仿宋_GB2312" w:cs="仿宋_GB2312"/>
          <w:szCs w:val="21"/>
        </w:rPr>
      </w:pPr>
    </w:p>
    <w:p w:rsidR="00201D14" w:rsidRDefault="00201D14">
      <w:pPr>
        <w:widowControl/>
        <w:jc w:val="left"/>
        <w:rPr>
          <w:rFonts w:ascii="仿宋_GB2312" w:eastAsia="仿宋_GB2312" w:hAnsi="仿宋_GB2312" w:cs="仿宋_GB2312" w:hint="eastAsia"/>
          <w:b/>
          <w:kern w:val="44"/>
          <w:sz w:val="44"/>
        </w:rPr>
      </w:pPr>
      <w:bookmarkStart w:id="111" w:name="_Toc2821_WPSOffice_Level1"/>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024DA4" w:rsidRDefault="00024DA4">
      <w:pPr>
        <w:widowControl/>
        <w:jc w:val="left"/>
        <w:rPr>
          <w:rFonts w:ascii="仿宋_GB2312" w:eastAsia="仿宋_GB2312" w:hAnsi="仿宋_GB2312" w:cs="仿宋_GB2312" w:hint="eastAsia"/>
          <w:b/>
          <w:kern w:val="44"/>
          <w:sz w:val="44"/>
        </w:rPr>
      </w:pPr>
    </w:p>
    <w:p w:rsidR="00110C79" w:rsidRDefault="00110C79" w:rsidP="00A37CE9">
      <w:pPr>
        <w:pStyle w:val="1"/>
        <w:snapToGrid w:val="0"/>
        <w:spacing w:beforeLines="100" w:before="319" w:afterLines="100" w:after="319" w:line="360" w:lineRule="auto"/>
        <w:jc w:val="both"/>
        <w:rPr>
          <w:rFonts w:ascii="仿宋_GB2312" w:eastAsia="仿宋_GB2312" w:hAnsi="仿宋_GB2312" w:cs="仿宋_GB2312" w:hint="eastAsia"/>
          <w:lang w:eastAsia="zh-CN"/>
        </w:rPr>
      </w:pPr>
      <w:bookmarkStart w:id="112" w:name="_Toc25237"/>
    </w:p>
    <w:p w:rsidR="00201D14" w:rsidRDefault="00201D14">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t>第四章 评标方法</w:t>
      </w:r>
      <w:bookmarkEnd w:id="111"/>
      <w:bookmarkEnd w:id="112"/>
    </w:p>
    <w:p w:rsidR="00201D14" w:rsidRDefault="00201D14">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rsidR="00201D14" w:rsidRDefault="00201D14" w:rsidP="00927C69">
      <w:pPr>
        <w:adjustRightInd w:val="0"/>
        <w:snapToGrid w:val="0"/>
        <w:spacing w:line="360" w:lineRule="auto"/>
        <w:ind w:firstLineChars="200" w:firstLine="422"/>
        <w:rPr>
          <w:rFonts w:ascii="仿宋_GB2312" w:eastAsia="仿宋_GB2312" w:hAnsi="仿宋_GB2312" w:cs="仿宋_GB2312"/>
          <w:b/>
          <w:kern w:val="0"/>
          <w:szCs w:val="21"/>
        </w:rPr>
      </w:pPr>
      <w:bookmarkStart w:id="113" w:name="_Toc22313_WPSOffice_Level2"/>
      <w:r>
        <w:rPr>
          <w:rFonts w:ascii="仿宋_GB2312" w:eastAsia="仿宋_GB2312" w:hAnsi="仿宋_GB2312" w:cs="仿宋_GB2312" w:hint="eastAsia"/>
          <w:b/>
          <w:kern w:val="0"/>
          <w:szCs w:val="21"/>
        </w:rPr>
        <w:t>一、评标方法</w:t>
      </w:r>
      <w:bookmarkEnd w:id="113"/>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w:t>
      </w:r>
      <w:r w:rsidR="005E1B8C">
        <w:rPr>
          <w:rFonts w:ascii="仿宋_GB2312" w:eastAsia="仿宋_GB2312" w:hAnsi="仿宋_GB2312" w:cs="仿宋_GB2312" w:hint="eastAsia"/>
          <w:kern w:val="0"/>
          <w:szCs w:val="21"/>
        </w:rPr>
        <w:t>第一包、第二包</w:t>
      </w:r>
      <w:r>
        <w:rPr>
          <w:rFonts w:ascii="仿宋_GB2312" w:eastAsia="仿宋_GB2312" w:hAnsi="仿宋_GB2312" w:cs="仿宋_GB2312" w:hint="eastAsia"/>
          <w:kern w:val="0"/>
          <w:szCs w:val="21"/>
        </w:rPr>
        <w:t>采用</w:t>
      </w:r>
      <w:r>
        <w:rPr>
          <w:rFonts w:ascii="仿宋_GB2312" w:eastAsia="仿宋_GB2312" w:hAnsi="仿宋_GB2312" w:cs="仿宋_GB2312" w:hint="eastAsia"/>
          <w:kern w:val="0"/>
          <w:szCs w:val="21"/>
          <w:u w:val="single"/>
        </w:rPr>
        <w:t>综合评分法</w:t>
      </w:r>
      <w:r w:rsidR="005E1B8C">
        <w:rPr>
          <w:rFonts w:ascii="仿宋_GB2312" w:eastAsia="仿宋_GB2312" w:hAnsi="仿宋_GB2312" w:cs="仿宋_GB2312" w:hint="eastAsia"/>
          <w:kern w:val="0"/>
          <w:szCs w:val="21"/>
          <w:u w:val="single"/>
        </w:rPr>
        <w:t>；第三包最低评标价法</w:t>
      </w:r>
      <w:r>
        <w:rPr>
          <w:rFonts w:ascii="仿宋_GB2312" w:eastAsia="仿宋_GB2312" w:hAnsi="仿宋_GB2312" w:cs="仿宋_GB2312" w:hint="eastAsia"/>
          <w:kern w:val="0"/>
          <w:szCs w:val="21"/>
        </w:rPr>
        <w:t>进行评标。</w:t>
      </w:r>
    </w:p>
    <w:p w:rsidR="00201D14" w:rsidRDefault="00201D14" w:rsidP="00927C69">
      <w:pPr>
        <w:adjustRightInd w:val="0"/>
        <w:snapToGrid w:val="0"/>
        <w:spacing w:line="360" w:lineRule="auto"/>
        <w:ind w:firstLineChars="200" w:firstLine="422"/>
        <w:textAlignment w:val="baseline"/>
        <w:rPr>
          <w:rFonts w:ascii="仿宋_GB2312" w:eastAsia="仿宋_GB2312" w:hAnsi="仿宋_GB2312" w:cs="仿宋_GB2312"/>
          <w:b/>
          <w:kern w:val="0"/>
          <w:szCs w:val="21"/>
        </w:rPr>
      </w:pPr>
      <w:bookmarkStart w:id="114" w:name="_Toc21368_WPSOffice_Level2"/>
      <w:r>
        <w:rPr>
          <w:rFonts w:ascii="仿宋_GB2312" w:eastAsia="仿宋_GB2312" w:hAnsi="仿宋_GB2312" w:cs="仿宋_GB2312" w:hint="eastAsia"/>
          <w:b/>
          <w:kern w:val="0"/>
          <w:szCs w:val="21"/>
        </w:rPr>
        <w:t>二、评标原则及程序</w:t>
      </w:r>
      <w:bookmarkEnd w:id="114"/>
    </w:p>
    <w:p w:rsidR="00201D14" w:rsidRDefault="00201D14" w:rsidP="00927C69">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rsidR="00201D14" w:rsidRDefault="00201D14">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lastRenderedPageBreak/>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rsidR="00201D14" w:rsidRDefault="00201D14" w:rsidP="00927C69">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rsidR="00201D14" w:rsidRDefault="00201D14" w:rsidP="00927C69">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rsidR="00201D14" w:rsidRDefault="00201D14">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rsidR="00201D14" w:rsidRDefault="00201D14" w:rsidP="00927C69">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rsidR="00201D14" w:rsidRDefault="00201D14" w:rsidP="00927C69">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rsidR="00201D14" w:rsidRDefault="00201D14" w:rsidP="00927C69">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rsidR="00201D14" w:rsidRDefault="00201D14">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4.3如一个分包内只有一种产品，不同投标人所投产品为同一品牌的，按如下方式处理：</w:t>
      </w:r>
    </w:p>
    <w:p w:rsidR="00201D14" w:rsidRDefault="00201D14">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kern w:val="0"/>
          <w:szCs w:val="21"/>
        </w:rPr>
        <w:t>按本章第4.3条规定处理。</w:t>
      </w:r>
    </w:p>
    <w:p w:rsidR="00201D14" w:rsidRDefault="00201D14" w:rsidP="00927C69">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、比较及评价</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w:t>
      </w:r>
      <w:r w:rsidR="009570C0">
        <w:rPr>
          <w:rFonts w:ascii="仿宋_GB2312" w:eastAsia="仿宋_GB2312" w:hAnsi="仿宋_GB2312" w:cs="仿宋_GB2312" w:hint="eastAsia"/>
          <w:kern w:val="0"/>
          <w:szCs w:val="21"/>
          <w:u w:val="single"/>
        </w:rPr>
        <w:t>0.5</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投标人的书面说明应当签字确认或者加盖公章，否则无效。书面说明的签字确认，由其法定代表人（非法人单位负责人或自然人本人）或者其授权代表签字确认。</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rsidR="00201D14" w:rsidRDefault="00201D14">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rsidR="00201D14" w:rsidRDefault="00201D14">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rsidR="00201D14" w:rsidRDefault="00201D14">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rsidR="004A3754" w:rsidRPr="004A3754" w:rsidRDefault="00201D14" w:rsidP="005D60E0">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★6、需落实的政府采购政策性规定：</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6.1对于中小微企业的相关规定</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6.1.1对于非专门面向中小企业的项目，在满足价格扣除条件且在投标文件中按要求提交了《中小企业声明函》、《制造商企业（单位）类型声明函》（采购人采购的服务有伴随货物时，投标人所投货物为其它企业生产时须提供此声明函，仅作为价格扣除条件）的，对投标报价给予价格扣除，用扣除后的价格参与评审。投标报价扣除比例如下：</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（1）非联合体投标</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小型和微型企业相应产品、服务投标报价的</w:t>
      </w:r>
      <w:r w:rsidR="001D5B99">
        <w:rPr>
          <w:rFonts w:ascii="仿宋_GB2312" w:eastAsia="仿宋_GB2312" w:hAnsi="仿宋_GB2312" w:cs="仿宋_GB2312" w:hint="eastAsia"/>
          <w:szCs w:val="21"/>
        </w:rPr>
        <w:t>10</w:t>
      </w:r>
      <w:r w:rsidRPr="004A3754">
        <w:rPr>
          <w:rFonts w:ascii="仿宋_GB2312" w:eastAsia="仿宋_GB2312" w:hAnsi="仿宋_GB2312" w:cs="仿宋_GB2312" w:hint="eastAsia"/>
          <w:szCs w:val="21"/>
        </w:rPr>
        <w:t>%。</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（2）联合体投标</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2%（不适用）。</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6.1.2监狱企业视同小型、微型企业，在满足价格扣除条件且在投标文件中按要求提交了省级以上监狱管理局、戒毒管理局（含新疆生产建设兵团）出具的属于监狱企业的证明文件的，对其投标报价按本章5.1.1条款的比例予以扣除，用扣除后的价格参与评审。</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6.1.3残疾人福利性单位视同小型、微型企业，在满足价格扣除条件且在投标文件中提供了《残疾人福利性单位声明函》的，对其投标报价按本章5.1.1条款的比例予以扣除，用扣除后的价格参与评审。</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6.1.4残疾人福利性单位属于小型、微型企业的，不重复享受政策。</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6.2对于节能产品、环境标志产品的相关规定</w:t>
      </w:r>
    </w:p>
    <w:p w:rsidR="004A3754" w:rsidRPr="004A3754" w:rsidRDefault="004A3754" w:rsidP="004A3754">
      <w:pPr>
        <w:numPr>
          <w:ilvl w:val="0"/>
          <w:numId w:val="7"/>
        </w:num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节能产品或环境标志产品，依据品目清单和认证证书实施政府优先采购。投标人应能够提供国家确定的认证机构出具的、处于有效期之内的节能产品、环境标志产品认证证书，方可对获得证书的产品优先推荐。</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lastRenderedPageBreak/>
        <w:t>采用最低评标价法的，对清单中投标产品的报价给予价格扣除，用扣除后的价格参与评审。报价扣除比例为清单中产品报价的3 %。</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采用综合评分法评标的项目，对清单中产品给予相应的加分。（详见评分细则）</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（2）投标人应同时提供品目清单网络截图，并以明确标注所报产品信息和位置的方式，用以方便评审。</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（3）认证机构和获证产品信息发布媒体：详见中国政府采购网（www.ccgp.gov.cn）建立的与认证结果信息发布平台的链接。</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6.3对于列入《辽宁省创新产品和服务目录》内的产品、服务的相关规定（不适用）</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采用最低评标价法的：对列入《辽宁省创新产品和服务目录》内的投标产品、服务给予其投标报价6%的价格扣除，用扣除后的价格参与评审。</w:t>
      </w:r>
    </w:p>
    <w:p w:rsidR="004A3754" w:rsidRPr="004A3754" w:rsidRDefault="004A3754" w:rsidP="004A3754">
      <w:pPr>
        <w:adjustRightInd w:val="0"/>
        <w:snapToGrid w:val="0"/>
        <w:spacing w:line="360" w:lineRule="auto"/>
        <w:ind w:firstLineChars="200" w:firstLine="420"/>
        <w:rPr>
          <w:rFonts w:ascii="仿宋_GB2312" w:eastAsia="仿宋_GB2312" w:hAnsi="仿宋_GB2312" w:cs="仿宋_GB2312" w:hint="eastAsia"/>
          <w:szCs w:val="21"/>
        </w:rPr>
      </w:pPr>
      <w:r w:rsidRPr="004A3754">
        <w:rPr>
          <w:rFonts w:ascii="仿宋_GB2312" w:eastAsia="仿宋_GB2312" w:hAnsi="仿宋_GB2312" w:cs="仿宋_GB2312" w:hint="eastAsia"/>
          <w:szCs w:val="21"/>
        </w:rPr>
        <w:t>采用综合评分法评标的：对列入《辽宁省创新产品和服务目录》内的投标产品、服务给予6%的加分（详见评分细则）。</w:t>
      </w:r>
    </w:p>
    <w:p w:rsidR="00201D14" w:rsidRPr="004A3754" w:rsidRDefault="00201D14" w:rsidP="005D60E0">
      <w:pPr>
        <w:adjustRightInd w:val="0"/>
        <w:snapToGrid w:val="0"/>
        <w:spacing w:line="360" w:lineRule="auto"/>
        <w:ind w:firstLineChars="200" w:firstLine="420"/>
        <w:rPr>
          <w:rFonts w:ascii="仿宋_GB2312" w:eastAsia="仿宋_GB2312" w:hAnsi="仿宋_GB2312" w:cs="仿宋_GB2312"/>
          <w:szCs w:val="21"/>
        </w:rPr>
      </w:pPr>
      <w:r w:rsidRPr="004A3754">
        <w:rPr>
          <w:rFonts w:ascii="仿宋_GB2312" w:eastAsia="仿宋_GB2312" w:hAnsi="仿宋_GB2312" w:cs="仿宋_GB2312" w:hint="eastAsia"/>
          <w:szCs w:val="21"/>
        </w:rPr>
        <w:t>★7、投标无效情况详见投标人须知。</w:t>
      </w:r>
    </w:p>
    <w:p w:rsidR="00201D14" w:rsidRPr="004A3754" w:rsidRDefault="00201D14" w:rsidP="005D60E0">
      <w:pPr>
        <w:adjustRightInd w:val="0"/>
        <w:snapToGrid w:val="0"/>
        <w:spacing w:line="360" w:lineRule="auto"/>
        <w:ind w:firstLineChars="200" w:firstLine="420"/>
        <w:rPr>
          <w:rFonts w:ascii="仿宋_GB2312" w:eastAsia="仿宋_GB2312" w:hAnsi="仿宋_GB2312" w:cs="仿宋_GB2312"/>
          <w:szCs w:val="21"/>
        </w:rPr>
      </w:pPr>
      <w:r w:rsidRPr="004A3754">
        <w:rPr>
          <w:rFonts w:ascii="仿宋_GB2312" w:eastAsia="仿宋_GB2312" w:hAnsi="仿宋_GB2312" w:cs="仿宋_GB2312" w:hint="eastAsia"/>
          <w:szCs w:val="21"/>
        </w:rPr>
        <w:t>★8、推荐中标候选人的原则</w:t>
      </w:r>
    </w:p>
    <w:p w:rsidR="00201D14" w:rsidRDefault="00201D1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详见第一章投标人须知第29条，具体处理办法如下：</w:t>
      </w:r>
    </w:p>
    <w:p w:rsidR="00201D14" w:rsidRDefault="00201D14">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rsidR="00201D14" w:rsidRDefault="00201D14">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得分相同的，按扣除后的投标报价由低到高顺序排序；</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按前款不能区分的，优先采购节能产品、环保产品；</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rsidR="00201D14" w:rsidRDefault="00201D14" w:rsidP="00927C69">
      <w:pPr>
        <w:adjustRightInd w:val="0"/>
        <w:snapToGrid w:val="0"/>
        <w:spacing w:line="360" w:lineRule="auto"/>
        <w:ind w:firstLineChars="200" w:firstLine="422"/>
        <w:rPr>
          <w:rFonts w:ascii="仿宋_GB2312" w:eastAsia="仿宋_GB2312" w:hAnsi="仿宋_GB2312" w:cs="仿宋_GB2312"/>
          <w:b/>
          <w:kern w:val="0"/>
          <w:szCs w:val="21"/>
        </w:rPr>
      </w:pPr>
      <w:bookmarkStart w:id="115" w:name="_Toc30297_WPSOffice_Level2"/>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bookmarkEnd w:id="115"/>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rsidR="00201D14" w:rsidRDefault="00201D1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bookmarkStart w:id="116" w:name="_Toc32318_WPSOffice_Level2"/>
      <w:r>
        <w:rPr>
          <w:rFonts w:ascii="仿宋_GB2312" w:eastAsia="仿宋_GB2312" w:hAnsi="仿宋_GB2312" w:cs="仿宋_GB2312" w:hint="eastAsia"/>
          <w:szCs w:val="28"/>
        </w:rPr>
        <w:lastRenderedPageBreak/>
        <w:t xml:space="preserve">附件1 </w:t>
      </w:r>
    </w:p>
    <w:p w:rsidR="00201D14" w:rsidRDefault="00201D1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116"/>
    </w:p>
    <w:tbl>
      <w:tblPr>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959"/>
        <w:gridCol w:w="2130"/>
        <w:gridCol w:w="755"/>
        <w:gridCol w:w="962"/>
        <w:gridCol w:w="888"/>
      </w:tblGrid>
      <w:tr w:rsidR="005E1B8C" w:rsidTr="00DA7200">
        <w:trPr>
          <w:trHeight w:val="499"/>
        </w:trPr>
        <w:tc>
          <w:tcPr>
            <w:tcW w:w="546" w:type="dxa"/>
            <w:vMerge w:val="restart"/>
            <w:vAlign w:val="center"/>
          </w:tcPr>
          <w:p w:rsidR="005E1B8C" w:rsidRDefault="005E1B8C" w:rsidP="00DA7200">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959" w:type="dxa"/>
            <w:vMerge w:val="restart"/>
            <w:vAlign w:val="center"/>
          </w:tcPr>
          <w:p w:rsidR="005E1B8C" w:rsidRDefault="005E1B8C" w:rsidP="00DA7200">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130" w:type="dxa"/>
            <w:vMerge w:val="restart"/>
            <w:vAlign w:val="center"/>
          </w:tcPr>
          <w:p w:rsidR="005E1B8C" w:rsidRDefault="005E1B8C" w:rsidP="00DA7200">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605" w:type="dxa"/>
            <w:gridSpan w:val="3"/>
            <w:vAlign w:val="center"/>
          </w:tcPr>
          <w:p w:rsidR="005E1B8C" w:rsidRDefault="005E1B8C" w:rsidP="00DA7200">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5E1B8C" w:rsidTr="00DA7200">
        <w:trPr>
          <w:trHeight w:val="434"/>
        </w:trPr>
        <w:tc>
          <w:tcPr>
            <w:tcW w:w="546" w:type="dxa"/>
            <w:vMerge/>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rPr>
            </w:pPr>
          </w:p>
        </w:tc>
        <w:tc>
          <w:tcPr>
            <w:tcW w:w="3959" w:type="dxa"/>
            <w:vMerge/>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2130" w:type="dxa"/>
            <w:vMerge/>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755"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959" w:type="dxa"/>
            <w:vAlign w:val="center"/>
          </w:tcPr>
          <w:p w:rsidR="005E1B8C" w:rsidRDefault="005E1B8C" w:rsidP="00DA7200">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营业执照或事业单位法人证书或执业许可证等证明文件或自然人的身份证明</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425"/>
        </w:trPr>
        <w:tc>
          <w:tcPr>
            <w:tcW w:w="546" w:type="dxa"/>
            <w:vAlign w:val="center"/>
          </w:tcPr>
          <w:p w:rsidR="005E1B8C" w:rsidRDefault="005E1B8C" w:rsidP="00DA7200">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959" w:type="dxa"/>
            <w:vAlign w:val="center"/>
          </w:tcPr>
          <w:p w:rsidR="005E1B8C" w:rsidRDefault="005E1B8C" w:rsidP="00DA7200">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组织机构代码证</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959" w:type="dxa"/>
            <w:vAlign w:val="center"/>
          </w:tcPr>
          <w:p w:rsidR="005E1B8C" w:rsidRDefault="005E1B8C" w:rsidP="00DA7200">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税务登记证</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3959" w:type="dxa"/>
            <w:vAlign w:val="center"/>
          </w:tcPr>
          <w:p w:rsidR="005E1B8C" w:rsidRDefault="005E1B8C" w:rsidP="00DA7200">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959" w:type="dxa"/>
            <w:vAlign w:val="center"/>
          </w:tcPr>
          <w:p w:rsidR="005E1B8C" w:rsidRDefault="005E1B8C" w:rsidP="00DA7200">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r w:rsidRPr="0096680B">
              <w:rPr>
                <w:rFonts w:ascii="仿宋_GB2312" w:eastAsia="仿宋_GB2312" w:hAnsi="仿宋_GB2312" w:cs="仿宋_GB2312" w:hint="eastAsia"/>
                <w:szCs w:val="21"/>
              </w:rPr>
              <w:t>社会保险局出具的投标单位缴纳的个人社会养老保险缴费证明）</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496"/>
        </w:trPr>
        <w:tc>
          <w:tcPr>
            <w:tcW w:w="546" w:type="dxa"/>
            <w:vAlign w:val="center"/>
          </w:tcPr>
          <w:p w:rsidR="005E1B8C" w:rsidRDefault="005E1B8C" w:rsidP="00DA7200">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959" w:type="dxa"/>
            <w:vAlign w:val="center"/>
          </w:tcPr>
          <w:p w:rsidR="005E1B8C" w:rsidRDefault="005E1B8C" w:rsidP="00DA7200">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959" w:type="dxa"/>
            <w:vAlign w:val="center"/>
          </w:tcPr>
          <w:p w:rsidR="005E1B8C" w:rsidRDefault="005E1B8C" w:rsidP="00DA7200">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959" w:type="dxa"/>
            <w:vAlign w:val="center"/>
          </w:tcPr>
          <w:p w:rsidR="005E1B8C" w:rsidRDefault="005E1B8C" w:rsidP="00DA7200">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0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959" w:type="dxa"/>
            <w:vAlign w:val="center"/>
          </w:tcPr>
          <w:p w:rsidR="005E1B8C" w:rsidRDefault="005E1B8C" w:rsidP="00DA7200">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3959" w:type="dxa"/>
            <w:vAlign w:val="center"/>
          </w:tcPr>
          <w:p w:rsidR="005E1B8C" w:rsidRDefault="005E1B8C" w:rsidP="00DA7200">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628"/>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szCs w:val="21"/>
              </w:rPr>
              <w:t>11</w:t>
            </w:r>
          </w:p>
        </w:tc>
        <w:tc>
          <w:tcPr>
            <w:tcW w:w="3959" w:type="dxa"/>
            <w:vAlign w:val="center"/>
          </w:tcPr>
          <w:p w:rsidR="005E1B8C" w:rsidRDefault="005E1B8C" w:rsidP="00DA7200">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其它资格证明文件（如适用，按投标人须知表1.3.4要求描述）</w:t>
            </w:r>
          </w:p>
        </w:tc>
        <w:tc>
          <w:tcPr>
            <w:tcW w:w="2130" w:type="dxa"/>
            <w:vAlign w:val="center"/>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526"/>
        </w:trPr>
        <w:tc>
          <w:tcPr>
            <w:tcW w:w="546"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12</w:t>
            </w:r>
          </w:p>
        </w:tc>
        <w:tc>
          <w:tcPr>
            <w:tcW w:w="3959" w:type="dxa"/>
            <w:vAlign w:val="center"/>
          </w:tcPr>
          <w:p w:rsidR="005E1B8C" w:rsidRDefault="005E1B8C" w:rsidP="00DA7200">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526"/>
        </w:trPr>
        <w:tc>
          <w:tcPr>
            <w:tcW w:w="546" w:type="dxa"/>
            <w:vAlign w:val="center"/>
          </w:tcPr>
          <w:p w:rsidR="005E1B8C" w:rsidRDefault="005E1B8C" w:rsidP="00DA7200">
            <w:pPr>
              <w:snapToGrid w:val="0"/>
              <w:jc w:val="center"/>
              <w:rPr>
                <w:rFonts w:ascii="仿宋_GB2312" w:eastAsia="仿宋_GB2312" w:hAnsi="仿宋_GB2312" w:cs="仿宋_GB2312"/>
              </w:rPr>
            </w:pPr>
          </w:p>
        </w:tc>
        <w:tc>
          <w:tcPr>
            <w:tcW w:w="3959" w:type="dxa"/>
            <w:vAlign w:val="center"/>
          </w:tcPr>
          <w:p w:rsidR="005E1B8C" w:rsidRDefault="005E1B8C" w:rsidP="00DA7200">
            <w:pPr>
              <w:snapToGrid w:val="0"/>
              <w:jc w:val="left"/>
              <w:rPr>
                <w:rFonts w:ascii="仿宋_GB2312" w:eastAsia="仿宋_GB2312" w:hAnsi="仿宋_GB2312" w:cs="仿宋_GB2312"/>
              </w:rPr>
            </w:pPr>
            <w:r>
              <w:rPr>
                <w:rFonts w:ascii="仿宋_GB2312" w:eastAsia="仿宋_GB2312" w:hAnsi="仿宋_GB2312" w:cs="仿宋_GB2312" w:hint="eastAsia"/>
              </w:rPr>
              <w:t>……</w:t>
            </w:r>
          </w:p>
        </w:tc>
        <w:tc>
          <w:tcPr>
            <w:tcW w:w="2130" w:type="dxa"/>
          </w:tcPr>
          <w:p w:rsidR="005E1B8C" w:rsidRDefault="005E1B8C" w:rsidP="00DA7200">
            <w:pPr>
              <w:pStyle w:val="2"/>
              <w:adjustRightInd w:val="0"/>
              <w:snapToGrid w:val="0"/>
              <w:spacing w:before="0" w:after="0" w:line="240" w:lineRule="auto"/>
              <w:jc w:val="left"/>
              <w:rPr>
                <w:rFonts w:ascii="仿宋_GB2312" w:eastAsia="仿宋_GB2312" w:hAnsi="仿宋_GB2312" w:cs="仿宋_GB2312"/>
                <w:b w:val="0"/>
                <w:sz w:val="21"/>
                <w:szCs w:val="21"/>
              </w:rPr>
            </w:pP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r w:rsidR="005E1B8C" w:rsidTr="00DA7200">
        <w:trPr>
          <w:trHeight w:val="526"/>
        </w:trPr>
        <w:tc>
          <w:tcPr>
            <w:tcW w:w="546" w:type="dxa"/>
            <w:vAlign w:val="center"/>
          </w:tcPr>
          <w:p w:rsidR="005E1B8C" w:rsidRDefault="005E1B8C" w:rsidP="00DA7200">
            <w:pPr>
              <w:snapToGrid w:val="0"/>
              <w:jc w:val="center"/>
              <w:rPr>
                <w:rFonts w:ascii="仿宋_GB2312" w:eastAsia="仿宋_GB2312" w:hAnsi="仿宋_GB2312" w:cs="仿宋_GB2312"/>
              </w:rPr>
            </w:pPr>
          </w:p>
        </w:tc>
        <w:tc>
          <w:tcPr>
            <w:tcW w:w="3959" w:type="dxa"/>
            <w:vAlign w:val="center"/>
          </w:tcPr>
          <w:p w:rsidR="005E1B8C" w:rsidRDefault="005E1B8C" w:rsidP="00DA7200">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130"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755"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5E1B8C" w:rsidRDefault="005E1B8C" w:rsidP="00DA7200">
            <w:pPr>
              <w:pStyle w:val="2"/>
              <w:adjustRightInd w:val="0"/>
              <w:snapToGrid w:val="0"/>
              <w:spacing w:before="0" w:after="0" w:line="240" w:lineRule="auto"/>
              <w:rPr>
                <w:rFonts w:ascii="仿宋_GB2312" w:eastAsia="仿宋_GB2312" w:hAnsi="仿宋_GB2312" w:cs="仿宋_GB2312"/>
                <w:sz w:val="21"/>
                <w:szCs w:val="21"/>
              </w:rPr>
            </w:pPr>
          </w:p>
        </w:tc>
      </w:tr>
    </w:tbl>
    <w:p w:rsidR="005E1B8C" w:rsidRDefault="005E1B8C">
      <w:pPr>
        <w:snapToGrid w:val="0"/>
        <w:rPr>
          <w:rFonts w:ascii="仿宋_GB2312" w:eastAsia="仿宋_GB2312" w:hAnsi="仿宋_GB2312" w:cs="仿宋_GB2312" w:hint="eastAsia"/>
        </w:rPr>
      </w:pPr>
    </w:p>
    <w:p w:rsidR="00201D14" w:rsidRDefault="00201D14">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rsidR="00201D14" w:rsidRDefault="00201D14" w:rsidP="005E1B8C">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rsidR="00201D14" w:rsidRDefault="00201D14">
      <w:pPr>
        <w:pStyle w:val="af2"/>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rsidR="00201D14" w:rsidRDefault="00201D14">
      <w:pPr>
        <w:pStyle w:val="af2"/>
        <w:widowControl w:val="0"/>
        <w:snapToGrid w:val="0"/>
        <w:spacing w:before="0" w:beforeAutospacing="0" w:after="0" w:afterAutospacing="0" w:line="480" w:lineRule="auto"/>
        <w:jc w:val="both"/>
        <w:rPr>
          <w:rFonts w:ascii="仿宋_GB2312" w:eastAsia="仿宋_GB2312" w:hAnsi="仿宋_GB2312" w:cs="仿宋_GB2312"/>
          <w:b/>
          <w:sz w:val="21"/>
          <w:szCs w:val="21"/>
        </w:rPr>
      </w:pPr>
      <w:r>
        <w:rPr>
          <w:rFonts w:ascii="仿宋_GB2312" w:eastAsia="仿宋_GB2312" w:hAnsi="仿宋_GB2312" w:cs="仿宋_GB2312" w:hint="eastAsia"/>
          <w:bCs/>
          <w:sz w:val="21"/>
          <w:szCs w:val="21"/>
        </w:rPr>
        <w:t>日      期：</w:t>
      </w:r>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bookmarkStart w:id="117" w:name="_Toc11558_WPSOffice_Level2"/>
      <w:r>
        <w:rPr>
          <w:rFonts w:ascii="仿宋_GB2312" w:eastAsia="仿宋_GB2312" w:hAnsi="仿宋_GB2312" w:cs="仿宋_GB2312" w:hint="eastAsia"/>
          <w:szCs w:val="28"/>
        </w:rPr>
        <w:t xml:space="preserve">附件2                  </w:t>
      </w:r>
    </w:p>
    <w:p w:rsidR="00201D14" w:rsidRDefault="00201D1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117"/>
    </w:p>
    <w:tbl>
      <w:tblPr>
        <w:tblW w:w="92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06"/>
        <w:gridCol w:w="3004"/>
        <w:gridCol w:w="1095"/>
        <w:gridCol w:w="985"/>
        <w:gridCol w:w="912"/>
      </w:tblGrid>
      <w:tr w:rsidR="00201D14">
        <w:trPr>
          <w:trHeight w:val="402"/>
          <w:jc w:val="center"/>
        </w:trPr>
        <w:tc>
          <w:tcPr>
            <w:tcW w:w="648" w:type="dxa"/>
            <w:vMerge w:val="restart"/>
            <w:vAlign w:val="center"/>
          </w:tcPr>
          <w:p w:rsidR="00201D14" w:rsidRDefault="00201D14">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lastRenderedPageBreak/>
              <w:t>序号</w:t>
            </w:r>
          </w:p>
        </w:tc>
        <w:tc>
          <w:tcPr>
            <w:tcW w:w="2606" w:type="dxa"/>
            <w:vMerge w:val="restart"/>
            <w:vAlign w:val="center"/>
          </w:tcPr>
          <w:p w:rsidR="00201D14" w:rsidRDefault="00201D14">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04" w:type="dxa"/>
            <w:vMerge w:val="restart"/>
            <w:vAlign w:val="center"/>
          </w:tcPr>
          <w:p w:rsidR="00201D14" w:rsidRDefault="00201D14">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2992" w:type="dxa"/>
            <w:gridSpan w:val="3"/>
            <w:vAlign w:val="center"/>
          </w:tcPr>
          <w:p w:rsidR="00201D14" w:rsidRDefault="00201D14">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201D14">
        <w:trPr>
          <w:trHeight w:val="447"/>
          <w:jc w:val="center"/>
        </w:trPr>
        <w:tc>
          <w:tcPr>
            <w:tcW w:w="648" w:type="dxa"/>
            <w:vMerge/>
            <w:vAlign w:val="center"/>
          </w:tcPr>
          <w:p w:rsidR="00201D14" w:rsidRDefault="00201D14">
            <w:pPr>
              <w:pStyle w:val="2"/>
              <w:adjustRightInd w:val="0"/>
              <w:snapToGrid w:val="0"/>
              <w:spacing w:before="0" w:after="0" w:line="240" w:lineRule="auto"/>
              <w:rPr>
                <w:rFonts w:ascii="仿宋_GB2312" w:eastAsia="仿宋_GB2312" w:hAnsi="仿宋_GB2312" w:cs="仿宋_GB2312"/>
              </w:rPr>
            </w:pPr>
          </w:p>
        </w:tc>
        <w:tc>
          <w:tcPr>
            <w:tcW w:w="2606" w:type="dxa"/>
            <w:vMerge/>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3004" w:type="dxa"/>
            <w:vMerge/>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1095"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14"/>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556"/>
          <w:jc w:val="center"/>
        </w:trPr>
        <w:tc>
          <w:tcPr>
            <w:tcW w:w="648" w:type="dxa"/>
            <w:vAlign w:val="center"/>
          </w:tcPr>
          <w:p w:rsidR="00201D14" w:rsidRDefault="00201D1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2606" w:type="dxa"/>
            <w:vAlign w:val="center"/>
          </w:tcPr>
          <w:p w:rsidR="00201D14" w:rsidRDefault="00201D14">
            <w:pPr>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28"/>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71"/>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1.按给定格式填写，信息完整</w:t>
            </w:r>
          </w:p>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14"/>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71"/>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639"/>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04" w:type="dxa"/>
            <w:vAlign w:val="center"/>
          </w:tcPr>
          <w:p w:rsidR="00201D14" w:rsidRDefault="00201D1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870"/>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8</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《品目清单》.《节能产品认证证书》（政府强制采购的节能产品须提供）</w:t>
            </w:r>
          </w:p>
        </w:tc>
        <w:tc>
          <w:tcPr>
            <w:tcW w:w="3004" w:type="dxa"/>
            <w:vAlign w:val="center"/>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563"/>
          <w:jc w:val="center"/>
        </w:trPr>
        <w:tc>
          <w:tcPr>
            <w:tcW w:w="648" w:type="dxa"/>
            <w:vAlign w:val="center"/>
          </w:tcPr>
          <w:p w:rsidR="00201D14" w:rsidRDefault="00201D14">
            <w:pPr>
              <w:jc w:val="center"/>
              <w:rPr>
                <w:rFonts w:ascii="仿宋_GB2312" w:eastAsia="仿宋_GB2312" w:hAnsi="仿宋_GB2312" w:cs="仿宋_GB2312"/>
              </w:rPr>
            </w:pPr>
            <w:r>
              <w:rPr>
                <w:rFonts w:ascii="仿宋_GB2312" w:eastAsia="仿宋_GB2312" w:hAnsi="仿宋_GB2312" w:cs="仿宋_GB2312" w:hint="eastAsia"/>
                <w:kern w:val="0"/>
                <w:szCs w:val="21"/>
              </w:rPr>
              <w:t>9</w:t>
            </w:r>
          </w:p>
        </w:tc>
        <w:tc>
          <w:tcPr>
            <w:tcW w:w="2606" w:type="dxa"/>
            <w:vAlign w:val="center"/>
          </w:tcPr>
          <w:p w:rsidR="00201D14" w:rsidRDefault="00201D14">
            <w:pPr>
              <w:rPr>
                <w:rFonts w:ascii="仿宋_GB2312" w:eastAsia="仿宋_GB2312" w:hAnsi="仿宋_GB2312" w:cs="仿宋_GB2312"/>
                <w:b/>
                <w:szCs w:val="21"/>
              </w:rPr>
            </w:pPr>
            <w:r>
              <w:rPr>
                <w:rFonts w:ascii="仿宋_GB2312" w:eastAsia="仿宋_GB2312" w:hAnsi="仿宋_GB2312" w:cs="仿宋_GB2312" w:hint="eastAsia"/>
                <w:kern w:val="0"/>
                <w:szCs w:val="21"/>
              </w:rPr>
              <w:t>其他符合性证明材料</w:t>
            </w:r>
          </w:p>
        </w:tc>
        <w:tc>
          <w:tcPr>
            <w:tcW w:w="3004" w:type="dxa"/>
            <w:vAlign w:val="center"/>
          </w:tcPr>
          <w:p w:rsidR="00201D14" w:rsidRDefault="00201D14">
            <w:pPr>
              <w:jc w:val="left"/>
              <w:rPr>
                <w:rFonts w:ascii="仿宋_GB2312" w:eastAsia="仿宋_GB2312" w:hAnsi="仿宋_GB2312" w:cs="仿宋_GB2312"/>
                <w:szCs w:val="21"/>
              </w:rPr>
            </w:pPr>
            <w:r>
              <w:rPr>
                <w:rFonts w:ascii="仿宋_GB2312" w:eastAsia="仿宋_GB2312" w:hAnsi="仿宋_GB2312" w:cs="仿宋_GB2312" w:hint="eastAsia"/>
                <w:szCs w:val="21"/>
              </w:rPr>
              <w:t>响应招标文件实质性要求</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521"/>
          <w:jc w:val="center"/>
        </w:trPr>
        <w:tc>
          <w:tcPr>
            <w:tcW w:w="648" w:type="dxa"/>
            <w:vAlign w:val="center"/>
          </w:tcPr>
          <w:p w:rsidR="00201D14" w:rsidRDefault="00201D14">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2606" w:type="dxa"/>
            <w:vAlign w:val="center"/>
          </w:tcPr>
          <w:p w:rsidR="00201D14" w:rsidRDefault="00201D14">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04" w:type="dxa"/>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562"/>
          <w:jc w:val="center"/>
        </w:trPr>
        <w:tc>
          <w:tcPr>
            <w:tcW w:w="648" w:type="dxa"/>
            <w:vAlign w:val="center"/>
          </w:tcPr>
          <w:p w:rsidR="00201D14" w:rsidRDefault="00201D14">
            <w:pPr>
              <w:snapToGrid w:val="0"/>
              <w:jc w:val="center"/>
              <w:rPr>
                <w:rFonts w:ascii="仿宋_GB2312" w:eastAsia="仿宋_GB2312" w:hAnsi="仿宋_GB2312" w:cs="仿宋_GB2312"/>
              </w:rPr>
            </w:pPr>
          </w:p>
        </w:tc>
        <w:tc>
          <w:tcPr>
            <w:tcW w:w="2606" w:type="dxa"/>
            <w:vAlign w:val="center"/>
          </w:tcPr>
          <w:p w:rsidR="00201D14" w:rsidRDefault="00201D14">
            <w:pPr>
              <w:snapToGrid w:val="0"/>
              <w:jc w:val="left"/>
              <w:rPr>
                <w:rFonts w:ascii="仿宋_GB2312" w:eastAsia="仿宋_GB2312" w:hAnsi="仿宋_GB2312" w:cs="仿宋_GB2312"/>
                <w:szCs w:val="21"/>
              </w:rPr>
            </w:pPr>
          </w:p>
        </w:tc>
        <w:tc>
          <w:tcPr>
            <w:tcW w:w="3004" w:type="dxa"/>
            <w:vAlign w:val="center"/>
          </w:tcPr>
          <w:p w:rsidR="00201D14" w:rsidRDefault="00201D14">
            <w:pPr>
              <w:pStyle w:val="2"/>
              <w:adjustRightInd w:val="0"/>
              <w:snapToGrid w:val="0"/>
              <w:spacing w:before="0" w:after="0" w:line="240" w:lineRule="auto"/>
              <w:jc w:val="left"/>
              <w:rPr>
                <w:rFonts w:ascii="仿宋_GB2312" w:eastAsia="仿宋_GB2312" w:hAnsi="仿宋_GB2312" w:cs="仿宋_GB2312"/>
                <w:b w:val="0"/>
                <w:sz w:val="21"/>
                <w:szCs w:val="21"/>
              </w:rPr>
            </w:pP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r w:rsidR="00201D14">
        <w:trPr>
          <w:trHeight w:val="520"/>
          <w:jc w:val="center"/>
        </w:trPr>
        <w:tc>
          <w:tcPr>
            <w:tcW w:w="648" w:type="dxa"/>
            <w:vAlign w:val="center"/>
          </w:tcPr>
          <w:p w:rsidR="00201D14" w:rsidRDefault="00201D14">
            <w:pPr>
              <w:snapToGrid w:val="0"/>
              <w:jc w:val="center"/>
              <w:rPr>
                <w:rFonts w:ascii="仿宋_GB2312" w:eastAsia="仿宋_GB2312" w:hAnsi="仿宋_GB2312" w:cs="仿宋_GB2312"/>
              </w:rPr>
            </w:pPr>
          </w:p>
        </w:tc>
        <w:tc>
          <w:tcPr>
            <w:tcW w:w="2606" w:type="dxa"/>
            <w:vAlign w:val="center"/>
          </w:tcPr>
          <w:p w:rsidR="00201D14" w:rsidRDefault="00201D14">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04"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109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201D14" w:rsidRDefault="00201D14">
            <w:pPr>
              <w:pStyle w:val="2"/>
              <w:adjustRightInd w:val="0"/>
              <w:snapToGrid w:val="0"/>
              <w:spacing w:before="0" w:after="0" w:line="240" w:lineRule="auto"/>
              <w:rPr>
                <w:rFonts w:ascii="仿宋_GB2312" w:eastAsia="仿宋_GB2312" w:hAnsi="仿宋_GB2312" w:cs="仿宋_GB2312"/>
                <w:sz w:val="21"/>
                <w:szCs w:val="21"/>
              </w:rPr>
            </w:pPr>
          </w:p>
        </w:tc>
      </w:tr>
    </w:tbl>
    <w:p w:rsidR="00201D14" w:rsidRDefault="005E1B8C" w:rsidP="005E1B8C">
      <w:pPr>
        <w:ind w:rightChars="-300" w:right="-630"/>
        <w:rPr>
          <w:rFonts w:ascii="仿宋_GB2312" w:eastAsia="仿宋_GB2312" w:hAnsi="仿宋_GB2312" w:cs="仿宋_GB2312"/>
        </w:rPr>
      </w:pPr>
      <w:r>
        <w:rPr>
          <w:rFonts w:ascii="仿宋_GB2312" w:eastAsia="仿宋_GB2312" w:hAnsi="仿宋_GB2312" w:cs="仿宋_GB2312"/>
        </w:rPr>
        <w:t xml:space="preserve"> </w:t>
      </w:r>
    </w:p>
    <w:p w:rsidR="00201D14" w:rsidRDefault="00201D14">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rsidR="00201D14" w:rsidRDefault="00201D14">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rsidR="00201D14" w:rsidRDefault="00201D14">
      <w:pPr>
        <w:rPr>
          <w:rFonts w:ascii="仿宋_GB2312" w:eastAsia="仿宋_GB2312" w:hAnsi="仿宋_GB2312" w:cs="仿宋_GB2312" w:hint="eastAsia"/>
        </w:rPr>
      </w:pPr>
    </w:p>
    <w:p w:rsidR="00201D14" w:rsidRDefault="00201D14">
      <w:pPr>
        <w:rPr>
          <w:rFonts w:ascii="仿宋_GB2312" w:eastAsia="仿宋_GB2312" w:hAnsi="仿宋_GB2312" w:cs="仿宋_GB2312"/>
        </w:rPr>
      </w:pPr>
    </w:p>
    <w:p w:rsidR="00201D14" w:rsidRDefault="00201D14">
      <w:pPr>
        <w:pStyle w:val="af2"/>
        <w:widowControl w:val="0"/>
        <w:snapToGrid w:val="0"/>
        <w:spacing w:before="0" w:beforeAutospacing="0" w:after="0" w:afterAutospacing="0" w:line="480" w:lineRule="auto"/>
        <w:ind w:left="5880" w:hangingChars="2800" w:hanging="588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审查人签字： </w:t>
      </w:r>
    </w:p>
    <w:p w:rsidR="00927C69" w:rsidRDefault="00201D14">
      <w:pPr>
        <w:pStyle w:val="af2"/>
        <w:widowControl w:val="0"/>
        <w:snapToGrid w:val="0"/>
        <w:spacing w:before="0" w:beforeAutospacing="0" w:after="0" w:afterAutospacing="0" w:line="480" w:lineRule="auto"/>
        <w:ind w:left="5880" w:hangingChars="2800" w:hanging="5880"/>
        <w:rPr>
          <w:rFonts w:ascii="仿宋_GB2312" w:eastAsia="仿宋_GB2312" w:hAnsi="仿宋_GB2312" w:cs="仿宋_GB2312" w:hint="eastAsia"/>
          <w:bCs/>
          <w:sz w:val="21"/>
          <w:szCs w:val="21"/>
        </w:rPr>
      </w:pPr>
      <w:r>
        <w:rPr>
          <w:rFonts w:ascii="仿宋_GB2312" w:eastAsia="仿宋_GB2312" w:hAnsi="仿宋_GB2312" w:cs="仿宋_GB2312" w:hint="eastAsia"/>
          <w:bCs/>
          <w:sz w:val="21"/>
          <w:szCs w:val="21"/>
        </w:rPr>
        <w:t>日      期：</w:t>
      </w:r>
    </w:p>
    <w:p w:rsidR="00201D14" w:rsidRDefault="00201D14" w:rsidP="00927C69">
      <w:pPr>
        <w:pStyle w:val="af2"/>
        <w:widowControl w:val="0"/>
        <w:snapToGrid w:val="0"/>
        <w:spacing w:before="0" w:beforeAutospacing="0" w:after="0" w:afterAutospacing="0" w:line="480" w:lineRule="auto"/>
        <w:ind w:left="5903" w:hangingChars="2800" w:hanging="5903"/>
        <w:rPr>
          <w:rFonts w:ascii="仿宋_GB2312" w:eastAsia="仿宋_GB2312" w:hAnsi="仿宋_GB2312" w:cs="仿宋_GB2312" w:hint="eastAsia"/>
          <w:b/>
          <w:sz w:val="21"/>
          <w:szCs w:val="21"/>
        </w:rPr>
      </w:pPr>
      <w:r>
        <w:rPr>
          <w:rFonts w:ascii="仿宋_GB2312" w:eastAsia="仿宋_GB2312" w:hAnsi="仿宋_GB2312" w:cs="仿宋_GB2312" w:hint="eastAsia"/>
          <w:b/>
          <w:sz w:val="21"/>
          <w:szCs w:val="21"/>
        </w:rPr>
        <w:t xml:space="preserve"> </w:t>
      </w:r>
    </w:p>
    <w:p w:rsidR="0009785D" w:rsidRDefault="00201D14">
      <w:pPr>
        <w:pStyle w:val="2"/>
        <w:adjustRightInd w:val="0"/>
        <w:snapToGrid w:val="0"/>
        <w:spacing w:before="0" w:after="0" w:line="240" w:lineRule="auto"/>
        <w:jc w:val="left"/>
        <w:rPr>
          <w:rFonts w:ascii="仿宋_GB2312" w:eastAsia="仿宋_GB2312" w:hAnsi="仿宋_GB2312" w:cs="仿宋_GB2312" w:hint="eastAsia"/>
          <w:szCs w:val="28"/>
        </w:rPr>
      </w:pPr>
      <w:bookmarkStart w:id="118" w:name="_Toc17433_WPSOffice_Level2"/>
      <w:r>
        <w:rPr>
          <w:rFonts w:ascii="仿宋_GB2312" w:eastAsia="仿宋_GB2312" w:hAnsi="仿宋_GB2312" w:cs="仿宋_GB2312" w:hint="eastAsia"/>
          <w:szCs w:val="28"/>
        </w:rPr>
        <w:lastRenderedPageBreak/>
        <w:t xml:space="preserve">附件3                   </w:t>
      </w:r>
    </w:p>
    <w:p w:rsidR="00201D14" w:rsidRDefault="00201D14">
      <w:pPr>
        <w:pStyle w:val="2"/>
        <w:adjustRightInd w:val="0"/>
        <w:snapToGrid w:val="0"/>
        <w:spacing w:before="0" w:after="0" w:line="240" w:lineRule="auto"/>
        <w:jc w:val="left"/>
        <w:rPr>
          <w:rFonts w:ascii="仿宋_GB2312" w:eastAsia="仿宋_GB2312" w:hAnsi="仿宋_GB2312" w:cs="仿宋_GB2312"/>
          <w:sz w:val="32"/>
          <w:szCs w:val="32"/>
        </w:rPr>
      </w:pPr>
    </w:p>
    <w:p w:rsidR="00201D14" w:rsidRDefault="00201D1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评分细则</w:t>
      </w:r>
      <w:bookmarkEnd w:id="118"/>
    </w:p>
    <w:p w:rsidR="00201D14" w:rsidRDefault="005E1B8C">
      <w:pPr>
        <w:jc w:val="left"/>
        <w:rPr>
          <w:rFonts w:ascii="仿宋_GB2312" w:eastAsia="仿宋_GB2312" w:hAnsi="仿宋_GB2312" w:cs="仿宋_GB2312" w:hint="eastAsia"/>
          <w:b/>
          <w:szCs w:val="21"/>
        </w:rPr>
      </w:pPr>
      <w:r w:rsidRPr="005E1B8C">
        <w:rPr>
          <w:rFonts w:ascii="仿宋_GB2312" w:eastAsia="仿宋_GB2312" w:hAnsi="仿宋_GB2312" w:cs="仿宋_GB2312" w:hint="eastAsia"/>
          <w:b/>
          <w:szCs w:val="21"/>
        </w:rPr>
        <w:t>第一包：</w:t>
      </w:r>
      <w:r w:rsidR="00201D14">
        <w:rPr>
          <w:rFonts w:ascii="仿宋_GB2312" w:eastAsia="仿宋_GB2312" w:hAnsi="仿宋_GB2312" w:cs="仿宋_GB2312" w:hint="eastAsia"/>
          <w:b/>
          <w:szCs w:val="21"/>
        </w:rPr>
        <w:t>评分标准</w:t>
      </w:r>
    </w:p>
    <w:p w:rsidR="00927C69" w:rsidRPr="00927C69" w:rsidRDefault="00927C69" w:rsidP="00927C69">
      <w:pPr>
        <w:spacing w:line="360" w:lineRule="exact"/>
        <w:jc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义务教育学校营养餐改善计划大米评分细则</w:t>
      </w:r>
    </w:p>
    <w:tbl>
      <w:tblPr>
        <w:tblpPr w:leftFromText="180" w:rightFromText="180" w:vertAnchor="text" w:horzAnchor="margin" w:tblpXSpec="center" w:tblpY="10"/>
        <w:tblW w:w="83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288"/>
        <w:gridCol w:w="4993"/>
        <w:gridCol w:w="767"/>
      </w:tblGrid>
      <w:tr w:rsidR="00927C69" w:rsidTr="009E6CDA">
        <w:trPr>
          <w:trHeight w:val="490"/>
        </w:trPr>
        <w:tc>
          <w:tcPr>
            <w:tcW w:w="1282"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项目</w:t>
            </w:r>
          </w:p>
        </w:tc>
        <w:tc>
          <w:tcPr>
            <w:tcW w:w="1288"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分项名称</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评分标准</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满分</w:t>
            </w:r>
          </w:p>
        </w:tc>
      </w:tr>
      <w:tr w:rsidR="00927C69" w:rsidTr="009E6CDA">
        <w:trPr>
          <w:trHeight w:val="2615"/>
        </w:trPr>
        <w:tc>
          <w:tcPr>
            <w:tcW w:w="1282"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价格部分</w:t>
            </w:r>
          </w:p>
        </w:tc>
        <w:tc>
          <w:tcPr>
            <w:tcW w:w="1288"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Pr>
                <w:rFonts w:ascii="仿宋_GB2312" w:eastAsia="仿宋_GB2312" w:hAnsi="仿宋_GB2312" w:cs="仿宋_GB2312" w:hint="eastAsia"/>
                <w:color w:val="000000"/>
                <w:kern w:val="2"/>
              </w:rPr>
              <w:t>报价</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adjustRightInd w:val="0"/>
              <w:snapToGrid w:val="0"/>
              <w:jc w:val="left"/>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1.价格分应当采用低价优先法计算，即满足招标文件要求且投标价格最低的投标报价为评标基准价，其价格分为满分。其他投标人的价格分统一按照下列公式计算：</w:t>
            </w:r>
          </w:p>
          <w:p w:rsidR="00927C69" w:rsidRPr="00622613" w:rsidRDefault="00927C69" w:rsidP="009E6CDA">
            <w:pPr>
              <w:adjustRightInd w:val="0"/>
              <w:snapToGrid w:val="0"/>
              <w:jc w:val="left"/>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投标报价得分=(评标基准价／投标报价)×50×100%（保留2位小数）</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50分</w:t>
            </w:r>
          </w:p>
        </w:tc>
      </w:tr>
      <w:tr w:rsidR="00927C69" w:rsidTr="009E6CDA">
        <w:trPr>
          <w:trHeight w:val="2678"/>
        </w:trPr>
        <w:tc>
          <w:tcPr>
            <w:tcW w:w="1282" w:type="dxa"/>
            <w:vMerge w:val="restart"/>
            <w:tcBorders>
              <w:top w:val="single" w:sz="4" w:space="0" w:color="auto"/>
              <w:left w:val="single" w:sz="4" w:space="0" w:color="auto"/>
              <w:right w:val="single" w:sz="4" w:space="0" w:color="auto"/>
            </w:tcBorders>
            <w:vAlign w:val="center"/>
          </w:tcPr>
          <w:p w:rsidR="00927C69" w:rsidRPr="008D4A93" w:rsidRDefault="00927C69" w:rsidP="009E6CDA">
            <w:pPr>
              <w:adjustRightInd w:val="0"/>
              <w:snapToGrid w:val="0"/>
              <w:jc w:val="center"/>
              <w:rPr>
                <w:rFonts w:ascii="仿宋_GB2312" w:eastAsia="仿宋_GB2312" w:hAnsi="仿宋_GB2312" w:cs="仿宋_GB2312"/>
                <w:color w:val="000000"/>
                <w:sz w:val="24"/>
              </w:rPr>
            </w:pPr>
            <w:r w:rsidRPr="008D4A93">
              <w:rPr>
                <w:rFonts w:ascii="仿宋_GB2312" w:eastAsia="仿宋_GB2312" w:hAnsi="仿宋_GB2312" w:cs="仿宋_GB2312" w:hint="eastAsia"/>
                <w:color w:val="000000"/>
                <w:sz w:val="24"/>
              </w:rPr>
              <w:t>商务部分</w:t>
            </w:r>
          </w:p>
        </w:tc>
        <w:tc>
          <w:tcPr>
            <w:tcW w:w="1288"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企业认证</w:t>
            </w:r>
          </w:p>
        </w:tc>
        <w:tc>
          <w:tcPr>
            <w:tcW w:w="4993" w:type="dxa"/>
            <w:tcBorders>
              <w:top w:val="single" w:sz="4" w:space="0" w:color="auto"/>
              <w:left w:val="single" w:sz="4" w:space="0" w:color="auto"/>
              <w:bottom w:val="single" w:sz="4" w:space="0" w:color="auto"/>
              <w:right w:val="single" w:sz="4" w:space="0" w:color="auto"/>
            </w:tcBorders>
          </w:tcPr>
          <w:p w:rsidR="00927C69" w:rsidRPr="008D4A93" w:rsidRDefault="00927C69" w:rsidP="009E6CDA">
            <w:pPr>
              <w:adjustRightInd w:val="0"/>
              <w:snapToGrid w:val="0"/>
              <w:rPr>
                <w:rFonts w:ascii="仿宋_GB2312" w:eastAsia="仿宋_GB2312" w:hAnsi="仿宋_GB2312" w:cs="仿宋_GB2312"/>
                <w:color w:val="000000"/>
                <w:kern w:val="0"/>
                <w:sz w:val="24"/>
              </w:rPr>
            </w:pPr>
            <w:r w:rsidRPr="008D4A93">
              <w:rPr>
                <w:rFonts w:ascii="仿宋_GB2312" w:eastAsia="仿宋_GB2312" w:hAnsi="仿宋_GB2312" w:cs="仿宋_GB2312" w:hint="eastAsia"/>
                <w:color w:val="000000"/>
                <w:kern w:val="0"/>
                <w:sz w:val="24"/>
              </w:rPr>
              <w:t>1.投标人或生产厂家具有有效的环境管理体系认证，</w:t>
            </w:r>
          </w:p>
          <w:p w:rsidR="00927C69" w:rsidRPr="008D4A93" w:rsidRDefault="00927C69" w:rsidP="009E6CDA">
            <w:pPr>
              <w:adjustRightInd w:val="0"/>
              <w:snapToGrid w:val="0"/>
              <w:rPr>
                <w:rFonts w:ascii="仿宋_GB2312" w:eastAsia="仿宋_GB2312" w:hAnsi="仿宋_GB2312" w:cs="仿宋_GB2312"/>
                <w:color w:val="000000"/>
                <w:kern w:val="0"/>
                <w:sz w:val="24"/>
              </w:rPr>
            </w:pPr>
            <w:r w:rsidRPr="008D4A93">
              <w:rPr>
                <w:rFonts w:ascii="仿宋_GB2312" w:eastAsia="仿宋_GB2312" w:hAnsi="仿宋_GB2312" w:cs="仿宋_GB2312" w:hint="eastAsia"/>
                <w:color w:val="000000"/>
                <w:kern w:val="0"/>
                <w:sz w:val="24"/>
              </w:rPr>
              <w:t>2.投标人或生产厂家具有有效的质量管理体系认证，</w:t>
            </w:r>
          </w:p>
          <w:p w:rsidR="00927C69" w:rsidRPr="008D4A93" w:rsidRDefault="00927C69" w:rsidP="009E6CDA">
            <w:pPr>
              <w:adjustRightInd w:val="0"/>
              <w:snapToGrid w:val="0"/>
              <w:rPr>
                <w:rFonts w:ascii="仿宋_GB2312" w:eastAsia="仿宋_GB2312" w:hAnsi="仿宋_GB2312" w:cs="仿宋_GB2312" w:hint="eastAsia"/>
                <w:color w:val="000000"/>
                <w:kern w:val="0"/>
                <w:sz w:val="24"/>
              </w:rPr>
            </w:pPr>
            <w:r w:rsidRPr="008D4A93">
              <w:rPr>
                <w:rFonts w:ascii="仿宋_GB2312" w:eastAsia="仿宋_GB2312" w:hAnsi="仿宋_GB2312" w:cs="仿宋_GB2312" w:hint="eastAsia"/>
                <w:color w:val="000000"/>
                <w:kern w:val="0"/>
                <w:sz w:val="24"/>
              </w:rPr>
              <w:t>3.投标人或生产厂家具有有效的职业健康安全管理体系认证.</w:t>
            </w:r>
          </w:p>
          <w:p w:rsidR="00927C69" w:rsidRPr="008D4A93" w:rsidRDefault="00927C69" w:rsidP="00273B33">
            <w:pPr>
              <w:adjustRightInd w:val="0"/>
              <w:snapToGrid w:val="0"/>
              <w:rPr>
                <w:rFonts w:ascii="仿宋_GB2312" w:eastAsia="仿宋_GB2312" w:hAnsi="仿宋_GB2312" w:cs="仿宋_GB2312"/>
                <w:color w:val="000000"/>
                <w:kern w:val="0"/>
                <w:sz w:val="24"/>
              </w:rPr>
            </w:pPr>
            <w:r w:rsidRPr="008D4A93">
              <w:rPr>
                <w:rFonts w:ascii="仿宋_GB2312" w:eastAsia="仿宋_GB2312" w:hAnsi="仿宋_GB2312" w:cs="仿宋_GB2312" w:hint="eastAsia"/>
                <w:color w:val="000000"/>
                <w:kern w:val="0"/>
                <w:sz w:val="24"/>
              </w:rPr>
              <w:t>每项得</w:t>
            </w:r>
            <w:r w:rsidR="00273B33">
              <w:rPr>
                <w:rFonts w:ascii="仿宋_GB2312" w:eastAsia="仿宋_GB2312" w:hAnsi="仿宋_GB2312" w:cs="仿宋_GB2312" w:hint="eastAsia"/>
                <w:color w:val="000000"/>
                <w:kern w:val="0"/>
                <w:sz w:val="24"/>
              </w:rPr>
              <w:t>4</w:t>
            </w:r>
            <w:r w:rsidRPr="008D4A93">
              <w:rPr>
                <w:rFonts w:ascii="仿宋_GB2312" w:eastAsia="仿宋_GB2312" w:hAnsi="仿宋_GB2312" w:cs="仿宋_GB2312" w:hint="eastAsia"/>
                <w:color w:val="000000"/>
                <w:kern w:val="0"/>
                <w:sz w:val="24"/>
              </w:rPr>
              <w:t>分，满分1</w:t>
            </w:r>
            <w:r w:rsidR="00273B33">
              <w:rPr>
                <w:rFonts w:ascii="仿宋_GB2312" w:eastAsia="仿宋_GB2312" w:hAnsi="仿宋_GB2312" w:cs="仿宋_GB2312" w:hint="eastAsia"/>
                <w:color w:val="000000"/>
                <w:kern w:val="0"/>
                <w:sz w:val="24"/>
              </w:rPr>
              <w:t>2</w:t>
            </w:r>
            <w:r w:rsidRPr="008D4A93">
              <w:rPr>
                <w:rFonts w:ascii="仿宋_GB2312" w:eastAsia="仿宋_GB2312" w:hAnsi="仿宋_GB2312" w:cs="仿宋_GB2312" w:hint="eastAsia"/>
                <w:color w:val="000000"/>
                <w:kern w:val="0"/>
                <w:sz w:val="24"/>
              </w:rPr>
              <w:t>分（所有材料提供原件，否则不得分。）</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273B33">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sidRPr="008D4A93">
              <w:rPr>
                <w:rFonts w:ascii="仿宋_GB2312" w:eastAsia="仿宋_GB2312" w:hAnsi="仿宋_GB2312" w:cs="仿宋_GB2312" w:hint="eastAsia"/>
                <w:color w:val="000000"/>
                <w:kern w:val="2"/>
              </w:rPr>
              <w:t>1</w:t>
            </w:r>
            <w:r w:rsidR="00273B33">
              <w:rPr>
                <w:rFonts w:ascii="仿宋_GB2312" w:eastAsia="仿宋_GB2312" w:hAnsi="仿宋_GB2312" w:cs="仿宋_GB2312" w:hint="eastAsia"/>
                <w:color w:val="000000"/>
                <w:kern w:val="2"/>
              </w:rPr>
              <w:t>2</w:t>
            </w:r>
            <w:r w:rsidRPr="008D4A93">
              <w:rPr>
                <w:rFonts w:ascii="仿宋_GB2312" w:eastAsia="仿宋_GB2312" w:hAnsi="仿宋_GB2312" w:cs="仿宋_GB2312" w:hint="eastAsia"/>
                <w:color w:val="000000"/>
                <w:kern w:val="2"/>
              </w:rPr>
              <w:t>分</w:t>
            </w:r>
          </w:p>
        </w:tc>
      </w:tr>
      <w:tr w:rsidR="00927C69" w:rsidTr="009E6CDA">
        <w:trPr>
          <w:trHeight w:val="986"/>
        </w:trPr>
        <w:tc>
          <w:tcPr>
            <w:tcW w:w="1282" w:type="dxa"/>
            <w:vMerge/>
            <w:tcBorders>
              <w:left w:val="single" w:sz="4" w:space="0" w:color="auto"/>
              <w:right w:val="single" w:sz="4" w:space="0" w:color="auto"/>
            </w:tcBorders>
            <w:vAlign w:val="center"/>
          </w:tcPr>
          <w:p w:rsidR="00927C69" w:rsidRPr="008D4A93" w:rsidRDefault="00927C69" w:rsidP="009E6CDA">
            <w:pPr>
              <w:widowControl/>
              <w:adjustRightInd w:val="0"/>
              <w:snapToGrid w:val="0"/>
              <w:jc w:val="center"/>
              <w:rPr>
                <w:rFonts w:ascii="仿宋_GB2312" w:eastAsia="仿宋_GB2312" w:hAnsi="仿宋_GB2312" w:cs="仿宋_GB2312"/>
                <w:color w:val="000000"/>
                <w:sz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业绩</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273B33">
            <w:pPr>
              <w:adjustRightInd w:val="0"/>
              <w:snapToGrid w:val="0"/>
              <w:jc w:val="center"/>
              <w:rPr>
                <w:rFonts w:ascii="仿宋_GB2312" w:eastAsia="仿宋_GB2312" w:hAnsi="仿宋_GB2312" w:cs="仿宋_GB2312"/>
                <w:color w:val="000000"/>
                <w:kern w:val="0"/>
                <w:sz w:val="24"/>
              </w:rPr>
            </w:pPr>
            <w:r w:rsidRPr="008D4A93">
              <w:rPr>
                <w:rFonts w:ascii="仿宋_GB2312" w:eastAsia="仿宋_GB2312" w:hAnsi="仿宋_GB2312" w:cs="仿宋_GB2312" w:hint="eastAsia"/>
                <w:color w:val="000000"/>
                <w:kern w:val="0"/>
                <w:sz w:val="24"/>
              </w:rPr>
              <w:t>投标人或生产厂家提供大米供货业绩，每提供一份得</w:t>
            </w:r>
            <w:r w:rsidR="00273B33">
              <w:rPr>
                <w:rFonts w:ascii="仿宋_GB2312" w:eastAsia="仿宋_GB2312" w:hAnsi="仿宋_GB2312" w:cs="仿宋_GB2312" w:hint="eastAsia"/>
                <w:color w:val="000000"/>
                <w:kern w:val="0"/>
                <w:sz w:val="24"/>
              </w:rPr>
              <w:t>5</w:t>
            </w:r>
            <w:r w:rsidRPr="008D4A93">
              <w:rPr>
                <w:rFonts w:ascii="仿宋_GB2312" w:eastAsia="仿宋_GB2312" w:hAnsi="仿宋_GB2312" w:cs="仿宋_GB2312" w:hint="eastAsia"/>
                <w:color w:val="000000"/>
                <w:kern w:val="0"/>
                <w:sz w:val="24"/>
              </w:rPr>
              <w:t>分，满分3</w:t>
            </w:r>
            <w:r w:rsidR="00273B33">
              <w:rPr>
                <w:rFonts w:ascii="仿宋_GB2312" w:eastAsia="仿宋_GB2312" w:hAnsi="仿宋_GB2312" w:cs="仿宋_GB2312" w:hint="eastAsia"/>
                <w:color w:val="000000"/>
                <w:kern w:val="0"/>
                <w:sz w:val="24"/>
              </w:rPr>
              <w:t>5</w:t>
            </w:r>
            <w:r w:rsidRPr="008D4A93">
              <w:rPr>
                <w:rFonts w:ascii="仿宋_GB2312" w:eastAsia="仿宋_GB2312" w:hAnsi="仿宋_GB2312" w:cs="仿宋_GB2312" w:hint="eastAsia"/>
                <w:color w:val="000000"/>
                <w:kern w:val="0"/>
                <w:sz w:val="24"/>
              </w:rPr>
              <w:t>分。提供中标通知书（附网上公示页）、合同、验收报告</w:t>
            </w:r>
            <w:r>
              <w:rPr>
                <w:rFonts w:ascii="仿宋_GB2312" w:eastAsia="仿宋_GB2312" w:hAnsi="仿宋_GB2312" w:cs="仿宋_GB2312" w:hint="eastAsia"/>
                <w:color w:val="000000"/>
                <w:kern w:val="0"/>
                <w:sz w:val="24"/>
              </w:rPr>
              <w:t>，</w:t>
            </w:r>
            <w:r>
              <w:rPr>
                <w:rFonts w:ascii="华文仿宋" w:eastAsia="华文仿宋" w:hAnsi="华文仿宋" w:cs="宋体" w:hint="eastAsia"/>
                <w:sz w:val="24"/>
              </w:rPr>
              <w:t>缺少任意一项不得分。</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273B33">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sidRPr="008D4A93">
              <w:rPr>
                <w:rFonts w:ascii="仿宋_GB2312" w:eastAsia="仿宋_GB2312" w:hAnsi="仿宋_GB2312" w:cs="仿宋_GB2312" w:hint="eastAsia"/>
                <w:color w:val="000000"/>
                <w:kern w:val="2"/>
              </w:rPr>
              <w:t>3</w:t>
            </w:r>
            <w:r w:rsidR="00273B33">
              <w:rPr>
                <w:rFonts w:ascii="仿宋_GB2312" w:eastAsia="仿宋_GB2312" w:hAnsi="仿宋_GB2312" w:cs="仿宋_GB2312" w:hint="eastAsia"/>
                <w:color w:val="000000"/>
                <w:kern w:val="2"/>
              </w:rPr>
              <w:t>5</w:t>
            </w:r>
            <w:r w:rsidRPr="008D4A93">
              <w:rPr>
                <w:rFonts w:ascii="仿宋_GB2312" w:eastAsia="仿宋_GB2312" w:hAnsi="仿宋_GB2312" w:cs="仿宋_GB2312" w:hint="eastAsia"/>
                <w:color w:val="000000"/>
                <w:kern w:val="2"/>
              </w:rPr>
              <w:t>分</w:t>
            </w:r>
          </w:p>
        </w:tc>
      </w:tr>
      <w:tr w:rsidR="00927C69" w:rsidTr="009E6CDA">
        <w:trPr>
          <w:trHeight w:val="986"/>
        </w:trPr>
        <w:tc>
          <w:tcPr>
            <w:tcW w:w="1282" w:type="dxa"/>
            <w:vMerge w:val="restart"/>
            <w:tcBorders>
              <w:left w:val="single" w:sz="4" w:space="0" w:color="auto"/>
              <w:right w:val="single" w:sz="4" w:space="0" w:color="auto"/>
            </w:tcBorders>
            <w:vAlign w:val="center"/>
          </w:tcPr>
          <w:p w:rsidR="00927C69" w:rsidRPr="008D4A93" w:rsidRDefault="00927C69" w:rsidP="009E6CDA">
            <w:pPr>
              <w:widowControl/>
              <w:adjustRightInd w:val="0"/>
              <w:snapToGrid w:val="0"/>
              <w:jc w:val="center"/>
              <w:rPr>
                <w:rFonts w:ascii="仿宋_GB2312" w:eastAsia="仿宋_GB2312" w:hAnsi="仿宋_GB2312" w:cs="仿宋_GB2312"/>
                <w:color w:val="000000"/>
                <w:sz w:val="24"/>
              </w:rPr>
            </w:pPr>
            <w:r w:rsidRPr="008D4A93">
              <w:rPr>
                <w:rFonts w:ascii="仿宋_GB2312" w:eastAsia="仿宋_GB2312" w:hAnsi="仿宋_GB2312" w:cs="仿宋_GB2312" w:hint="eastAsia"/>
                <w:color w:val="000000"/>
                <w:sz w:val="24"/>
              </w:rPr>
              <w:t>方案</w:t>
            </w:r>
          </w:p>
        </w:tc>
        <w:tc>
          <w:tcPr>
            <w:tcW w:w="1288"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供货服务方案</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adjustRightInd w:val="0"/>
              <w:snapToGrid w:val="0"/>
              <w:jc w:val="center"/>
              <w:rPr>
                <w:rFonts w:ascii="仿宋_GB2312" w:eastAsia="仿宋_GB2312" w:hAnsi="仿宋_GB2312" w:cs="仿宋_GB2312" w:hint="eastAsia"/>
                <w:color w:val="000000"/>
                <w:kern w:val="0"/>
                <w:sz w:val="24"/>
              </w:rPr>
            </w:pPr>
            <w:r w:rsidRPr="008D4A93">
              <w:rPr>
                <w:rFonts w:ascii="仿宋_GB2312" w:eastAsia="仿宋_GB2312" w:hAnsi="仿宋_GB2312" w:cs="仿宋_GB2312" w:hint="eastAsia"/>
                <w:color w:val="000000"/>
                <w:kern w:val="0"/>
                <w:sz w:val="24"/>
              </w:rPr>
              <w:t>供货服务方案整体完整、科学、可操作强，提出专门的计划，流程清晰完整切实可行，服务计划全面合理，能够整体控制服务进度，明确各项服务安排的得</w:t>
            </w:r>
            <w:r>
              <w:rPr>
                <w:rFonts w:ascii="仿宋_GB2312" w:eastAsia="仿宋_GB2312" w:hAnsi="仿宋_GB2312" w:cs="仿宋_GB2312" w:hint="eastAsia"/>
                <w:color w:val="000000"/>
                <w:kern w:val="0"/>
                <w:sz w:val="24"/>
              </w:rPr>
              <w:t>1</w:t>
            </w:r>
            <w:r w:rsidRPr="008D4A93">
              <w:rPr>
                <w:rFonts w:ascii="仿宋_GB2312" w:eastAsia="仿宋_GB2312" w:hAnsi="仿宋_GB2312" w:cs="仿宋_GB2312" w:hint="eastAsia"/>
                <w:color w:val="000000"/>
                <w:kern w:val="0"/>
                <w:sz w:val="24"/>
              </w:rPr>
              <w:t>分，没有不得分。</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1分</w:t>
            </w:r>
          </w:p>
        </w:tc>
      </w:tr>
      <w:tr w:rsidR="00927C69" w:rsidTr="009E6CDA">
        <w:trPr>
          <w:trHeight w:val="986"/>
        </w:trPr>
        <w:tc>
          <w:tcPr>
            <w:tcW w:w="1282" w:type="dxa"/>
            <w:vMerge/>
            <w:tcBorders>
              <w:left w:val="single" w:sz="4" w:space="0" w:color="auto"/>
              <w:right w:val="single" w:sz="4" w:space="0" w:color="auto"/>
            </w:tcBorders>
            <w:vAlign w:val="center"/>
          </w:tcPr>
          <w:p w:rsidR="00927C69" w:rsidRPr="008D4A93" w:rsidRDefault="00927C69" w:rsidP="009E6CDA">
            <w:pPr>
              <w:widowControl/>
              <w:adjustRightInd w:val="0"/>
              <w:snapToGrid w:val="0"/>
              <w:jc w:val="center"/>
              <w:rPr>
                <w:rFonts w:ascii="仿宋_GB2312" w:eastAsia="仿宋_GB2312" w:hAnsi="仿宋_GB2312" w:cs="仿宋_GB2312"/>
                <w:color w:val="000000"/>
                <w:sz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sidRPr="008D4A93">
              <w:rPr>
                <w:rFonts w:ascii="仿宋_GB2312" w:eastAsia="仿宋_GB2312" w:hAnsi="仿宋_GB2312" w:cs="仿宋_GB2312" w:hint="eastAsia"/>
                <w:color w:val="000000"/>
                <w:kern w:val="2"/>
              </w:rPr>
              <w:t>售后服务方案</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adjustRightInd w:val="0"/>
              <w:snapToGrid w:val="0"/>
              <w:jc w:val="center"/>
              <w:rPr>
                <w:rFonts w:ascii="仿宋_GB2312" w:eastAsia="仿宋_GB2312" w:hAnsi="仿宋_GB2312" w:cs="仿宋_GB2312"/>
                <w:color w:val="000000"/>
                <w:kern w:val="0"/>
                <w:sz w:val="24"/>
              </w:rPr>
            </w:pPr>
            <w:r w:rsidRPr="008D4A93">
              <w:rPr>
                <w:rFonts w:ascii="仿宋_GB2312" w:eastAsia="仿宋_GB2312" w:hAnsi="仿宋_GB2312" w:cs="仿宋_GB2312" w:hint="eastAsia"/>
                <w:color w:val="000000"/>
                <w:sz w:val="24"/>
              </w:rPr>
              <w:t>售后服务方案完整、</w:t>
            </w:r>
            <w:r w:rsidRPr="008D4A93">
              <w:rPr>
                <w:rFonts w:ascii="仿宋_GB2312" w:eastAsia="仿宋_GB2312" w:hAnsi="仿宋_GB2312" w:cs="仿宋_GB2312" w:hint="eastAsia"/>
                <w:color w:val="000000"/>
                <w:kern w:val="0"/>
                <w:sz w:val="24"/>
              </w:rPr>
              <w:t>售后服务及时、无理由退换货得</w:t>
            </w:r>
            <w:r>
              <w:rPr>
                <w:rFonts w:ascii="仿宋_GB2312" w:eastAsia="仿宋_GB2312" w:hAnsi="仿宋_GB2312" w:cs="仿宋_GB2312" w:hint="eastAsia"/>
                <w:color w:val="000000"/>
                <w:kern w:val="0"/>
                <w:sz w:val="24"/>
              </w:rPr>
              <w:t>1</w:t>
            </w:r>
            <w:r w:rsidRPr="008D4A93">
              <w:rPr>
                <w:rFonts w:ascii="仿宋_GB2312" w:eastAsia="仿宋_GB2312" w:hAnsi="仿宋_GB2312" w:cs="仿宋_GB2312" w:hint="eastAsia"/>
                <w:color w:val="000000"/>
                <w:kern w:val="0"/>
                <w:sz w:val="24"/>
              </w:rPr>
              <w:t>分，没有不得分。</w:t>
            </w:r>
          </w:p>
        </w:tc>
        <w:tc>
          <w:tcPr>
            <w:tcW w:w="767"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1分</w:t>
            </w:r>
          </w:p>
        </w:tc>
      </w:tr>
      <w:tr w:rsidR="00927C69" w:rsidTr="009E6CDA">
        <w:trPr>
          <w:trHeight w:val="986"/>
        </w:trPr>
        <w:tc>
          <w:tcPr>
            <w:tcW w:w="1282" w:type="dxa"/>
            <w:vMerge/>
            <w:tcBorders>
              <w:left w:val="single" w:sz="4" w:space="0" w:color="auto"/>
              <w:bottom w:val="single" w:sz="4" w:space="0" w:color="auto"/>
              <w:right w:val="single" w:sz="4" w:space="0" w:color="auto"/>
            </w:tcBorders>
            <w:vAlign w:val="center"/>
          </w:tcPr>
          <w:p w:rsidR="00927C69" w:rsidRPr="008D4A93" w:rsidRDefault="00927C69" w:rsidP="009E6CDA">
            <w:pPr>
              <w:widowControl/>
              <w:adjustRightInd w:val="0"/>
              <w:snapToGrid w:val="0"/>
              <w:jc w:val="center"/>
              <w:rPr>
                <w:rFonts w:ascii="仿宋_GB2312" w:eastAsia="仿宋_GB2312" w:hAnsi="仿宋_GB2312" w:cs="仿宋_GB2312"/>
                <w:color w:val="000000"/>
                <w:sz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color w:val="000000"/>
                <w:kern w:val="2"/>
              </w:rPr>
            </w:pPr>
            <w:r w:rsidRPr="008D4A93">
              <w:rPr>
                <w:rFonts w:ascii="仿宋_GB2312" w:eastAsia="仿宋_GB2312" w:hAnsi="仿宋_GB2312" w:cs="仿宋_GB2312" w:hint="eastAsia"/>
                <w:color w:val="000000"/>
                <w:kern w:val="2"/>
              </w:rPr>
              <w:t>质量控制制度</w:t>
            </w:r>
          </w:p>
        </w:tc>
        <w:tc>
          <w:tcPr>
            <w:tcW w:w="4993"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adjustRightInd w:val="0"/>
              <w:snapToGrid w:val="0"/>
              <w:jc w:val="center"/>
              <w:rPr>
                <w:rFonts w:ascii="仿宋_GB2312" w:eastAsia="仿宋_GB2312" w:hAnsi="仿宋_GB2312" w:cs="仿宋_GB2312"/>
                <w:color w:val="000000"/>
                <w:kern w:val="0"/>
                <w:sz w:val="24"/>
              </w:rPr>
            </w:pPr>
            <w:bookmarkStart w:id="119" w:name="_GoBack"/>
            <w:r w:rsidRPr="008D4A93">
              <w:rPr>
                <w:rFonts w:ascii="仿宋_GB2312" w:eastAsia="仿宋_GB2312" w:hAnsi="仿宋_GB2312" w:cs="仿宋_GB2312" w:hint="eastAsia"/>
                <w:color w:val="000000"/>
                <w:kern w:val="0"/>
                <w:sz w:val="24"/>
              </w:rPr>
              <w:t>具有完善的质量控制管理制度及实施方案的得</w:t>
            </w:r>
            <w:r>
              <w:rPr>
                <w:rFonts w:ascii="仿宋_GB2312" w:eastAsia="仿宋_GB2312" w:hAnsi="仿宋_GB2312" w:cs="仿宋_GB2312" w:hint="eastAsia"/>
                <w:color w:val="000000"/>
                <w:kern w:val="0"/>
                <w:sz w:val="24"/>
              </w:rPr>
              <w:t>1</w:t>
            </w:r>
            <w:r w:rsidRPr="008D4A93">
              <w:rPr>
                <w:rFonts w:ascii="仿宋_GB2312" w:eastAsia="仿宋_GB2312" w:hAnsi="仿宋_GB2312" w:cs="仿宋_GB2312" w:hint="eastAsia"/>
                <w:color w:val="000000"/>
                <w:kern w:val="0"/>
                <w:sz w:val="24"/>
              </w:rPr>
              <w:t>分，没有不得分。</w:t>
            </w:r>
            <w:bookmarkEnd w:id="119"/>
          </w:p>
        </w:tc>
        <w:tc>
          <w:tcPr>
            <w:tcW w:w="767" w:type="dxa"/>
            <w:tcBorders>
              <w:top w:val="single" w:sz="4" w:space="0" w:color="auto"/>
              <w:left w:val="single" w:sz="4" w:space="0" w:color="auto"/>
              <w:bottom w:val="single" w:sz="4" w:space="0" w:color="auto"/>
              <w:right w:val="single" w:sz="4" w:space="0" w:color="auto"/>
            </w:tcBorders>
            <w:vAlign w:val="center"/>
          </w:tcPr>
          <w:p w:rsidR="00927C69" w:rsidRPr="008D4A93" w:rsidRDefault="00927C69" w:rsidP="009E6CDA">
            <w:pPr>
              <w:pStyle w:val="af2"/>
              <w:adjustRightInd w:val="0"/>
              <w:snapToGrid w:val="0"/>
              <w:spacing w:before="0" w:beforeAutospacing="0" w:after="0" w:afterAutospacing="0"/>
              <w:jc w:val="center"/>
              <w:rPr>
                <w:rFonts w:ascii="仿宋_GB2312" w:eastAsia="仿宋_GB2312" w:hAnsi="仿宋_GB2312" w:cs="仿宋_GB2312" w:hint="eastAsia"/>
                <w:color w:val="000000"/>
                <w:kern w:val="2"/>
              </w:rPr>
            </w:pPr>
            <w:r w:rsidRPr="008D4A93">
              <w:rPr>
                <w:rFonts w:ascii="仿宋_GB2312" w:eastAsia="仿宋_GB2312" w:hAnsi="仿宋_GB2312" w:cs="仿宋_GB2312" w:hint="eastAsia"/>
                <w:color w:val="000000"/>
                <w:kern w:val="2"/>
              </w:rPr>
              <w:t>1分</w:t>
            </w:r>
          </w:p>
        </w:tc>
      </w:tr>
    </w:tbl>
    <w:p w:rsidR="00927C69" w:rsidRPr="00927C69" w:rsidRDefault="00927C69">
      <w:pPr>
        <w:jc w:val="left"/>
        <w:rPr>
          <w:rFonts w:ascii="仿宋_GB2312" w:eastAsia="仿宋_GB2312" w:hAnsi="仿宋_GB2312" w:cs="仿宋_GB2312" w:hint="eastAsia"/>
          <w:b/>
          <w:szCs w:val="21"/>
        </w:rPr>
      </w:pPr>
    </w:p>
    <w:p w:rsidR="00062F0D" w:rsidRPr="00927C69" w:rsidRDefault="00503BAE" w:rsidP="00927C69">
      <w:pPr>
        <w:adjustRightInd w:val="0"/>
        <w:snapToGrid w:val="0"/>
        <w:spacing w:line="360" w:lineRule="auto"/>
        <w:ind w:rightChars="50" w:right="105" w:firstLineChars="227" w:firstLine="479"/>
        <w:jc w:val="left"/>
        <w:rPr>
          <w:rFonts w:ascii="仿宋" w:hAnsi="仿宋" w:cs="仿宋" w:hint="eastAsia"/>
          <w:b/>
          <w:szCs w:val="21"/>
        </w:rPr>
      </w:pPr>
      <w:r w:rsidRPr="00927C69">
        <w:rPr>
          <w:rFonts w:ascii="仿宋" w:hAnsi="仿宋" w:cs="仿宋" w:hint="eastAsia"/>
          <w:b/>
          <w:szCs w:val="21"/>
        </w:rPr>
        <w:t>注：非生产企业提供生产</w:t>
      </w:r>
      <w:r w:rsidR="000C3F36">
        <w:rPr>
          <w:rFonts w:ascii="仿宋" w:hAnsi="仿宋" w:cs="仿宋" w:hint="eastAsia"/>
          <w:b/>
          <w:szCs w:val="21"/>
        </w:rPr>
        <w:t>厂家</w:t>
      </w:r>
      <w:r w:rsidRPr="00927C69">
        <w:rPr>
          <w:rFonts w:ascii="仿宋" w:hAnsi="仿宋" w:cs="仿宋" w:hint="eastAsia"/>
          <w:b/>
          <w:szCs w:val="21"/>
        </w:rPr>
        <w:t>授权委托书。</w:t>
      </w:r>
    </w:p>
    <w:p w:rsidR="00927C69" w:rsidRPr="00503BAE" w:rsidRDefault="00927C69" w:rsidP="00503BAE">
      <w:pPr>
        <w:adjustRightInd w:val="0"/>
        <w:snapToGrid w:val="0"/>
        <w:spacing w:line="360" w:lineRule="auto"/>
        <w:ind w:rightChars="50" w:right="105" w:firstLineChars="227" w:firstLine="477"/>
        <w:jc w:val="left"/>
        <w:rPr>
          <w:rFonts w:ascii="仿宋" w:hAnsi="仿宋" w:cs="仿宋"/>
          <w:color w:val="0000FF"/>
          <w:szCs w:val="21"/>
        </w:rPr>
      </w:pPr>
    </w:p>
    <w:p w:rsidR="00201D14" w:rsidRPr="00503BAE" w:rsidRDefault="00201D14">
      <w:pPr>
        <w:widowControl/>
        <w:shd w:val="clear" w:color="auto" w:fill="FFFFFF"/>
        <w:spacing w:line="240" w:lineRule="exact"/>
        <w:jc w:val="left"/>
        <w:rPr>
          <w:rFonts w:ascii="仿宋_GB2312" w:eastAsia="仿宋_GB2312" w:hAnsi="仿宋_GB2312" w:cs="仿宋_GB2312"/>
          <w:b/>
          <w:kern w:val="0"/>
          <w:szCs w:val="21"/>
        </w:rPr>
      </w:pPr>
    </w:p>
    <w:p w:rsidR="005E1B8C" w:rsidRDefault="005E1B8C" w:rsidP="005E1B8C">
      <w:pPr>
        <w:widowControl/>
        <w:rPr>
          <w:rFonts w:ascii="宋体" w:hAnsi="宋体" w:cs="宋体" w:hint="eastAsia"/>
          <w:b/>
          <w:kern w:val="0"/>
          <w:sz w:val="24"/>
        </w:rPr>
      </w:pPr>
      <w:r w:rsidRPr="005E1B8C">
        <w:rPr>
          <w:rFonts w:ascii="宋体" w:hAnsi="宋体" w:cs="宋体" w:hint="eastAsia"/>
          <w:b/>
          <w:kern w:val="0"/>
          <w:sz w:val="24"/>
        </w:rPr>
        <w:lastRenderedPageBreak/>
        <w:t>第二包：评分标准</w:t>
      </w:r>
      <w:r w:rsidR="00437127">
        <w:rPr>
          <w:rFonts w:ascii="宋体" w:hAnsi="宋体" w:cs="宋体" w:hint="eastAsia"/>
          <w:b/>
          <w:kern w:val="0"/>
          <w:sz w:val="24"/>
        </w:rPr>
        <w:t>大豆油评分细则</w:t>
      </w:r>
    </w:p>
    <w:tbl>
      <w:tblPr>
        <w:tblpPr w:leftFromText="180" w:rightFromText="180" w:vertAnchor="text" w:horzAnchor="page" w:tblpX="752" w:tblpY="24"/>
        <w:tblOverlap w:val="never"/>
        <w:tblW w:w="104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6"/>
        <w:gridCol w:w="1134"/>
        <w:gridCol w:w="7654"/>
        <w:gridCol w:w="837"/>
      </w:tblGrid>
      <w:tr w:rsidR="00927C69" w:rsidTr="009E6CDA">
        <w:trPr>
          <w:trHeight w:val="680"/>
        </w:trPr>
        <w:tc>
          <w:tcPr>
            <w:tcW w:w="866" w:type="dxa"/>
            <w:vMerge w:val="restart"/>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项目</w:t>
            </w:r>
          </w:p>
        </w:tc>
        <w:tc>
          <w:tcPr>
            <w:tcW w:w="9625" w:type="dxa"/>
            <w:gridSpan w:val="3"/>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评分细则</w:t>
            </w:r>
          </w:p>
        </w:tc>
      </w:tr>
      <w:tr w:rsidR="00927C69" w:rsidTr="009E6CDA">
        <w:trPr>
          <w:trHeight w:val="973"/>
        </w:trPr>
        <w:tc>
          <w:tcPr>
            <w:tcW w:w="866" w:type="dxa"/>
            <w:vMerge/>
            <w:vAlign w:val="center"/>
          </w:tcPr>
          <w:p w:rsidR="00927C69" w:rsidRPr="00BB1AE7" w:rsidRDefault="00927C69" w:rsidP="009E6CDA">
            <w:pPr>
              <w:jc w:val="center"/>
              <w:rPr>
                <w:rFonts w:ascii="华文仿宋" w:eastAsia="华文仿宋" w:hAnsi="华文仿宋" w:cs="宋体" w:hint="eastAsia"/>
                <w:sz w:val="24"/>
              </w:rPr>
            </w:pPr>
          </w:p>
        </w:tc>
        <w:tc>
          <w:tcPr>
            <w:tcW w:w="113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分项名称</w:t>
            </w:r>
          </w:p>
        </w:tc>
        <w:tc>
          <w:tcPr>
            <w:tcW w:w="765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评分标准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满分</w:t>
            </w:r>
          </w:p>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分值</w:t>
            </w:r>
          </w:p>
        </w:tc>
      </w:tr>
      <w:tr w:rsidR="00927C69" w:rsidTr="009E6CDA">
        <w:trPr>
          <w:trHeight w:val="1698"/>
        </w:trPr>
        <w:tc>
          <w:tcPr>
            <w:tcW w:w="866"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价格部分</w:t>
            </w:r>
          </w:p>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(50)</w:t>
            </w:r>
          </w:p>
        </w:tc>
        <w:tc>
          <w:tcPr>
            <w:tcW w:w="113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报价</w:t>
            </w:r>
          </w:p>
        </w:tc>
        <w:tc>
          <w:tcPr>
            <w:tcW w:w="7654" w:type="dxa"/>
            <w:tcMar>
              <w:top w:w="15" w:type="dxa"/>
              <w:left w:w="15" w:type="dxa"/>
              <w:bottom w:w="0" w:type="dxa"/>
              <w:right w:w="15" w:type="dxa"/>
            </w:tcMar>
            <w:vAlign w:val="center"/>
          </w:tcPr>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价格分应当采用低价优先法计算，即满足招标文件要求且投标价格最低的投标报价为评标基准价，其价格分为满分。其他投标人的价格分统一按照下列公式计算：投标报价得分=(评标基准价／投标报价)×50×100%（保留2位小数）</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sz w:val="24"/>
              </w:rPr>
            </w:pPr>
            <w:r w:rsidRPr="00BB1AE7">
              <w:rPr>
                <w:rFonts w:ascii="华文仿宋" w:eastAsia="华文仿宋" w:hAnsi="华文仿宋" w:cs="宋体" w:hint="eastAsia"/>
                <w:sz w:val="24"/>
              </w:rPr>
              <w:t>50</w:t>
            </w:r>
          </w:p>
        </w:tc>
      </w:tr>
      <w:tr w:rsidR="00927C69" w:rsidTr="009E6CDA">
        <w:trPr>
          <w:trHeight w:val="579"/>
        </w:trPr>
        <w:tc>
          <w:tcPr>
            <w:tcW w:w="866" w:type="dxa"/>
            <w:vMerge w:val="restart"/>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商务部分</w:t>
            </w:r>
          </w:p>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w:t>
            </w:r>
            <w:r>
              <w:rPr>
                <w:rFonts w:ascii="华文仿宋" w:eastAsia="华文仿宋" w:hAnsi="华文仿宋" w:cs="宋体" w:hint="eastAsia"/>
                <w:sz w:val="24"/>
              </w:rPr>
              <w:t>4</w:t>
            </w:r>
            <w:r w:rsidRPr="00BB1AE7">
              <w:rPr>
                <w:rFonts w:ascii="华文仿宋" w:eastAsia="华文仿宋" w:hAnsi="华文仿宋" w:cs="宋体" w:hint="eastAsia"/>
                <w:sz w:val="24"/>
              </w:rPr>
              <w:t>)</w:t>
            </w:r>
          </w:p>
          <w:p w:rsidR="00927C69" w:rsidRPr="00BB1AE7" w:rsidRDefault="00927C69" w:rsidP="009E6CDA">
            <w:pPr>
              <w:jc w:val="center"/>
              <w:rPr>
                <w:rFonts w:ascii="华文仿宋" w:eastAsia="华文仿宋" w:hAnsi="华文仿宋" w:hint="eastAsia"/>
              </w:rPr>
            </w:pPr>
          </w:p>
          <w:p w:rsidR="00927C69" w:rsidRPr="00BB1AE7" w:rsidRDefault="00927C69" w:rsidP="009E6CDA">
            <w:pPr>
              <w:pStyle w:val="HTML1"/>
              <w:rPr>
                <w:rFonts w:ascii="华文仿宋" w:eastAsia="华文仿宋" w:hAnsi="华文仿宋" w:hint="eastAsia"/>
              </w:rPr>
            </w:pPr>
          </w:p>
        </w:tc>
        <w:tc>
          <w:tcPr>
            <w:tcW w:w="113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生产设备</w:t>
            </w:r>
          </w:p>
        </w:tc>
        <w:tc>
          <w:tcPr>
            <w:tcW w:w="7654" w:type="dxa"/>
            <w:tcMar>
              <w:top w:w="15" w:type="dxa"/>
              <w:left w:w="15" w:type="dxa"/>
              <w:bottom w:w="0" w:type="dxa"/>
              <w:right w:w="15" w:type="dxa"/>
            </w:tcMar>
            <w:vAlign w:val="center"/>
          </w:tcPr>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产品生产企业拥有豆油压榨设备，得5分。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sz w:val="24"/>
              </w:rPr>
            </w:pPr>
            <w:r w:rsidRPr="00BB1AE7">
              <w:rPr>
                <w:rFonts w:ascii="华文仿宋" w:eastAsia="华文仿宋" w:hAnsi="华文仿宋" w:cs="宋体" w:hint="eastAsia"/>
                <w:sz w:val="24"/>
              </w:rPr>
              <w:t>5</w:t>
            </w:r>
          </w:p>
        </w:tc>
      </w:tr>
      <w:tr w:rsidR="00927C69" w:rsidTr="009E6CDA">
        <w:trPr>
          <w:trHeight w:val="1920"/>
        </w:trPr>
        <w:tc>
          <w:tcPr>
            <w:tcW w:w="866" w:type="dxa"/>
            <w:vMerge/>
            <w:vAlign w:val="center"/>
          </w:tcPr>
          <w:p w:rsidR="00927C69" w:rsidRPr="00BB1AE7" w:rsidRDefault="00927C69" w:rsidP="009E6CDA">
            <w:pPr>
              <w:jc w:val="center"/>
              <w:rPr>
                <w:rFonts w:ascii="华文仿宋" w:eastAsia="华文仿宋" w:hAnsi="华文仿宋" w:cs="宋体" w:hint="eastAsia"/>
                <w:sz w:val="24"/>
              </w:rPr>
            </w:pPr>
          </w:p>
        </w:tc>
        <w:tc>
          <w:tcPr>
            <w:tcW w:w="113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企业认证</w:t>
            </w:r>
          </w:p>
        </w:tc>
        <w:tc>
          <w:tcPr>
            <w:tcW w:w="7654" w:type="dxa"/>
            <w:tcMar>
              <w:top w:w="15" w:type="dxa"/>
              <w:left w:w="15" w:type="dxa"/>
              <w:bottom w:w="0" w:type="dxa"/>
              <w:right w:w="15" w:type="dxa"/>
            </w:tcMar>
            <w:vAlign w:val="center"/>
          </w:tcPr>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1、投标人</w:t>
            </w:r>
            <w:r>
              <w:rPr>
                <w:rFonts w:ascii="华文仿宋" w:eastAsia="华文仿宋" w:hAnsi="华文仿宋" w:cs="宋体" w:hint="eastAsia"/>
                <w:sz w:val="24"/>
              </w:rPr>
              <w:t>或生产厂家</w:t>
            </w:r>
            <w:r w:rsidRPr="00BB1AE7">
              <w:rPr>
                <w:rFonts w:ascii="华文仿宋" w:eastAsia="华文仿宋" w:hAnsi="华文仿宋" w:cs="宋体" w:hint="eastAsia"/>
                <w:sz w:val="24"/>
              </w:rPr>
              <w:t>提供质量管理体系认证证书，得2分；</w:t>
            </w:r>
          </w:p>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2、投标人</w:t>
            </w:r>
            <w:r>
              <w:rPr>
                <w:rFonts w:ascii="华文仿宋" w:eastAsia="华文仿宋" w:hAnsi="华文仿宋" w:cs="宋体" w:hint="eastAsia"/>
                <w:sz w:val="24"/>
              </w:rPr>
              <w:t>或生产厂家</w:t>
            </w:r>
            <w:r w:rsidRPr="00BB1AE7">
              <w:rPr>
                <w:rFonts w:ascii="华文仿宋" w:eastAsia="华文仿宋" w:hAnsi="华文仿宋" w:cs="宋体" w:hint="eastAsia"/>
                <w:sz w:val="24"/>
              </w:rPr>
              <w:t>提供环境管理体系认证证书，得2分；</w:t>
            </w:r>
          </w:p>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3、投标人</w:t>
            </w:r>
            <w:r>
              <w:rPr>
                <w:rFonts w:ascii="华文仿宋" w:eastAsia="华文仿宋" w:hAnsi="华文仿宋" w:cs="宋体" w:hint="eastAsia"/>
                <w:sz w:val="24"/>
              </w:rPr>
              <w:t>或生产厂家</w:t>
            </w:r>
            <w:r w:rsidRPr="00BB1AE7">
              <w:rPr>
                <w:rFonts w:ascii="华文仿宋" w:eastAsia="华文仿宋" w:hAnsi="华文仿宋" w:cs="宋体" w:hint="eastAsia"/>
                <w:sz w:val="24"/>
              </w:rPr>
              <w:t>提供职业健康安全管理体系认证证书，得2分；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sz w:val="24"/>
              </w:rPr>
            </w:pPr>
            <w:r w:rsidRPr="00BB1AE7">
              <w:rPr>
                <w:rFonts w:ascii="华文仿宋" w:eastAsia="华文仿宋" w:hAnsi="华文仿宋" w:cs="宋体" w:hint="eastAsia"/>
                <w:sz w:val="24"/>
              </w:rPr>
              <w:t>6</w:t>
            </w:r>
          </w:p>
        </w:tc>
      </w:tr>
      <w:tr w:rsidR="00927C69" w:rsidTr="009E6CDA">
        <w:trPr>
          <w:trHeight w:val="1667"/>
        </w:trPr>
        <w:tc>
          <w:tcPr>
            <w:tcW w:w="866" w:type="dxa"/>
            <w:vMerge/>
            <w:vAlign w:val="center"/>
          </w:tcPr>
          <w:p w:rsidR="00927C69" w:rsidRPr="00BB1AE7" w:rsidRDefault="00927C69" w:rsidP="009E6CDA">
            <w:pPr>
              <w:jc w:val="center"/>
              <w:rPr>
                <w:rFonts w:ascii="华文仿宋" w:eastAsia="华文仿宋" w:hAnsi="华文仿宋" w:cs="宋体" w:hint="eastAsia"/>
                <w:sz w:val="24"/>
              </w:rPr>
            </w:pPr>
          </w:p>
        </w:tc>
        <w:tc>
          <w:tcPr>
            <w:tcW w:w="1134"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供货经历</w:t>
            </w:r>
          </w:p>
        </w:tc>
        <w:tc>
          <w:tcPr>
            <w:tcW w:w="7654" w:type="dxa"/>
            <w:tcMar>
              <w:top w:w="15" w:type="dxa"/>
              <w:left w:w="15" w:type="dxa"/>
              <w:bottom w:w="0" w:type="dxa"/>
              <w:right w:w="15" w:type="dxa"/>
            </w:tcMar>
            <w:vAlign w:val="center"/>
          </w:tcPr>
          <w:p w:rsidR="00927C69" w:rsidRPr="00BB1AE7" w:rsidRDefault="00927C69" w:rsidP="009E6CDA">
            <w:pPr>
              <w:jc w:val="left"/>
              <w:rPr>
                <w:rFonts w:ascii="华文仿宋" w:eastAsia="华文仿宋" w:hAnsi="华文仿宋" w:cs="宋体" w:hint="eastAsia"/>
                <w:sz w:val="24"/>
              </w:rPr>
            </w:pPr>
            <w:r w:rsidRPr="00BB1AE7">
              <w:rPr>
                <w:rFonts w:ascii="华文仿宋" w:eastAsia="华文仿宋" w:hAnsi="华文仿宋" w:cs="宋体" w:hint="eastAsia"/>
                <w:sz w:val="24"/>
              </w:rPr>
              <w:t>投标人</w:t>
            </w:r>
            <w:r>
              <w:rPr>
                <w:rFonts w:ascii="华文仿宋" w:eastAsia="华文仿宋" w:hAnsi="华文仿宋" w:cs="宋体" w:hint="eastAsia"/>
                <w:sz w:val="24"/>
              </w:rPr>
              <w:t>或生产厂家</w:t>
            </w:r>
            <w:r w:rsidRPr="00BB1AE7">
              <w:rPr>
                <w:rFonts w:ascii="华文仿宋" w:eastAsia="华文仿宋" w:hAnsi="华文仿宋" w:cs="宋体" w:hint="eastAsia"/>
                <w:sz w:val="24"/>
              </w:rPr>
              <w:t>提供</w:t>
            </w:r>
            <w:r>
              <w:rPr>
                <w:rFonts w:ascii="华文仿宋" w:eastAsia="华文仿宋" w:hAnsi="华文仿宋" w:cs="宋体" w:hint="eastAsia"/>
                <w:sz w:val="24"/>
              </w:rPr>
              <w:t>压榨大豆油供货业绩</w:t>
            </w:r>
            <w:r w:rsidRPr="00BB1AE7">
              <w:rPr>
                <w:rFonts w:ascii="华文仿宋" w:eastAsia="华文仿宋" w:hAnsi="华文仿宋" w:cs="宋体" w:hint="eastAsia"/>
                <w:sz w:val="24"/>
              </w:rPr>
              <w:t>的，每提供一份得6分；满分36分。提供中标通知书（附网上中标公示页</w:t>
            </w:r>
            <w:r w:rsidRPr="00BB1AE7">
              <w:rPr>
                <w:rFonts w:ascii="华文仿宋" w:eastAsia="华文仿宋" w:hAnsi="华文仿宋" w:cs="宋体"/>
                <w:sz w:val="24"/>
              </w:rPr>
              <w:t>）</w:t>
            </w:r>
            <w:r>
              <w:rPr>
                <w:rFonts w:ascii="华文仿宋" w:eastAsia="华文仿宋" w:hAnsi="华文仿宋" w:cs="宋体" w:hint="eastAsia"/>
                <w:sz w:val="24"/>
              </w:rPr>
              <w:t>、合同、验收报告，缺少任意一项不得分。</w:t>
            </w:r>
            <w:r w:rsidRPr="00BB1AE7">
              <w:rPr>
                <w:rFonts w:ascii="华文仿宋" w:eastAsia="华文仿宋" w:hAnsi="华文仿宋" w:cs="宋体" w:hint="eastAsia"/>
                <w:sz w:val="24"/>
              </w:rPr>
              <w:t xml:space="preserve"> </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sz w:val="24"/>
              </w:rPr>
            </w:pPr>
            <w:r w:rsidRPr="00BB1AE7">
              <w:rPr>
                <w:rFonts w:ascii="华文仿宋" w:eastAsia="华文仿宋" w:hAnsi="华文仿宋" w:cs="宋体" w:hint="eastAsia"/>
                <w:sz w:val="24"/>
              </w:rPr>
              <w:t>36</w:t>
            </w:r>
          </w:p>
        </w:tc>
      </w:tr>
      <w:tr w:rsidR="00927C69" w:rsidTr="009E6CDA">
        <w:trPr>
          <w:trHeight w:val="1382"/>
        </w:trPr>
        <w:tc>
          <w:tcPr>
            <w:tcW w:w="866" w:type="dxa"/>
            <w:vMerge w:val="restart"/>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方案（3）</w:t>
            </w:r>
          </w:p>
        </w:tc>
        <w:tc>
          <w:tcPr>
            <w:tcW w:w="1134" w:type="dxa"/>
            <w:tcMar>
              <w:top w:w="15" w:type="dxa"/>
              <w:left w:w="15" w:type="dxa"/>
              <w:bottom w:w="0" w:type="dxa"/>
              <w:right w:w="15" w:type="dxa"/>
            </w:tcMar>
            <w:vAlign w:val="center"/>
          </w:tcPr>
          <w:p w:rsidR="00927C69" w:rsidRPr="00BB1AE7" w:rsidRDefault="00927C69" w:rsidP="009E6CDA">
            <w:pPr>
              <w:pStyle w:val="af2"/>
              <w:adjustRightInd w:val="0"/>
              <w:snapToGrid w:val="0"/>
              <w:spacing w:before="0" w:beforeAutospacing="0" w:after="0" w:afterAutospacing="0"/>
              <w:jc w:val="center"/>
              <w:rPr>
                <w:rFonts w:ascii="华文仿宋" w:eastAsia="华文仿宋" w:hAnsi="华文仿宋" w:cs="仿宋_GB2312" w:hint="eastAsia"/>
                <w:color w:val="000000"/>
                <w:kern w:val="2"/>
              </w:rPr>
            </w:pPr>
            <w:r w:rsidRPr="00BB1AE7">
              <w:rPr>
                <w:rFonts w:ascii="华文仿宋" w:eastAsia="华文仿宋" w:hAnsi="华文仿宋" w:cs="仿宋_GB2312" w:hint="eastAsia"/>
                <w:color w:val="000000"/>
                <w:kern w:val="2"/>
              </w:rPr>
              <w:t>供货服务方案</w:t>
            </w:r>
          </w:p>
        </w:tc>
        <w:tc>
          <w:tcPr>
            <w:tcW w:w="7654" w:type="dxa"/>
            <w:tcMar>
              <w:top w:w="15" w:type="dxa"/>
              <w:left w:w="15" w:type="dxa"/>
              <w:bottom w:w="0" w:type="dxa"/>
              <w:right w:w="15" w:type="dxa"/>
            </w:tcMar>
            <w:vAlign w:val="center"/>
          </w:tcPr>
          <w:p w:rsidR="00927C69" w:rsidRPr="00BB1AE7" w:rsidRDefault="00927C69" w:rsidP="009E6CDA">
            <w:pPr>
              <w:adjustRightInd w:val="0"/>
              <w:snapToGrid w:val="0"/>
              <w:jc w:val="center"/>
              <w:rPr>
                <w:rFonts w:ascii="华文仿宋" w:eastAsia="华文仿宋" w:hAnsi="华文仿宋" w:cs="仿宋_GB2312" w:hint="eastAsia"/>
                <w:color w:val="000000"/>
                <w:kern w:val="0"/>
                <w:sz w:val="24"/>
              </w:rPr>
            </w:pPr>
            <w:r w:rsidRPr="00BB1AE7">
              <w:rPr>
                <w:rFonts w:ascii="华文仿宋" w:eastAsia="华文仿宋" w:hAnsi="华文仿宋" w:cs="仿宋_GB2312" w:hint="eastAsia"/>
                <w:color w:val="000000"/>
                <w:kern w:val="0"/>
                <w:sz w:val="24"/>
              </w:rPr>
              <w:t>供货服务方案整体完整、科学、可操作强，提出专门的计划，流程清晰完整切实可行，服务计划全面合理，能够整体控制服务进度，明确各项服务安排的得1分，没有不得分。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1</w:t>
            </w:r>
          </w:p>
        </w:tc>
      </w:tr>
      <w:tr w:rsidR="00927C69" w:rsidTr="009E6CDA">
        <w:trPr>
          <w:trHeight w:val="785"/>
        </w:trPr>
        <w:tc>
          <w:tcPr>
            <w:tcW w:w="866" w:type="dxa"/>
            <w:vMerge/>
            <w:vAlign w:val="center"/>
          </w:tcPr>
          <w:p w:rsidR="00927C69" w:rsidRPr="00BB1AE7" w:rsidRDefault="00927C69" w:rsidP="009E6CDA">
            <w:pPr>
              <w:jc w:val="center"/>
              <w:rPr>
                <w:rFonts w:ascii="华文仿宋" w:eastAsia="华文仿宋" w:hAnsi="华文仿宋" w:cs="宋体" w:hint="eastAsia"/>
                <w:sz w:val="24"/>
              </w:rPr>
            </w:pPr>
          </w:p>
        </w:tc>
        <w:tc>
          <w:tcPr>
            <w:tcW w:w="1134" w:type="dxa"/>
            <w:tcMar>
              <w:top w:w="15" w:type="dxa"/>
              <w:left w:w="15" w:type="dxa"/>
              <w:bottom w:w="0" w:type="dxa"/>
              <w:right w:w="15" w:type="dxa"/>
            </w:tcMar>
            <w:vAlign w:val="center"/>
          </w:tcPr>
          <w:p w:rsidR="00927C69" w:rsidRPr="00BB1AE7" w:rsidRDefault="00927C69" w:rsidP="009E6CDA">
            <w:pPr>
              <w:pStyle w:val="af2"/>
              <w:adjustRightInd w:val="0"/>
              <w:snapToGrid w:val="0"/>
              <w:spacing w:before="0" w:beforeAutospacing="0" w:after="0" w:afterAutospacing="0"/>
              <w:jc w:val="center"/>
              <w:rPr>
                <w:rFonts w:ascii="华文仿宋" w:eastAsia="华文仿宋" w:hAnsi="华文仿宋" w:cs="仿宋_GB2312"/>
                <w:color w:val="000000"/>
                <w:kern w:val="2"/>
              </w:rPr>
            </w:pPr>
            <w:r w:rsidRPr="00BB1AE7">
              <w:rPr>
                <w:rFonts w:ascii="华文仿宋" w:eastAsia="华文仿宋" w:hAnsi="华文仿宋" w:cs="仿宋_GB2312" w:hint="eastAsia"/>
                <w:color w:val="000000"/>
                <w:kern w:val="2"/>
              </w:rPr>
              <w:t>售后服务方案</w:t>
            </w:r>
          </w:p>
        </w:tc>
        <w:tc>
          <w:tcPr>
            <w:tcW w:w="7654" w:type="dxa"/>
            <w:tcMar>
              <w:top w:w="15" w:type="dxa"/>
              <w:left w:w="15" w:type="dxa"/>
              <w:bottom w:w="0" w:type="dxa"/>
              <w:right w:w="15" w:type="dxa"/>
            </w:tcMar>
            <w:vAlign w:val="center"/>
          </w:tcPr>
          <w:p w:rsidR="00927C69" w:rsidRPr="00BB1AE7" w:rsidRDefault="00927C69" w:rsidP="009E6CDA">
            <w:pPr>
              <w:adjustRightInd w:val="0"/>
              <w:snapToGrid w:val="0"/>
              <w:jc w:val="center"/>
              <w:rPr>
                <w:rFonts w:ascii="华文仿宋" w:eastAsia="华文仿宋" w:hAnsi="华文仿宋" w:cs="仿宋_GB2312"/>
                <w:color w:val="000000"/>
                <w:kern w:val="0"/>
                <w:sz w:val="24"/>
              </w:rPr>
            </w:pPr>
            <w:r w:rsidRPr="00BB1AE7">
              <w:rPr>
                <w:rFonts w:ascii="华文仿宋" w:eastAsia="华文仿宋" w:hAnsi="华文仿宋" w:cs="仿宋_GB2312" w:hint="eastAsia"/>
                <w:color w:val="000000"/>
                <w:sz w:val="24"/>
              </w:rPr>
              <w:t>售后服务方案完整、</w:t>
            </w:r>
            <w:r w:rsidRPr="00BB1AE7">
              <w:rPr>
                <w:rFonts w:ascii="华文仿宋" w:eastAsia="华文仿宋" w:hAnsi="华文仿宋" w:cs="仿宋_GB2312" w:hint="eastAsia"/>
                <w:color w:val="000000"/>
                <w:kern w:val="0"/>
                <w:sz w:val="24"/>
              </w:rPr>
              <w:t>售后服务及时、无理由退换货得1分，没有不得分。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1</w:t>
            </w:r>
          </w:p>
        </w:tc>
      </w:tr>
      <w:tr w:rsidR="00927C69" w:rsidTr="009E6CDA">
        <w:trPr>
          <w:trHeight w:val="1128"/>
        </w:trPr>
        <w:tc>
          <w:tcPr>
            <w:tcW w:w="866" w:type="dxa"/>
            <w:vMerge/>
            <w:vAlign w:val="center"/>
          </w:tcPr>
          <w:p w:rsidR="00927C69" w:rsidRPr="00BB1AE7" w:rsidRDefault="00927C69" w:rsidP="009E6CDA">
            <w:pPr>
              <w:jc w:val="center"/>
              <w:rPr>
                <w:rFonts w:ascii="华文仿宋" w:eastAsia="华文仿宋" w:hAnsi="华文仿宋" w:cs="宋体" w:hint="eastAsia"/>
                <w:sz w:val="24"/>
              </w:rPr>
            </w:pPr>
          </w:p>
        </w:tc>
        <w:tc>
          <w:tcPr>
            <w:tcW w:w="1134" w:type="dxa"/>
            <w:tcMar>
              <w:top w:w="15" w:type="dxa"/>
              <w:left w:w="15" w:type="dxa"/>
              <w:bottom w:w="0" w:type="dxa"/>
              <w:right w:w="15" w:type="dxa"/>
            </w:tcMar>
            <w:vAlign w:val="center"/>
          </w:tcPr>
          <w:p w:rsidR="00927C69" w:rsidRPr="00BB1AE7" w:rsidRDefault="00927C69" w:rsidP="009E6CDA">
            <w:pPr>
              <w:pStyle w:val="af2"/>
              <w:adjustRightInd w:val="0"/>
              <w:snapToGrid w:val="0"/>
              <w:spacing w:before="0" w:beforeAutospacing="0" w:after="0" w:afterAutospacing="0"/>
              <w:jc w:val="center"/>
              <w:rPr>
                <w:rFonts w:ascii="华文仿宋" w:eastAsia="华文仿宋" w:hAnsi="华文仿宋" w:cs="仿宋_GB2312"/>
                <w:color w:val="000000"/>
                <w:kern w:val="2"/>
              </w:rPr>
            </w:pPr>
            <w:r w:rsidRPr="00BB1AE7">
              <w:rPr>
                <w:rFonts w:ascii="华文仿宋" w:eastAsia="华文仿宋" w:hAnsi="华文仿宋" w:cs="仿宋_GB2312" w:hint="eastAsia"/>
                <w:color w:val="000000"/>
                <w:kern w:val="2"/>
              </w:rPr>
              <w:t>质量控制制度</w:t>
            </w:r>
          </w:p>
        </w:tc>
        <w:tc>
          <w:tcPr>
            <w:tcW w:w="7654" w:type="dxa"/>
            <w:tcMar>
              <w:top w:w="15" w:type="dxa"/>
              <w:left w:w="15" w:type="dxa"/>
              <w:bottom w:w="0" w:type="dxa"/>
              <w:right w:w="15" w:type="dxa"/>
            </w:tcMar>
            <w:vAlign w:val="center"/>
          </w:tcPr>
          <w:p w:rsidR="00927C69" w:rsidRPr="00BB1AE7" w:rsidRDefault="00927C69" w:rsidP="009E6CDA">
            <w:pPr>
              <w:adjustRightInd w:val="0"/>
              <w:snapToGrid w:val="0"/>
              <w:jc w:val="center"/>
              <w:rPr>
                <w:rFonts w:ascii="华文仿宋" w:eastAsia="华文仿宋" w:hAnsi="华文仿宋" w:cs="仿宋_GB2312"/>
                <w:color w:val="000000"/>
                <w:kern w:val="0"/>
                <w:sz w:val="24"/>
              </w:rPr>
            </w:pPr>
            <w:r w:rsidRPr="00BB1AE7">
              <w:rPr>
                <w:rFonts w:ascii="华文仿宋" w:eastAsia="华文仿宋" w:hAnsi="华文仿宋" w:cs="仿宋_GB2312" w:hint="eastAsia"/>
                <w:color w:val="000000"/>
                <w:kern w:val="0"/>
                <w:sz w:val="24"/>
              </w:rPr>
              <w:t>具有完善的质量控制管理制度及实施方案的得1分，没有不得分。</w:t>
            </w:r>
          </w:p>
        </w:tc>
        <w:tc>
          <w:tcPr>
            <w:tcW w:w="837" w:type="dxa"/>
            <w:tcMar>
              <w:top w:w="15" w:type="dxa"/>
              <w:left w:w="15" w:type="dxa"/>
              <w:bottom w:w="0" w:type="dxa"/>
              <w:right w:w="15" w:type="dxa"/>
            </w:tcMar>
            <w:vAlign w:val="center"/>
          </w:tcPr>
          <w:p w:rsidR="00927C69" w:rsidRPr="00BB1AE7" w:rsidRDefault="00927C69" w:rsidP="009E6CDA">
            <w:pPr>
              <w:jc w:val="center"/>
              <w:rPr>
                <w:rFonts w:ascii="华文仿宋" w:eastAsia="华文仿宋" w:hAnsi="华文仿宋" w:cs="宋体" w:hint="eastAsia"/>
                <w:sz w:val="24"/>
              </w:rPr>
            </w:pPr>
            <w:r w:rsidRPr="00BB1AE7">
              <w:rPr>
                <w:rFonts w:ascii="华文仿宋" w:eastAsia="华文仿宋" w:hAnsi="华文仿宋" w:cs="宋体" w:hint="eastAsia"/>
                <w:sz w:val="24"/>
              </w:rPr>
              <w:t>1</w:t>
            </w:r>
          </w:p>
        </w:tc>
      </w:tr>
    </w:tbl>
    <w:p w:rsidR="00503BAE" w:rsidRPr="00927C69" w:rsidRDefault="00503BAE" w:rsidP="00927C69">
      <w:pPr>
        <w:adjustRightInd w:val="0"/>
        <w:snapToGrid w:val="0"/>
        <w:spacing w:line="360" w:lineRule="auto"/>
        <w:ind w:rightChars="50" w:right="105" w:firstLineChars="227" w:firstLine="479"/>
        <w:jc w:val="left"/>
        <w:rPr>
          <w:rFonts w:ascii="仿宋" w:hAnsi="仿宋" w:cs="仿宋" w:hint="eastAsia"/>
          <w:b/>
          <w:szCs w:val="21"/>
        </w:rPr>
      </w:pPr>
      <w:r w:rsidRPr="00927C69">
        <w:rPr>
          <w:rFonts w:ascii="仿宋" w:hAnsi="仿宋" w:cs="仿宋" w:hint="eastAsia"/>
          <w:b/>
          <w:szCs w:val="21"/>
        </w:rPr>
        <w:t>注：非生产企业提供生产</w:t>
      </w:r>
      <w:r w:rsidR="000C3F36">
        <w:rPr>
          <w:rFonts w:ascii="仿宋" w:hAnsi="仿宋" w:cs="仿宋" w:hint="eastAsia"/>
          <w:b/>
          <w:szCs w:val="21"/>
        </w:rPr>
        <w:t>厂家</w:t>
      </w:r>
      <w:r w:rsidRPr="00927C69">
        <w:rPr>
          <w:rFonts w:ascii="仿宋" w:hAnsi="仿宋" w:cs="仿宋" w:hint="eastAsia"/>
          <w:b/>
          <w:szCs w:val="21"/>
        </w:rPr>
        <w:t>授权委托书。</w:t>
      </w:r>
    </w:p>
    <w:p w:rsidR="005E1B8C" w:rsidRPr="005E1B8C" w:rsidRDefault="005E1B8C" w:rsidP="005E1B8C">
      <w:pPr>
        <w:widowControl/>
        <w:rPr>
          <w:rFonts w:ascii="宋体" w:hAnsi="宋体" w:cs="宋体"/>
          <w:kern w:val="0"/>
          <w:sz w:val="24"/>
        </w:rPr>
      </w:pPr>
    </w:p>
    <w:p w:rsidR="00201D14" w:rsidRDefault="00201D14">
      <w:pPr>
        <w:widowControl/>
        <w:shd w:val="clear" w:color="auto" w:fill="FFFFFF"/>
        <w:spacing w:line="240" w:lineRule="exact"/>
        <w:jc w:val="left"/>
        <w:rPr>
          <w:rFonts w:ascii="仿宋_GB2312" w:eastAsia="仿宋_GB2312" w:hAnsi="仿宋_GB2312" w:cs="仿宋_GB2312" w:hint="eastAsia"/>
          <w:kern w:val="0"/>
          <w:szCs w:val="21"/>
        </w:rPr>
      </w:pPr>
    </w:p>
    <w:p w:rsidR="00201D14" w:rsidRPr="005E1B8C" w:rsidRDefault="00201D14" w:rsidP="005E1B8C">
      <w:pPr>
        <w:wordWrap w:val="0"/>
        <w:adjustRightInd w:val="0"/>
        <w:snapToGrid w:val="0"/>
        <w:spacing w:line="360" w:lineRule="auto"/>
        <w:ind w:right="840"/>
        <w:rPr>
          <w:rFonts w:ascii="仿宋_GB2312" w:eastAsia="仿宋_GB2312" w:hAnsi="仿宋_GB2312" w:cs="仿宋_GB2312"/>
          <w:szCs w:val="21"/>
        </w:rPr>
      </w:pPr>
      <w:bookmarkStart w:id="120" w:name="_Toc25922_WPSOffice_Level1"/>
    </w:p>
    <w:p w:rsidR="00201D14" w:rsidRDefault="00201D14">
      <w:pPr>
        <w:pStyle w:val="1"/>
        <w:adjustRightInd w:val="0"/>
        <w:snapToGrid w:val="0"/>
        <w:spacing w:beforeLines="100" w:before="319" w:afterLines="100" w:after="319"/>
        <w:rPr>
          <w:rFonts w:ascii="仿宋_GB2312" w:eastAsia="仿宋_GB2312" w:hAnsi="仿宋_GB2312" w:cs="仿宋_GB2312"/>
        </w:rPr>
      </w:pPr>
      <w:bookmarkStart w:id="121" w:name="_Toc19588"/>
      <w:r>
        <w:rPr>
          <w:rFonts w:ascii="仿宋_GB2312" w:eastAsia="仿宋_GB2312" w:hAnsi="仿宋_GB2312" w:cs="仿宋_GB2312" w:hint="eastAsia"/>
        </w:rPr>
        <w:t>第五章 政府采购合同条款</w:t>
      </w:r>
      <w:bookmarkEnd w:id="120"/>
      <w:r>
        <w:rPr>
          <w:rFonts w:ascii="仿宋_GB2312" w:eastAsia="仿宋_GB2312" w:hAnsi="仿宋_GB2312" w:cs="仿宋_GB2312" w:hint="eastAsia"/>
        </w:rPr>
        <w:t>及格式</w:t>
      </w:r>
      <w:bookmarkEnd w:id="121"/>
    </w:p>
    <w:p w:rsidR="00201D14" w:rsidRDefault="00201D14">
      <w:pPr>
        <w:pStyle w:val="2"/>
        <w:adjustRightInd w:val="0"/>
        <w:snapToGrid w:val="0"/>
        <w:spacing w:before="0" w:after="0" w:line="240" w:lineRule="auto"/>
        <w:jc w:val="left"/>
        <w:rPr>
          <w:rFonts w:ascii="仿宋_GB2312" w:eastAsia="仿宋_GB2312" w:hAnsi="仿宋_GB2312" w:cs="仿宋_GB2312"/>
          <w:szCs w:val="28"/>
        </w:rPr>
      </w:pPr>
      <w:bookmarkStart w:id="122" w:name="_Toc23704_WPSOffice_Level1"/>
      <w:r>
        <w:rPr>
          <w:rFonts w:ascii="仿宋_GB2312" w:eastAsia="仿宋_GB2312" w:hAnsi="仿宋_GB2312" w:cs="仿宋_GB2312" w:hint="eastAsia"/>
          <w:szCs w:val="28"/>
        </w:rPr>
        <w:t>合同条款</w:t>
      </w:r>
    </w:p>
    <w:p w:rsidR="00201D14" w:rsidRDefault="00201D14">
      <w:pPr>
        <w:spacing w:beforeLines="100" w:before="319" w:afterLines="100" w:after="319" w:line="480" w:lineRule="exact"/>
        <w:jc w:val="center"/>
        <w:rPr>
          <w:rFonts w:ascii="仿宋_GB2312" w:eastAsia="仿宋_GB2312" w:hAnsi="仿宋_GB2312" w:cs="仿宋_GB2312"/>
          <w:b/>
          <w:sz w:val="44"/>
          <w:szCs w:val="44"/>
        </w:rPr>
      </w:pPr>
      <w:bookmarkStart w:id="123" w:name="_Toc30224_WPSOffice_Level1"/>
      <w:r>
        <w:rPr>
          <w:rFonts w:ascii="仿宋_GB2312" w:eastAsia="仿宋_GB2312" w:hAnsi="仿宋_GB2312" w:cs="仿宋_GB2312" w:hint="eastAsia"/>
          <w:b/>
          <w:sz w:val="44"/>
          <w:szCs w:val="44"/>
        </w:rPr>
        <w:t>政府采购合同条款</w:t>
      </w:r>
      <w:bookmarkEnd w:id="123"/>
    </w:p>
    <w:p w:rsidR="00201D14" w:rsidRDefault="00201D14">
      <w:pPr>
        <w:wordWrap w:val="0"/>
        <w:adjustRightInd w:val="0"/>
        <w:snapToGrid w:val="0"/>
        <w:spacing w:line="360" w:lineRule="auto"/>
        <w:jc w:val="right"/>
        <w:rPr>
          <w:rFonts w:ascii="仿宋_GB2312" w:eastAsia="仿宋_GB2312" w:hAnsi="仿宋_GB2312" w:cs="仿宋_GB2312"/>
          <w:szCs w:val="21"/>
        </w:rPr>
      </w:pPr>
    </w:p>
    <w:p w:rsidR="00201D14" w:rsidRDefault="00201D14" w:rsidP="00927C69">
      <w:pPr>
        <w:adjustRightInd w:val="0"/>
        <w:snapToGrid w:val="0"/>
        <w:spacing w:line="360" w:lineRule="auto"/>
        <w:ind w:firstLineChars="196" w:firstLine="413"/>
        <w:rPr>
          <w:rFonts w:ascii="仿宋_GB2312" w:eastAsia="仿宋_GB2312" w:hAnsi="宋体"/>
          <w:b/>
          <w:bCs/>
          <w:szCs w:val="21"/>
        </w:rPr>
      </w:pPr>
      <w:bookmarkStart w:id="124" w:name="_Toc10117_WPSOffice_Level1"/>
      <w:bookmarkStart w:id="125" w:name="_Toc25596_WPSOffice_Level1"/>
      <w:bookmarkStart w:id="126" w:name="_Toc398_WPSOffice_Level1"/>
      <w:r>
        <w:rPr>
          <w:rFonts w:ascii="仿宋_GB2312" w:eastAsia="仿宋_GB2312" w:hAnsi="宋体" w:hint="eastAsia"/>
          <w:b/>
          <w:bCs/>
          <w:szCs w:val="21"/>
        </w:rPr>
        <w:t>1.术语定义</w:t>
      </w:r>
      <w:bookmarkEnd w:id="124"/>
      <w:bookmarkEnd w:id="125"/>
      <w:bookmarkEnd w:id="126"/>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1.10“保修期”指自验收书签署之日起，供方以自担费用方式保证政府采购合同货物正常运行的时期。</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1.12“法律、法规”是指由中国各级政府及有关部门制定的法律、行政法规、地方性法规、规章及其它规范性文件的有关规定。</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1.14“投标文件”指供方按照采购代理机构招标文件的要求编制和递交，并最终被评标委员会接受的投标文件。</w:t>
      </w:r>
    </w:p>
    <w:p w:rsidR="00201D14" w:rsidRDefault="00201D14">
      <w:bookmarkStart w:id="127" w:name="_Toc22454_WPSOffice_Level1"/>
      <w:bookmarkStart w:id="128" w:name="_Toc750_WPSOffice_Level1"/>
      <w:bookmarkStart w:id="129" w:name="_Toc29737_WPSOffice_Level1"/>
      <w:r>
        <w:rPr>
          <w:rFonts w:hint="eastAsia"/>
        </w:rPr>
        <w:t>2.</w:t>
      </w:r>
      <w:r>
        <w:rPr>
          <w:rFonts w:hint="eastAsia"/>
        </w:rPr>
        <w:t>技术指标</w:t>
      </w:r>
      <w:bookmarkEnd w:id="127"/>
      <w:bookmarkEnd w:id="128"/>
      <w:bookmarkEnd w:id="129"/>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30" w:name="_Toc1538_WPSOffice_Level1"/>
      <w:bookmarkStart w:id="131" w:name="_Toc19640_WPSOffice_Level1"/>
      <w:bookmarkStart w:id="132" w:name="_Toc17648_WPSOffice_Level1"/>
      <w:r>
        <w:rPr>
          <w:rFonts w:ascii="仿宋_GB2312" w:eastAsia="仿宋_GB2312" w:hAnsi="宋体" w:hint="eastAsia"/>
          <w:b/>
          <w:szCs w:val="21"/>
        </w:rPr>
        <w:t>3.交货</w:t>
      </w:r>
      <w:bookmarkEnd w:id="130"/>
      <w:bookmarkEnd w:id="131"/>
      <w:bookmarkEnd w:id="132"/>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33" w:name="_Toc15048_WPSOffice_Level1"/>
      <w:bookmarkStart w:id="134" w:name="_Toc1266_WPSOffice_Level1"/>
      <w:bookmarkStart w:id="135" w:name="_Toc11745_WPSOffice_Level1"/>
      <w:r>
        <w:rPr>
          <w:rFonts w:ascii="仿宋_GB2312" w:eastAsia="仿宋_GB2312" w:hAnsi="宋体" w:hint="eastAsia"/>
          <w:b/>
          <w:szCs w:val="21"/>
        </w:rPr>
        <w:t>4.合同金额</w:t>
      </w:r>
      <w:bookmarkEnd w:id="133"/>
      <w:bookmarkEnd w:id="134"/>
      <w:bookmarkEnd w:id="135"/>
    </w:p>
    <w:p w:rsidR="00201D14" w:rsidRDefault="00201D14">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36" w:name="_Toc941_WPSOffice_Level1"/>
      <w:bookmarkStart w:id="137" w:name="_Toc11969_WPSOffice_Level1"/>
      <w:bookmarkStart w:id="138" w:name="_Toc22359_WPSOffice_Level1"/>
      <w:r>
        <w:rPr>
          <w:rFonts w:ascii="仿宋_GB2312" w:eastAsia="仿宋_GB2312" w:hAnsi="宋体" w:hint="eastAsia"/>
          <w:b/>
          <w:szCs w:val="21"/>
        </w:rPr>
        <w:t>5.付款</w:t>
      </w:r>
      <w:bookmarkEnd w:id="136"/>
      <w:bookmarkEnd w:id="137"/>
      <w:bookmarkEnd w:id="138"/>
    </w:p>
    <w:p w:rsidR="00201D14" w:rsidRDefault="00201D14">
      <w:pPr>
        <w:adjustRightInd w:val="0"/>
        <w:snapToGrid w:val="0"/>
        <w:spacing w:line="360" w:lineRule="auto"/>
        <w:ind w:firstLineChars="196" w:firstLine="412"/>
        <w:rPr>
          <w:rFonts w:ascii="仿宋_GB2312" w:eastAsia="仿宋_GB2312" w:hAnsi="宋体"/>
          <w:szCs w:val="21"/>
          <w:u w:val="single"/>
        </w:rPr>
      </w:pPr>
      <w:bookmarkStart w:id="139" w:name="_Toc22351_WPSOffice_Level2"/>
      <w:r>
        <w:rPr>
          <w:rFonts w:ascii="仿宋_GB2312" w:eastAsia="仿宋_GB2312" w:hAnsi="宋体" w:hint="eastAsia"/>
          <w:szCs w:val="21"/>
        </w:rPr>
        <w:t>5.1付款方式、条件：需方按照合同约定的方式和条件付款。</w:t>
      </w:r>
      <w:bookmarkEnd w:id="139"/>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40" w:name="_Toc10526_WPSOffice_Level1"/>
      <w:bookmarkStart w:id="141" w:name="_Toc30478_WPSOffice_Level1"/>
      <w:bookmarkStart w:id="142" w:name="_Toc27769_WPSOffice_Level1"/>
      <w:r>
        <w:rPr>
          <w:rFonts w:ascii="仿宋_GB2312" w:eastAsia="仿宋_GB2312" w:hAnsi="宋体" w:hint="eastAsia"/>
          <w:b/>
          <w:szCs w:val="21"/>
        </w:rPr>
        <w:t>6.验收</w:t>
      </w:r>
      <w:bookmarkEnd w:id="140"/>
      <w:bookmarkEnd w:id="141"/>
      <w:bookmarkEnd w:id="142"/>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6.2需方或者需方的最终用户应当按照采购合同规定的技术、服务等要求组织对供应商履约的验收，并出具验收书。验收书应当包括每一项技术、服务等要求的履约情况。</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6.6货物保修期自验收书签署之日起计算。</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43" w:name="_Toc31292_WPSOffice_Level1"/>
      <w:bookmarkStart w:id="144" w:name="_Toc21868_WPSOffice_Level1"/>
      <w:bookmarkStart w:id="145" w:name="_Toc23127_WPSOffice_Level1"/>
      <w:r>
        <w:rPr>
          <w:rFonts w:ascii="仿宋_GB2312" w:eastAsia="仿宋_GB2312" w:hAnsi="宋体" w:hint="eastAsia"/>
          <w:b/>
          <w:szCs w:val="21"/>
        </w:rPr>
        <w:t>7.知识产权及有关规定</w:t>
      </w:r>
      <w:bookmarkEnd w:id="143"/>
      <w:bookmarkEnd w:id="144"/>
      <w:bookmarkEnd w:id="145"/>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w:t>
      </w:r>
      <w:r>
        <w:rPr>
          <w:rFonts w:ascii="仿宋_GB2312" w:eastAsia="仿宋_GB2312" w:hAnsi="宋体" w:hint="eastAsia"/>
          <w:szCs w:val="21"/>
        </w:rPr>
        <w:lastRenderedPageBreak/>
        <w:t>意赔付需方遭受的损失。</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46" w:name="_Toc26796_WPSOffice_Level1"/>
      <w:bookmarkStart w:id="147" w:name="_Toc21090_WPSOffice_Level1"/>
      <w:bookmarkStart w:id="148" w:name="_Toc24765_WPSOffice_Level1"/>
      <w:r>
        <w:rPr>
          <w:rFonts w:ascii="仿宋_GB2312" w:eastAsia="仿宋_GB2312" w:hAnsi="宋体" w:hint="eastAsia"/>
          <w:b/>
          <w:szCs w:val="21"/>
        </w:rPr>
        <w:t>8.包装要求</w:t>
      </w:r>
      <w:bookmarkEnd w:id="146"/>
      <w:bookmarkEnd w:id="147"/>
      <w:bookmarkEnd w:id="148"/>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49" w:name="_Toc1308_WPSOffice_Level1"/>
      <w:bookmarkStart w:id="150" w:name="_Toc2304_WPSOffice_Level1"/>
      <w:bookmarkStart w:id="151" w:name="_Toc26447_WPSOffice_Level1"/>
      <w:r>
        <w:rPr>
          <w:rFonts w:ascii="仿宋_GB2312" w:eastAsia="仿宋_GB2312" w:hAnsi="宋体" w:hint="eastAsia"/>
          <w:b/>
          <w:szCs w:val="21"/>
        </w:rPr>
        <w:t>9.伴随服务</w:t>
      </w:r>
      <w:bookmarkEnd w:id="149"/>
      <w:bookmarkEnd w:id="150"/>
      <w:bookmarkEnd w:id="151"/>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52" w:name="_Toc14320_WPSOffice_Level1"/>
      <w:bookmarkStart w:id="153" w:name="_Toc7636_WPSOffice_Level1"/>
      <w:bookmarkStart w:id="154" w:name="_Toc8205_WPSOffice_Level1"/>
      <w:r>
        <w:rPr>
          <w:rFonts w:ascii="仿宋_GB2312" w:eastAsia="仿宋_GB2312" w:hAnsi="宋体" w:hint="eastAsia"/>
          <w:b/>
          <w:szCs w:val="21"/>
        </w:rPr>
        <w:t>10.质量保证期</w:t>
      </w:r>
      <w:bookmarkEnd w:id="152"/>
      <w:bookmarkEnd w:id="153"/>
      <w:bookmarkEnd w:id="154"/>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55" w:name="_Toc16220_WPSOffice_Level1"/>
      <w:bookmarkStart w:id="156" w:name="_Toc13950_WPSOffice_Level1"/>
      <w:bookmarkStart w:id="157" w:name="_Toc18427_WPSOffice_Level1"/>
      <w:r>
        <w:rPr>
          <w:rFonts w:ascii="仿宋_GB2312" w:eastAsia="仿宋_GB2312" w:hAnsi="宋体" w:hint="eastAsia"/>
          <w:b/>
          <w:szCs w:val="21"/>
        </w:rPr>
        <w:t>11.质量保证</w:t>
      </w:r>
      <w:bookmarkEnd w:id="155"/>
      <w:bookmarkEnd w:id="156"/>
      <w:bookmarkEnd w:id="157"/>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w:t>
      </w:r>
      <w:r>
        <w:rPr>
          <w:rFonts w:ascii="仿宋_GB2312" w:eastAsia="仿宋_GB2312" w:hAnsi="宋体" w:hint="eastAsia"/>
          <w:szCs w:val="21"/>
        </w:rPr>
        <w:lastRenderedPageBreak/>
        <w:t>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58" w:name="_Toc9090_WPSOffice_Level1"/>
      <w:bookmarkStart w:id="159" w:name="_Toc29469_WPSOffice_Level1"/>
      <w:bookmarkStart w:id="160" w:name="_Toc24667_WPSOffice_Level1"/>
      <w:r>
        <w:rPr>
          <w:rFonts w:ascii="仿宋_GB2312" w:eastAsia="仿宋_GB2312" w:hAnsi="宋体" w:hint="eastAsia"/>
          <w:b/>
          <w:szCs w:val="21"/>
        </w:rPr>
        <w:t>12.技术服务和保修责任</w:t>
      </w:r>
      <w:bookmarkEnd w:id="158"/>
      <w:bookmarkEnd w:id="159"/>
      <w:bookmarkEnd w:id="160"/>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w:t>
      </w:r>
      <w:r w:rsidR="00C160E3">
        <w:rPr>
          <w:rFonts w:ascii="仿宋_GB2312" w:eastAsia="仿宋_GB2312" w:hAnsi="宋体" w:hint="eastAsia"/>
          <w:szCs w:val="21"/>
        </w:rPr>
        <w:t>供方</w:t>
      </w:r>
      <w:r>
        <w:rPr>
          <w:rFonts w:ascii="仿宋_GB2312" w:eastAsia="仿宋_GB2312" w:hAnsi="宋体" w:hint="eastAsia"/>
          <w:szCs w:val="21"/>
        </w:rPr>
        <w:t>应按如下内容提供售后服务：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w:t>
      </w:r>
      <w:r>
        <w:rPr>
          <w:rFonts w:ascii="仿宋_GB2312" w:eastAsia="仿宋_GB2312" w:hAnsi="宋体" w:hint="eastAsia"/>
          <w:szCs w:val="21"/>
        </w:rPr>
        <w:lastRenderedPageBreak/>
        <w:t>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61" w:name="_Toc16924_WPSOffice_Level1"/>
      <w:bookmarkStart w:id="162" w:name="_Toc8548_WPSOffice_Level1"/>
      <w:bookmarkStart w:id="163" w:name="_Toc11781_WPSOffice_Level1"/>
      <w:r>
        <w:rPr>
          <w:rFonts w:ascii="仿宋_GB2312" w:eastAsia="仿宋_GB2312" w:hAnsi="宋体" w:hint="eastAsia"/>
          <w:b/>
          <w:szCs w:val="21"/>
        </w:rPr>
        <w:t>13.违约责任</w:t>
      </w:r>
      <w:bookmarkEnd w:id="161"/>
      <w:bookmarkEnd w:id="162"/>
      <w:bookmarkEnd w:id="163"/>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13.3.2如供方在政府采购合同规定的交货日期后10天内仍未能交货，则视为供方不能交货，需方有权解除政府采购合同，供方除退还已收取的货款外，还应向需方偿付政府采购合同总金额10%的违约金。</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64" w:name="_Toc21833_WPSOffice_Level1"/>
      <w:bookmarkStart w:id="165" w:name="_Toc32310_WPSOffice_Level1"/>
      <w:bookmarkStart w:id="166" w:name="_Toc28610_WPSOffice_Level1"/>
      <w:r>
        <w:rPr>
          <w:rFonts w:ascii="仿宋_GB2312" w:eastAsia="仿宋_GB2312" w:hAnsi="宋体" w:hint="eastAsia"/>
          <w:b/>
          <w:szCs w:val="21"/>
        </w:rPr>
        <w:t>14.不可抗力</w:t>
      </w:r>
      <w:bookmarkEnd w:id="164"/>
      <w:bookmarkEnd w:id="165"/>
      <w:bookmarkEnd w:id="166"/>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67" w:name="_Toc3262_WPSOffice_Level1"/>
      <w:bookmarkStart w:id="168" w:name="_Toc13390_WPSOffice_Level1"/>
      <w:bookmarkStart w:id="169" w:name="_Toc12037_WPSOffice_Level1"/>
      <w:r>
        <w:rPr>
          <w:rFonts w:ascii="仿宋_GB2312" w:eastAsia="仿宋_GB2312" w:hAnsi="宋体" w:hint="eastAsia"/>
          <w:b/>
          <w:szCs w:val="21"/>
        </w:rPr>
        <w:t>15.争端的解决</w:t>
      </w:r>
      <w:bookmarkEnd w:id="167"/>
      <w:bookmarkEnd w:id="168"/>
      <w:bookmarkEnd w:id="169"/>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w:t>
      </w:r>
      <w:r w:rsidR="00927C69">
        <w:rPr>
          <w:rFonts w:ascii="仿宋_GB2312" w:eastAsia="仿宋_GB2312" w:hAnsi="宋体" w:hint="eastAsia"/>
          <w:szCs w:val="21"/>
        </w:rPr>
        <w:t>民典法</w:t>
      </w:r>
      <w:r>
        <w:rPr>
          <w:rFonts w:ascii="仿宋_GB2312" w:eastAsia="仿宋_GB2312" w:hAnsi="宋体" w:hint="eastAsia"/>
          <w:szCs w:val="21"/>
        </w:rPr>
        <w:t>》。</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如果协商不成，双方中的任何一方可向需方所在地的人民法院提起诉讼。</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70" w:name="_Toc1917_WPSOffice_Level1"/>
      <w:bookmarkStart w:id="171" w:name="_Toc7773_WPSOffice_Level1"/>
      <w:bookmarkStart w:id="172" w:name="_Toc27539_WPSOffice_Level1"/>
      <w:r>
        <w:rPr>
          <w:rFonts w:ascii="仿宋_GB2312" w:eastAsia="仿宋_GB2312" w:hAnsi="宋体" w:hint="eastAsia"/>
          <w:b/>
          <w:szCs w:val="21"/>
        </w:rPr>
        <w:t>16.违约终止政府采购合同</w:t>
      </w:r>
      <w:bookmarkEnd w:id="170"/>
      <w:bookmarkEnd w:id="171"/>
      <w:bookmarkEnd w:id="172"/>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73" w:name="_Toc4220_WPSOffice_Level1"/>
      <w:bookmarkStart w:id="174" w:name="_Toc27976_WPSOffice_Level1"/>
      <w:bookmarkStart w:id="175" w:name="_Toc11967_WPSOffice_Level1"/>
      <w:r>
        <w:rPr>
          <w:rFonts w:ascii="仿宋_GB2312" w:eastAsia="仿宋_GB2312" w:hAnsi="宋体" w:hint="eastAsia"/>
          <w:b/>
          <w:szCs w:val="21"/>
        </w:rPr>
        <w:t>17.政府采购合同转让和分包</w:t>
      </w:r>
      <w:bookmarkEnd w:id="173"/>
      <w:bookmarkEnd w:id="174"/>
      <w:bookmarkEnd w:id="175"/>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w:t>
      </w:r>
      <w:r>
        <w:rPr>
          <w:rFonts w:ascii="仿宋_GB2312" w:eastAsia="仿宋_GB2312" w:hAnsi="宋体" w:hint="eastAsia"/>
          <w:szCs w:val="21"/>
        </w:rPr>
        <w:lastRenderedPageBreak/>
        <w:t>包其应履行的政府采购合同义务。</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76" w:name="_Toc16873_WPSOffice_Level1"/>
      <w:bookmarkStart w:id="177" w:name="_Toc737_WPSOffice_Level1"/>
      <w:bookmarkStart w:id="178" w:name="_Toc30020_WPSOffice_Level1"/>
      <w:r>
        <w:rPr>
          <w:rFonts w:ascii="仿宋_GB2312" w:eastAsia="仿宋_GB2312" w:hAnsi="宋体" w:hint="eastAsia"/>
          <w:b/>
          <w:szCs w:val="21"/>
        </w:rPr>
        <w:t>18.适用法律：</w:t>
      </w:r>
      <w:bookmarkEnd w:id="176"/>
      <w:bookmarkEnd w:id="177"/>
      <w:bookmarkEnd w:id="178"/>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79" w:name="_Toc29009_WPSOffice_Level1"/>
      <w:bookmarkStart w:id="180" w:name="_Toc23749_WPSOffice_Level1"/>
      <w:bookmarkStart w:id="181" w:name="_Toc20985_WPSOffice_Level1"/>
      <w:r>
        <w:rPr>
          <w:rFonts w:ascii="仿宋_GB2312" w:eastAsia="仿宋_GB2312" w:hAnsi="宋体" w:hint="eastAsia"/>
          <w:b/>
          <w:szCs w:val="21"/>
        </w:rPr>
        <w:t>19.政府采购合同生效</w:t>
      </w:r>
      <w:bookmarkEnd w:id="179"/>
      <w:bookmarkEnd w:id="180"/>
      <w:bookmarkEnd w:id="181"/>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19.1本政府采购合同在供需双方法定代表人或其授权代理人签字和加盖公章后生效。</w:t>
      </w:r>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rsidR="00201D14" w:rsidRDefault="00201D14" w:rsidP="00927C69">
      <w:pPr>
        <w:adjustRightInd w:val="0"/>
        <w:snapToGrid w:val="0"/>
        <w:spacing w:line="360" w:lineRule="auto"/>
        <w:ind w:firstLineChars="196" w:firstLine="413"/>
        <w:rPr>
          <w:rFonts w:ascii="仿宋_GB2312" w:eastAsia="仿宋_GB2312" w:hAnsi="宋体"/>
          <w:b/>
          <w:szCs w:val="21"/>
        </w:rPr>
      </w:pPr>
      <w:bookmarkStart w:id="182" w:name="_Toc20274_WPSOffice_Level1"/>
      <w:bookmarkStart w:id="183" w:name="_Toc405_WPSOffice_Level1"/>
      <w:bookmarkStart w:id="184" w:name="_Toc12339_WPSOffice_Level1"/>
      <w:r>
        <w:rPr>
          <w:rFonts w:ascii="仿宋_GB2312" w:eastAsia="仿宋_GB2312" w:hAnsi="宋体" w:hint="eastAsia"/>
          <w:b/>
          <w:szCs w:val="21"/>
        </w:rPr>
        <w:t>20.政府采购合同附件</w:t>
      </w:r>
      <w:bookmarkEnd w:id="182"/>
      <w:bookmarkEnd w:id="183"/>
      <w:bookmarkEnd w:id="184"/>
    </w:p>
    <w:p w:rsidR="00201D14" w:rsidRDefault="00201D14">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rsidR="00201D14" w:rsidRDefault="00201D14">
      <w:pPr>
        <w:adjustRightInd w:val="0"/>
        <w:snapToGrid w:val="0"/>
        <w:spacing w:line="360" w:lineRule="auto"/>
        <w:ind w:firstLineChars="196" w:firstLine="412"/>
        <w:rPr>
          <w:rFonts w:ascii="仿宋_GB2312" w:eastAsia="仿宋_GB2312" w:hAnsi="宋体"/>
          <w:szCs w:val="21"/>
        </w:rPr>
      </w:pPr>
      <w:bookmarkStart w:id="185" w:name="_Toc3518_WPSOffice_Level2"/>
      <w:r>
        <w:rPr>
          <w:rFonts w:ascii="仿宋_GB2312" w:eastAsia="仿宋_GB2312" w:hAnsi="宋体" w:hint="eastAsia"/>
          <w:szCs w:val="21"/>
        </w:rPr>
        <w:t>20.1招标文件；</w:t>
      </w:r>
      <w:bookmarkEnd w:id="185"/>
    </w:p>
    <w:p w:rsidR="00201D14" w:rsidRDefault="00201D14">
      <w:pPr>
        <w:adjustRightInd w:val="0"/>
        <w:snapToGrid w:val="0"/>
        <w:spacing w:line="360" w:lineRule="auto"/>
        <w:ind w:firstLineChars="196" w:firstLine="412"/>
        <w:rPr>
          <w:rFonts w:ascii="仿宋_GB2312" w:eastAsia="仿宋_GB2312" w:hAnsi="宋体"/>
          <w:szCs w:val="21"/>
        </w:rPr>
      </w:pPr>
      <w:bookmarkStart w:id="186" w:name="_Toc7342_WPSOffice_Level2"/>
      <w:r>
        <w:rPr>
          <w:rFonts w:ascii="仿宋_GB2312" w:eastAsia="仿宋_GB2312" w:hAnsi="宋体" w:hint="eastAsia"/>
          <w:szCs w:val="21"/>
        </w:rPr>
        <w:t>20.2招标文件的更正公告、变更公告；</w:t>
      </w:r>
      <w:bookmarkEnd w:id="186"/>
    </w:p>
    <w:p w:rsidR="00201D14" w:rsidRDefault="00201D14">
      <w:pPr>
        <w:adjustRightInd w:val="0"/>
        <w:snapToGrid w:val="0"/>
        <w:spacing w:line="360" w:lineRule="auto"/>
        <w:ind w:firstLineChars="196" w:firstLine="412"/>
        <w:rPr>
          <w:rFonts w:ascii="仿宋_GB2312" w:eastAsia="仿宋_GB2312" w:hAnsi="宋体"/>
          <w:szCs w:val="21"/>
        </w:rPr>
      </w:pPr>
      <w:bookmarkStart w:id="187" w:name="_Toc576_WPSOffice_Level2"/>
      <w:r>
        <w:rPr>
          <w:rFonts w:ascii="仿宋_GB2312" w:eastAsia="仿宋_GB2312" w:hAnsi="宋体" w:hint="eastAsia"/>
          <w:szCs w:val="21"/>
        </w:rPr>
        <w:t>20.3中标人提交的投标文件；</w:t>
      </w:r>
      <w:bookmarkEnd w:id="187"/>
    </w:p>
    <w:p w:rsidR="00201D14" w:rsidRDefault="00201D14">
      <w:pPr>
        <w:adjustRightInd w:val="0"/>
        <w:snapToGrid w:val="0"/>
        <w:spacing w:line="360" w:lineRule="auto"/>
        <w:ind w:firstLineChars="196" w:firstLine="412"/>
        <w:rPr>
          <w:rFonts w:ascii="仿宋_GB2312" w:eastAsia="仿宋_GB2312" w:hAnsi="宋体"/>
          <w:szCs w:val="21"/>
        </w:rPr>
      </w:pPr>
      <w:bookmarkStart w:id="188" w:name="_Toc25464_WPSOffice_Level2"/>
      <w:r>
        <w:rPr>
          <w:rFonts w:ascii="仿宋_GB2312" w:eastAsia="仿宋_GB2312" w:hAnsi="宋体" w:hint="eastAsia"/>
          <w:szCs w:val="21"/>
        </w:rPr>
        <w:t>20.4政府采购合同条款；</w:t>
      </w:r>
      <w:bookmarkEnd w:id="188"/>
    </w:p>
    <w:p w:rsidR="00201D14" w:rsidRDefault="00201D14">
      <w:pPr>
        <w:adjustRightInd w:val="0"/>
        <w:snapToGrid w:val="0"/>
        <w:spacing w:line="360" w:lineRule="auto"/>
        <w:ind w:firstLineChars="196" w:firstLine="412"/>
        <w:rPr>
          <w:rFonts w:ascii="仿宋_GB2312" w:eastAsia="仿宋_GB2312" w:hAnsi="宋体"/>
          <w:szCs w:val="21"/>
        </w:rPr>
      </w:pPr>
      <w:bookmarkStart w:id="189" w:name="_Toc25590_WPSOffice_Level2"/>
      <w:r>
        <w:rPr>
          <w:rFonts w:ascii="仿宋_GB2312" w:eastAsia="仿宋_GB2312" w:hAnsi="宋体" w:hint="eastAsia"/>
          <w:szCs w:val="21"/>
        </w:rPr>
        <w:t>20.5中标通知书；</w:t>
      </w:r>
      <w:bookmarkEnd w:id="189"/>
    </w:p>
    <w:p w:rsidR="00201D14" w:rsidRDefault="00201D14" w:rsidP="009A7E9E">
      <w:pPr>
        <w:adjustRightInd w:val="0"/>
        <w:snapToGrid w:val="0"/>
        <w:spacing w:line="360" w:lineRule="auto"/>
        <w:ind w:firstLineChars="196" w:firstLine="412"/>
        <w:rPr>
          <w:rFonts w:ascii="仿宋_GB2312" w:eastAsia="仿宋_GB2312" w:hAnsi="宋体" w:hint="eastAsia"/>
          <w:szCs w:val="21"/>
        </w:rPr>
      </w:pPr>
      <w:bookmarkStart w:id="190" w:name="_Toc10297_WPSOffice_Level2"/>
      <w:r>
        <w:rPr>
          <w:rFonts w:ascii="仿宋_GB2312" w:eastAsia="仿宋_GB2312" w:hAnsi="宋体" w:hint="eastAsia"/>
          <w:szCs w:val="21"/>
        </w:rPr>
        <w:t>20.6政府采购合同的其它附件。</w:t>
      </w:r>
      <w:bookmarkEnd w:id="190"/>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Default="00024DA4" w:rsidP="009A7E9E">
      <w:pPr>
        <w:adjustRightInd w:val="0"/>
        <w:snapToGrid w:val="0"/>
        <w:spacing w:line="360" w:lineRule="auto"/>
        <w:ind w:firstLineChars="196" w:firstLine="412"/>
        <w:rPr>
          <w:rFonts w:ascii="仿宋_GB2312" w:eastAsia="仿宋_GB2312" w:hAnsi="宋体" w:hint="eastAsia"/>
          <w:szCs w:val="21"/>
        </w:rPr>
      </w:pPr>
    </w:p>
    <w:p w:rsidR="00024DA4" w:rsidRPr="009A7E9E" w:rsidRDefault="00024DA4" w:rsidP="009A7E9E">
      <w:pPr>
        <w:adjustRightInd w:val="0"/>
        <w:snapToGrid w:val="0"/>
        <w:spacing w:line="360" w:lineRule="auto"/>
        <w:ind w:firstLineChars="196" w:firstLine="412"/>
        <w:rPr>
          <w:rFonts w:ascii="仿宋_GB2312" w:eastAsia="仿宋_GB2312" w:hAnsi="宋体"/>
          <w:szCs w:val="21"/>
        </w:rPr>
      </w:pPr>
    </w:p>
    <w:p w:rsidR="00201D14" w:rsidRDefault="00201D14">
      <w:pPr>
        <w:pStyle w:val="2"/>
        <w:adjustRightInd w:val="0"/>
        <w:snapToGrid w:val="0"/>
        <w:spacing w:before="0" w:after="0" w:line="240" w:lineRule="auto"/>
        <w:jc w:val="left"/>
        <w:rPr>
          <w:rFonts w:ascii="仿宋_GB2312" w:eastAsia="仿宋_GB2312" w:hAnsi="宋体"/>
          <w:sz w:val="21"/>
          <w:szCs w:val="21"/>
        </w:rPr>
      </w:pPr>
      <w:bookmarkStart w:id="191" w:name="_Toc372_WPSOffice_Level1"/>
      <w:bookmarkStart w:id="192" w:name="_Toc3044_WPSOffice_Level1"/>
      <w:bookmarkStart w:id="193" w:name="_Toc7342_WPSOffice_Level1"/>
      <w:r>
        <w:rPr>
          <w:rFonts w:ascii="仿宋_GB2312" w:eastAsia="仿宋_GB2312" w:hAnsi="仿宋_GB2312" w:cs="仿宋_GB2312" w:hint="eastAsia"/>
          <w:szCs w:val="28"/>
        </w:rPr>
        <w:lastRenderedPageBreak/>
        <w:t>合同格式</w:t>
      </w:r>
      <w:bookmarkEnd w:id="191"/>
      <w:bookmarkEnd w:id="192"/>
      <w:bookmarkEnd w:id="193"/>
    </w:p>
    <w:p w:rsidR="00201D14" w:rsidRDefault="00201D14">
      <w:pPr>
        <w:adjustRightInd w:val="0"/>
        <w:snapToGrid w:val="0"/>
        <w:spacing w:line="360" w:lineRule="auto"/>
        <w:jc w:val="center"/>
        <w:rPr>
          <w:rFonts w:ascii="仿宋_GB2312" w:eastAsia="仿宋_GB2312" w:hAnsi="宋体"/>
          <w:b/>
          <w:bCs/>
          <w:sz w:val="44"/>
          <w:szCs w:val="44"/>
        </w:rPr>
      </w:pPr>
      <w:bookmarkStart w:id="194" w:name="_Toc7832_WPSOffice_Level1"/>
      <w:bookmarkStart w:id="195" w:name="_Toc11644_WPSOffice_Level1"/>
      <w:r>
        <w:rPr>
          <w:rFonts w:ascii="仿宋_GB2312" w:eastAsia="仿宋_GB2312" w:hAnsi="宋体" w:hint="eastAsia"/>
          <w:b/>
          <w:bCs/>
          <w:sz w:val="44"/>
          <w:szCs w:val="44"/>
        </w:rPr>
        <w:t>政府采购合同格式</w:t>
      </w:r>
      <w:bookmarkEnd w:id="194"/>
      <w:bookmarkEnd w:id="195"/>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rsidR="00201D14" w:rsidRDefault="00201D14">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w:t>
      </w:r>
      <w:r w:rsidR="00927C69">
        <w:rPr>
          <w:rFonts w:ascii="仿宋_GB2312" w:eastAsia="仿宋_GB2312" w:hAnsi="宋体" w:hint="eastAsia"/>
          <w:szCs w:val="21"/>
        </w:rPr>
        <w:t>民典法</w:t>
      </w:r>
      <w:r>
        <w:rPr>
          <w:rFonts w:ascii="仿宋_GB2312" w:eastAsia="仿宋_GB2312" w:hAnsi="宋体" w:hint="eastAsia"/>
          <w:szCs w:val="21"/>
        </w:rPr>
        <w:t>》和有关法律法规，遵循平等、自愿、公平和诚实信用原则，同意按照下面的条款和条件订立本政府采购合同，共同信守。</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6" w:name="_Toc13230_WPSOffice_Level2"/>
      <w:r>
        <w:rPr>
          <w:rFonts w:ascii="黑体" w:eastAsia="黑体" w:hAnsi="宋体" w:hint="eastAsia"/>
          <w:b/>
          <w:szCs w:val="21"/>
        </w:rPr>
        <w:t>一、政府采购合同文件</w:t>
      </w:r>
      <w:bookmarkEnd w:id="196"/>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p>
    <w:p w:rsidR="00201D14" w:rsidRDefault="00201D14">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7" w:name="_Toc19527_WPSOffice_Level2"/>
      <w:r>
        <w:rPr>
          <w:rFonts w:ascii="黑体" w:eastAsia="黑体" w:hAnsi="宋体" w:hint="eastAsia"/>
          <w:b/>
          <w:szCs w:val="21"/>
        </w:rPr>
        <w:t>二、政府采购合同范围和条件</w:t>
      </w:r>
      <w:bookmarkEnd w:id="197"/>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8" w:name="_Toc18050_WPSOffice_Level2"/>
      <w:r>
        <w:rPr>
          <w:rFonts w:ascii="黑体" w:eastAsia="黑体" w:hAnsi="宋体" w:hint="eastAsia"/>
          <w:b/>
          <w:szCs w:val="21"/>
        </w:rPr>
        <w:t>三、政府采购合同标的</w:t>
      </w:r>
      <w:bookmarkEnd w:id="198"/>
    </w:p>
    <w:p w:rsidR="00201D14" w:rsidRDefault="00201D14">
      <w:pPr>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本政府采购合同的标的为招标文件中所列货物及相关服务。</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199" w:name="_Toc27886_WPSOffice_Level2"/>
      <w:r>
        <w:rPr>
          <w:rFonts w:ascii="黑体" w:eastAsia="黑体" w:hAnsi="宋体" w:hint="eastAsia"/>
          <w:b/>
          <w:szCs w:val="21"/>
        </w:rPr>
        <w:t>四、政府采购合同金额</w:t>
      </w:r>
      <w:bookmarkEnd w:id="199"/>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0" w:name="_Toc22211_WPSOffice_Level2"/>
      <w:r>
        <w:rPr>
          <w:rFonts w:ascii="黑体" w:eastAsia="黑体" w:hAnsi="宋体" w:hint="eastAsia"/>
          <w:b/>
          <w:szCs w:val="21"/>
        </w:rPr>
        <w:t>五、付款方式及条件</w:t>
      </w:r>
      <w:bookmarkEnd w:id="200"/>
    </w:p>
    <w:p w:rsidR="00201D14" w:rsidRDefault="00201D14">
      <w:pPr>
        <w:adjustRightInd w:val="0"/>
        <w:snapToGrid w:val="0"/>
        <w:spacing w:line="360" w:lineRule="auto"/>
        <w:jc w:val="left"/>
        <w:rPr>
          <w:rFonts w:ascii="黑体" w:eastAsia="黑体" w:hAnsi="宋体" w:hint="eastAsia"/>
          <w:b/>
          <w:szCs w:val="21"/>
        </w:rPr>
      </w:pPr>
    </w:p>
    <w:p w:rsidR="00201D14" w:rsidRDefault="00201D14">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01" w:name="_Toc27813_WPSOffice_Level2"/>
      <w:r>
        <w:rPr>
          <w:rFonts w:ascii="黑体" w:eastAsia="黑体" w:hAnsi="宋体" w:hint="eastAsia"/>
          <w:b/>
          <w:szCs w:val="21"/>
        </w:rPr>
        <w:t>六、交货时间和交货地点</w:t>
      </w:r>
      <w:bookmarkEnd w:id="201"/>
    </w:p>
    <w:p w:rsidR="00201D14" w:rsidRDefault="00201D1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p>
    <w:p w:rsidR="00201D14" w:rsidRDefault="00201D1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p>
    <w:p w:rsidR="00201D14" w:rsidRDefault="00201D1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02" w:name="_Toc12497_WPSOffice_Level2"/>
      <w:r>
        <w:rPr>
          <w:rFonts w:ascii="黑体" w:eastAsia="黑体" w:hAnsi="宋体" w:hint="eastAsia"/>
          <w:b/>
          <w:szCs w:val="21"/>
        </w:rPr>
        <w:t>七、验收要求</w:t>
      </w:r>
      <w:bookmarkEnd w:id="202"/>
    </w:p>
    <w:p w:rsidR="00201D14" w:rsidRDefault="00201D1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rsidR="00201D14" w:rsidRDefault="00201D14">
      <w:pPr>
        <w:adjustRightInd w:val="0"/>
        <w:snapToGrid w:val="0"/>
        <w:spacing w:line="360" w:lineRule="auto"/>
        <w:jc w:val="left"/>
        <w:rPr>
          <w:rFonts w:ascii="黑体" w:eastAsia="黑体" w:hAnsi="宋体"/>
          <w:b/>
          <w:szCs w:val="21"/>
        </w:rPr>
      </w:pPr>
      <w:bookmarkStart w:id="203" w:name="_Toc4868_WPSOffice_Level2"/>
      <w:r>
        <w:rPr>
          <w:rFonts w:ascii="黑体" w:eastAsia="黑体" w:hAnsi="宋体" w:hint="eastAsia"/>
          <w:b/>
          <w:szCs w:val="21"/>
        </w:rPr>
        <w:t>八、违约责任</w:t>
      </w:r>
      <w:bookmarkEnd w:id="203"/>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lastRenderedPageBreak/>
        <w:t xml:space="preserve">    1.供方逾期供货的，每逾期一天向需方支付逾期供货金额%的违约金，逾期日的，需方有权单方面解除本协议。</w:t>
      </w:r>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3.需方逾期付款的，每逾期一天向供方支付逾期金额%的违约金，逾期日的，供方有权单方面解除本协议。</w:t>
      </w:r>
    </w:p>
    <w:p w:rsidR="00201D14" w:rsidRDefault="00201D14">
      <w:pPr>
        <w:adjustRightInd w:val="0"/>
        <w:snapToGrid w:val="0"/>
        <w:spacing w:line="360" w:lineRule="auto"/>
        <w:jc w:val="left"/>
        <w:rPr>
          <w:rFonts w:ascii="黑体" w:eastAsia="黑体" w:hAnsi="宋体"/>
          <w:b/>
          <w:szCs w:val="21"/>
        </w:rPr>
      </w:pPr>
      <w:bookmarkStart w:id="204" w:name="_Toc24496_WPSOffice_Level2"/>
      <w:r>
        <w:rPr>
          <w:rFonts w:ascii="黑体" w:eastAsia="黑体" w:hAnsi="宋体" w:hint="eastAsia"/>
          <w:b/>
          <w:szCs w:val="21"/>
        </w:rPr>
        <w:t>九、争议解决</w:t>
      </w:r>
      <w:bookmarkEnd w:id="204"/>
    </w:p>
    <w:p w:rsidR="00201D14" w:rsidRDefault="00201D14">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rsidR="00201D14" w:rsidRDefault="00201D14">
      <w:pPr>
        <w:adjustRightInd w:val="0"/>
        <w:snapToGrid w:val="0"/>
        <w:spacing w:line="360" w:lineRule="auto"/>
        <w:jc w:val="left"/>
        <w:rPr>
          <w:rFonts w:ascii="黑体" w:eastAsia="黑体" w:hAnsi="宋体"/>
          <w:b/>
          <w:szCs w:val="21"/>
        </w:rPr>
      </w:pPr>
      <w:bookmarkStart w:id="205" w:name="_Toc24974_WPSOffice_Level2"/>
      <w:r>
        <w:rPr>
          <w:rFonts w:ascii="黑体" w:eastAsia="黑体" w:hAnsi="宋体" w:hint="eastAsia"/>
          <w:b/>
          <w:szCs w:val="21"/>
        </w:rPr>
        <w:t>十、合同生效</w:t>
      </w:r>
      <w:bookmarkEnd w:id="205"/>
    </w:p>
    <w:p w:rsidR="00201D14" w:rsidRDefault="00201D1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rsidR="00201D14" w:rsidRDefault="00201D1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rsidR="00201D14" w:rsidRDefault="00201D1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      地址：</w:t>
      </w:r>
    </w:p>
    <w:p w:rsidR="00201D14" w:rsidRDefault="00201D14">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      联系人：</w:t>
      </w:r>
    </w:p>
    <w:p w:rsidR="00201D14" w:rsidRDefault="00201D1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      电话：</w:t>
      </w:r>
    </w:p>
    <w:p w:rsidR="00201D14" w:rsidRDefault="00201D1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      传真：</w:t>
      </w:r>
    </w:p>
    <w:p w:rsidR="00201D14" w:rsidRDefault="00201D1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      邮编：</w:t>
      </w:r>
    </w:p>
    <w:p w:rsidR="00201D14" w:rsidRPr="009A7E9E" w:rsidRDefault="00201D14" w:rsidP="009A7E9E">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bookmarkEnd w:id="122"/>
    </w:p>
    <w:sectPr w:rsidR="00201D14" w:rsidRPr="009A7E9E">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833" w:rsidRDefault="003E7833">
      <w:r>
        <w:separator/>
      </w:r>
    </w:p>
  </w:endnote>
  <w:endnote w:type="continuationSeparator" w:id="0">
    <w:p w:rsidR="003E7833" w:rsidRDefault="003E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D14" w:rsidRDefault="00201D1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48F" w:rsidRDefault="00C9148F">
    <w:pPr>
      <w:pStyle w:val="ae"/>
      <w:jc w:val="center"/>
    </w:pPr>
    <w:r>
      <w:fldChar w:fldCharType="begin"/>
    </w:r>
    <w:r>
      <w:instrText>PAGE   \* MERGEFORMAT</w:instrText>
    </w:r>
    <w:r>
      <w:fldChar w:fldCharType="separate"/>
    </w:r>
    <w:r w:rsidR="000C3F36" w:rsidRPr="000C3F36">
      <w:rPr>
        <w:noProof/>
        <w:lang w:val="zh-CN"/>
      </w:rPr>
      <w:t>52</w:t>
    </w:r>
    <w:r>
      <w:fldChar w:fldCharType="end"/>
    </w:r>
  </w:p>
  <w:p w:rsidR="00201D14" w:rsidRDefault="00201D1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833" w:rsidRDefault="003E7833">
      <w:r>
        <w:separator/>
      </w:r>
    </w:p>
  </w:footnote>
  <w:footnote w:type="continuationSeparator" w:id="0">
    <w:p w:rsidR="003E7833" w:rsidRDefault="003E7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9427B0F6"/>
    <w:multiLevelType w:val="singleLevel"/>
    <w:tmpl w:val="9427B0F6"/>
    <w:lvl w:ilvl="0">
      <w:start w:val="3"/>
      <w:numFmt w:val="decimal"/>
      <w:suff w:val="nothing"/>
      <w:lvlText w:val="%1）"/>
      <w:lvlJc w:val="left"/>
    </w:lvl>
  </w:abstractNum>
  <w:abstractNum w:abstractNumId="2" w15:restartNumberingAfterBreak="0">
    <w:nsid w:val="B4FDF470"/>
    <w:multiLevelType w:val="singleLevel"/>
    <w:tmpl w:val="B4FDF470"/>
    <w:lvl w:ilvl="0">
      <w:start w:val="1"/>
      <w:numFmt w:val="decimal"/>
      <w:suff w:val="nothing"/>
      <w:lvlText w:val="（%1）"/>
      <w:lvlJc w:val="left"/>
    </w:lvl>
  </w:abstractNum>
  <w:abstractNum w:abstractNumId="3" w15:restartNumberingAfterBreak="0">
    <w:nsid w:val="B9A1E8D1"/>
    <w:multiLevelType w:val="singleLevel"/>
    <w:tmpl w:val="B9A1E8D1"/>
    <w:lvl w:ilvl="0">
      <w:start w:val="1"/>
      <w:numFmt w:val="decimal"/>
      <w:suff w:val="nothing"/>
      <w:lvlText w:val="（%1）"/>
      <w:lvlJc w:val="left"/>
    </w:lvl>
  </w:abstractNum>
  <w:abstractNum w:abstractNumId="4" w15:restartNumberingAfterBreak="0">
    <w:nsid w:val="E2420D4D"/>
    <w:multiLevelType w:val="singleLevel"/>
    <w:tmpl w:val="E2420D4D"/>
    <w:lvl w:ilvl="0">
      <w:start w:val="4"/>
      <w:numFmt w:val="decimal"/>
      <w:suff w:val="nothing"/>
      <w:lvlText w:val="%1、"/>
      <w:lvlJc w:val="left"/>
      <w:pPr>
        <w:ind w:left="210" w:firstLine="0"/>
      </w:pPr>
    </w:lvl>
  </w:abstractNum>
  <w:abstractNum w:abstractNumId="5" w15:restartNumberingAfterBreak="0">
    <w:nsid w:val="E54EE767"/>
    <w:multiLevelType w:val="singleLevel"/>
    <w:tmpl w:val="E54EE767"/>
    <w:lvl w:ilvl="0">
      <w:start w:val="1"/>
      <w:numFmt w:val="decimal"/>
      <w:suff w:val="nothing"/>
      <w:lvlText w:val="（%1）"/>
      <w:lvlJc w:val="left"/>
    </w:lvl>
  </w:abstractNum>
  <w:abstractNum w:abstractNumId="6" w15:restartNumberingAfterBreak="0">
    <w:nsid w:val="EE8E3184"/>
    <w:multiLevelType w:val="singleLevel"/>
    <w:tmpl w:val="EE8E3184"/>
    <w:lvl w:ilvl="0">
      <w:start w:val="1"/>
      <w:numFmt w:val="decimal"/>
      <w:suff w:val="nothing"/>
      <w:lvlText w:val="（%1）"/>
      <w:lvlJc w:val="left"/>
    </w:lvl>
  </w:abstractNum>
  <w:abstractNum w:abstractNumId="7" w15:restartNumberingAfterBreak="0">
    <w:nsid w:val="04D21D5A"/>
    <w:multiLevelType w:val="hybridMultilevel"/>
    <w:tmpl w:val="AB58BA72"/>
    <w:lvl w:ilvl="0" w:tplc="145C7C3C">
      <w:start w:val="3"/>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15:restartNumberingAfterBreak="0">
    <w:nsid w:val="27E8E525"/>
    <w:multiLevelType w:val="singleLevel"/>
    <w:tmpl w:val="27E8E525"/>
    <w:lvl w:ilvl="0">
      <w:start w:val="1"/>
      <w:numFmt w:val="decimal"/>
      <w:suff w:val="nothing"/>
      <w:lvlText w:val="（%1）"/>
      <w:lvlJc w:val="left"/>
    </w:lvl>
  </w:abstractNum>
  <w:abstractNum w:abstractNumId="9"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68ACDF8"/>
    <w:multiLevelType w:val="singleLevel"/>
    <w:tmpl w:val="468ACDF8"/>
    <w:lvl w:ilvl="0">
      <w:start w:val="2"/>
      <w:numFmt w:val="chineseCounting"/>
      <w:suff w:val="nothing"/>
      <w:lvlText w:val="（%1）"/>
      <w:lvlJc w:val="left"/>
      <w:rPr>
        <w:rFonts w:hint="eastAsia"/>
      </w:rPr>
    </w:lvl>
  </w:abstractNum>
  <w:abstractNum w:abstractNumId="11" w15:restartNumberingAfterBreak="0">
    <w:nsid w:val="562B9B9C"/>
    <w:multiLevelType w:val="singleLevel"/>
    <w:tmpl w:val="562B9B9C"/>
    <w:lvl w:ilvl="0">
      <w:start w:val="1"/>
      <w:numFmt w:val="decimal"/>
      <w:suff w:val="nothing"/>
      <w:lvlText w:val="%1、"/>
      <w:lvlJc w:val="left"/>
    </w:lvl>
  </w:abstractNum>
  <w:abstractNum w:abstractNumId="12" w15:restartNumberingAfterBreak="0">
    <w:nsid w:val="587E2ABF"/>
    <w:multiLevelType w:val="hybridMultilevel"/>
    <w:tmpl w:val="84C63812"/>
    <w:lvl w:ilvl="0" w:tplc="50288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4156D0"/>
    <w:multiLevelType w:val="singleLevel"/>
    <w:tmpl w:val="7B4156D0"/>
    <w:lvl w:ilvl="0">
      <w:start w:val="1"/>
      <w:numFmt w:val="decimal"/>
      <w:suff w:val="nothing"/>
      <w:lvlText w:val="（%1）"/>
      <w:lvlJc w:val="left"/>
    </w:lvl>
  </w:abstractNum>
  <w:num w:numId="1">
    <w:abstractNumId w:val="9"/>
  </w:num>
  <w:num w:numId="2">
    <w:abstractNumId w:val="0"/>
  </w:num>
  <w:num w:numId="3">
    <w:abstractNumId w:val="3"/>
  </w:num>
  <w:num w:numId="4">
    <w:abstractNumId w:val="5"/>
  </w:num>
  <w:num w:numId="5">
    <w:abstractNumId w:val="2"/>
  </w:num>
  <w:num w:numId="6">
    <w:abstractNumId w:val="8"/>
  </w:num>
  <w:num w:numId="7">
    <w:abstractNumId w:val="6"/>
  </w:num>
  <w:num w:numId="8">
    <w:abstractNumId w:val="13"/>
  </w:num>
  <w:num w:numId="9">
    <w:abstractNumId w:val="10"/>
  </w:num>
  <w:num w:numId="10">
    <w:abstractNumId w:val="4"/>
  </w:num>
  <w:num w:numId="11">
    <w:abstractNumId w:val="1"/>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AB3B2B"/>
    <w:rsid w:val="00001D20"/>
    <w:rsid w:val="0000641B"/>
    <w:rsid w:val="00006C27"/>
    <w:rsid w:val="00007440"/>
    <w:rsid w:val="00017AF4"/>
    <w:rsid w:val="00024251"/>
    <w:rsid w:val="00024DA4"/>
    <w:rsid w:val="000341B1"/>
    <w:rsid w:val="00051172"/>
    <w:rsid w:val="00056F1E"/>
    <w:rsid w:val="000577D5"/>
    <w:rsid w:val="00062F0D"/>
    <w:rsid w:val="00062FCE"/>
    <w:rsid w:val="000730A7"/>
    <w:rsid w:val="00080F44"/>
    <w:rsid w:val="00084D3F"/>
    <w:rsid w:val="00092BC6"/>
    <w:rsid w:val="0009785D"/>
    <w:rsid w:val="000A696E"/>
    <w:rsid w:val="000B1A20"/>
    <w:rsid w:val="000B6FF4"/>
    <w:rsid w:val="000C3A16"/>
    <w:rsid w:val="000C3F36"/>
    <w:rsid w:val="000C45C0"/>
    <w:rsid w:val="000D2859"/>
    <w:rsid w:val="000D77AE"/>
    <w:rsid w:val="000E127A"/>
    <w:rsid w:val="000E2E67"/>
    <w:rsid w:val="000E663A"/>
    <w:rsid w:val="000F0A3D"/>
    <w:rsid w:val="001006F2"/>
    <w:rsid w:val="00102A03"/>
    <w:rsid w:val="001039E0"/>
    <w:rsid w:val="00110C79"/>
    <w:rsid w:val="00112D2F"/>
    <w:rsid w:val="0011622C"/>
    <w:rsid w:val="0012239D"/>
    <w:rsid w:val="00125079"/>
    <w:rsid w:val="00153E3D"/>
    <w:rsid w:val="00154309"/>
    <w:rsid w:val="00163B9A"/>
    <w:rsid w:val="00170000"/>
    <w:rsid w:val="001711BB"/>
    <w:rsid w:val="00171212"/>
    <w:rsid w:val="00191BD9"/>
    <w:rsid w:val="001A10E9"/>
    <w:rsid w:val="001B28CD"/>
    <w:rsid w:val="001C5C3A"/>
    <w:rsid w:val="001C6199"/>
    <w:rsid w:val="001D5B99"/>
    <w:rsid w:val="001D6499"/>
    <w:rsid w:val="001E32C3"/>
    <w:rsid w:val="001E69F3"/>
    <w:rsid w:val="001F2B1F"/>
    <w:rsid w:val="00201D14"/>
    <w:rsid w:val="002220C1"/>
    <w:rsid w:val="00223C9B"/>
    <w:rsid w:val="00237843"/>
    <w:rsid w:val="00250B65"/>
    <w:rsid w:val="00252972"/>
    <w:rsid w:val="00254A05"/>
    <w:rsid w:val="00273B33"/>
    <w:rsid w:val="00275045"/>
    <w:rsid w:val="0028369A"/>
    <w:rsid w:val="00285E04"/>
    <w:rsid w:val="00297998"/>
    <w:rsid w:val="002A262E"/>
    <w:rsid w:val="002A5C29"/>
    <w:rsid w:val="002B2B54"/>
    <w:rsid w:val="002C79A6"/>
    <w:rsid w:val="002D095A"/>
    <w:rsid w:val="002E2467"/>
    <w:rsid w:val="002E2EDB"/>
    <w:rsid w:val="002E6078"/>
    <w:rsid w:val="002E6B7E"/>
    <w:rsid w:val="002F048B"/>
    <w:rsid w:val="003000ED"/>
    <w:rsid w:val="00302A71"/>
    <w:rsid w:val="003216E0"/>
    <w:rsid w:val="00333267"/>
    <w:rsid w:val="00347D42"/>
    <w:rsid w:val="00362E10"/>
    <w:rsid w:val="003879AD"/>
    <w:rsid w:val="00393C8D"/>
    <w:rsid w:val="00396190"/>
    <w:rsid w:val="003A0A83"/>
    <w:rsid w:val="003A0C5B"/>
    <w:rsid w:val="003B3DB5"/>
    <w:rsid w:val="003B3F78"/>
    <w:rsid w:val="003C2E8F"/>
    <w:rsid w:val="003C32AC"/>
    <w:rsid w:val="003C63A6"/>
    <w:rsid w:val="003C7F66"/>
    <w:rsid w:val="003D27FC"/>
    <w:rsid w:val="003D5A48"/>
    <w:rsid w:val="003E05D2"/>
    <w:rsid w:val="003E2902"/>
    <w:rsid w:val="003E7833"/>
    <w:rsid w:val="003F38B1"/>
    <w:rsid w:val="00403226"/>
    <w:rsid w:val="00403413"/>
    <w:rsid w:val="0042221A"/>
    <w:rsid w:val="00425155"/>
    <w:rsid w:val="00426C65"/>
    <w:rsid w:val="00437127"/>
    <w:rsid w:val="00440750"/>
    <w:rsid w:val="00442823"/>
    <w:rsid w:val="00447D4D"/>
    <w:rsid w:val="00452034"/>
    <w:rsid w:val="0045483E"/>
    <w:rsid w:val="00460499"/>
    <w:rsid w:val="00465DC4"/>
    <w:rsid w:val="0048013C"/>
    <w:rsid w:val="00481BAD"/>
    <w:rsid w:val="004838DC"/>
    <w:rsid w:val="00496012"/>
    <w:rsid w:val="00496A0C"/>
    <w:rsid w:val="0049745C"/>
    <w:rsid w:val="004A1A92"/>
    <w:rsid w:val="004A1D8B"/>
    <w:rsid w:val="004A3754"/>
    <w:rsid w:val="004A7244"/>
    <w:rsid w:val="004C5563"/>
    <w:rsid w:val="004E3769"/>
    <w:rsid w:val="004E4BAC"/>
    <w:rsid w:val="004F0827"/>
    <w:rsid w:val="005018C5"/>
    <w:rsid w:val="00502E90"/>
    <w:rsid w:val="00503BAE"/>
    <w:rsid w:val="00513444"/>
    <w:rsid w:val="005227FD"/>
    <w:rsid w:val="00540227"/>
    <w:rsid w:val="0054350A"/>
    <w:rsid w:val="005448AD"/>
    <w:rsid w:val="00552A48"/>
    <w:rsid w:val="0055604D"/>
    <w:rsid w:val="0055608C"/>
    <w:rsid w:val="0056074F"/>
    <w:rsid w:val="00566384"/>
    <w:rsid w:val="00572175"/>
    <w:rsid w:val="0057399F"/>
    <w:rsid w:val="005756BA"/>
    <w:rsid w:val="00575A00"/>
    <w:rsid w:val="00575F8E"/>
    <w:rsid w:val="00580567"/>
    <w:rsid w:val="00581FD9"/>
    <w:rsid w:val="00584C97"/>
    <w:rsid w:val="005A7288"/>
    <w:rsid w:val="005B7018"/>
    <w:rsid w:val="005C11FC"/>
    <w:rsid w:val="005D49FC"/>
    <w:rsid w:val="005D523F"/>
    <w:rsid w:val="005D60E0"/>
    <w:rsid w:val="005E08CC"/>
    <w:rsid w:val="005E0A36"/>
    <w:rsid w:val="005E1B8C"/>
    <w:rsid w:val="005E4A02"/>
    <w:rsid w:val="005F01CF"/>
    <w:rsid w:val="005F1DD1"/>
    <w:rsid w:val="005F2452"/>
    <w:rsid w:val="005F3121"/>
    <w:rsid w:val="006072BB"/>
    <w:rsid w:val="006072BE"/>
    <w:rsid w:val="00612A77"/>
    <w:rsid w:val="00613AD2"/>
    <w:rsid w:val="0062157E"/>
    <w:rsid w:val="00623F79"/>
    <w:rsid w:val="006279B9"/>
    <w:rsid w:val="006314BF"/>
    <w:rsid w:val="00633CA8"/>
    <w:rsid w:val="00635F97"/>
    <w:rsid w:val="00636D14"/>
    <w:rsid w:val="00640136"/>
    <w:rsid w:val="0064074B"/>
    <w:rsid w:val="00642EAC"/>
    <w:rsid w:val="00644AAF"/>
    <w:rsid w:val="006546F2"/>
    <w:rsid w:val="00677781"/>
    <w:rsid w:val="00684C44"/>
    <w:rsid w:val="0069059A"/>
    <w:rsid w:val="0069767F"/>
    <w:rsid w:val="006C78CF"/>
    <w:rsid w:val="006D3BF2"/>
    <w:rsid w:val="006D4E40"/>
    <w:rsid w:val="006D5B4F"/>
    <w:rsid w:val="006F5C69"/>
    <w:rsid w:val="0070077B"/>
    <w:rsid w:val="00725CC7"/>
    <w:rsid w:val="00731B5F"/>
    <w:rsid w:val="00741475"/>
    <w:rsid w:val="00764EE8"/>
    <w:rsid w:val="00765C5C"/>
    <w:rsid w:val="00765F20"/>
    <w:rsid w:val="00784140"/>
    <w:rsid w:val="007C2CCC"/>
    <w:rsid w:val="007D0A2A"/>
    <w:rsid w:val="007D40CE"/>
    <w:rsid w:val="007F14E4"/>
    <w:rsid w:val="007F1855"/>
    <w:rsid w:val="007F18A5"/>
    <w:rsid w:val="007F315A"/>
    <w:rsid w:val="007F5AA0"/>
    <w:rsid w:val="007F5AC9"/>
    <w:rsid w:val="007F774A"/>
    <w:rsid w:val="00803A51"/>
    <w:rsid w:val="00827B34"/>
    <w:rsid w:val="0085543B"/>
    <w:rsid w:val="008705FD"/>
    <w:rsid w:val="00876A74"/>
    <w:rsid w:val="00882597"/>
    <w:rsid w:val="00885FE6"/>
    <w:rsid w:val="008A07F8"/>
    <w:rsid w:val="008A4314"/>
    <w:rsid w:val="008A6BBB"/>
    <w:rsid w:val="008B3D4B"/>
    <w:rsid w:val="008D1E72"/>
    <w:rsid w:val="008D297F"/>
    <w:rsid w:val="008D2B28"/>
    <w:rsid w:val="008D32DE"/>
    <w:rsid w:val="008E1F6C"/>
    <w:rsid w:val="008E20CD"/>
    <w:rsid w:val="008E37AC"/>
    <w:rsid w:val="008E5B7A"/>
    <w:rsid w:val="008F249C"/>
    <w:rsid w:val="008F4A8F"/>
    <w:rsid w:val="008F6E80"/>
    <w:rsid w:val="008F7CA4"/>
    <w:rsid w:val="00900E6A"/>
    <w:rsid w:val="00914314"/>
    <w:rsid w:val="00927C69"/>
    <w:rsid w:val="00931C17"/>
    <w:rsid w:val="00936C49"/>
    <w:rsid w:val="00944572"/>
    <w:rsid w:val="00946992"/>
    <w:rsid w:val="0094701F"/>
    <w:rsid w:val="00947124"/>
    <w:rsid w:val="00953227"/>
    <w:rsid w:val="009570C0"/>
    <w:rsid w:val="00957AAD"/>
    <w:rsid w:val="009740DF"/>
    <w:rsid w:val="00981880"/>
    <w:rsid w:val="0098744A"/>
    <w:rsid w:val="00987F43"/>
    <w:rsid w:val="00994CC8"/>
    <w:rsid w:val="009A22CE"/>
    <w:rsid w:val="009A3A1B"/>
    <w:rsid w:val="009A5F69"/>
    <w:rsid w:val="009A70BD"/>
    <w:rsid w:val="009A7E9E"/>
    <w:rsid w:val="009E428A"/>
    <w:rsid w:val="009E6CDA"/>
    <w:rsid w:val="009F4690"/>
    <w:rsid w:val="00A05D3C"/>
    <w:rsid w:val="00A155F7"/>
    <w:rsid w:val="00A20495"/>
    <w:rsid w:val="00A237C2"/>
    <w:rsid w:val="00A263BD"/>
    <w:rsid w:val="00A269B2"/>
    <w:rsid w:val="00A2757B"/>
    <w:rsid w:val="00A27ED3"/>
    <w:rsid w:val="00A30936"/>
    <w:rsid w:val="00A37CE9"/>
    <w:rsid w:val="00A413A6"/>
    <w:rsid w:val="00A429CD"/>
    <w:rsid w:val="00A6193E"/>
    <w:rsid w:val="00A82127"/>
    <w:rsid w:val="00A82236"/>
    <w:rsid w:val="00AA4459"/>
    <w:rsid w:val="00AB297E"/>
    <w:rsid w:val="00AB7270"/>
    <w:rsid w:val="00AC4735"/>
    <w:rsid w:val="00AC4F4E"/>
    <w:rsid w:val="00AC5174"/>
    <w:rsid w:val="00AD58F8"/>
    <w:rsid w:val="00AE6103"/>
    <w:rsid w:val="00AF702F"/>
    <w:rsid w:val="00B00275"/>
    <w:rsid w:val="00B1751B"/>
    <w:rsid w:val="00B30A59"/>
    <w:rsid w:val="00B34597"/>
    <w:rsid w:val="00B34B5B"/>
    <w:rsid w:val="00B35BD1"/>
    <w:rsid w:val="00B451E4"/>
    <w:rsid w:val="00B45EAC"/>
    <w:rsid w:val="00B47161"/>
    <w:rsid w:val="00B47A77"/>
    <w:rsid w:val="00B53B9E"/>
    <w:rsid w:val="00B63443"/>
    <w:rsid w:val="00B70F15"/>
    <w:rsid w:val="00B73DD6"/>
    <w:rsid w:val="00B82712"/>
    <w:rsid w:val="00BA3C52"/>
    <w:rsid w:val="00BA7264"/>
    <w:rsid w:val="00BA7453"/>
    <w:rsid w:val="00BB1D83"/>
    <w:rsid w:val="00BB241E"/>
    <w:rsid w:val="00BB5E97"/>
    <w:rsid w:val="00BB6AEE"/>
    <w:rsid w:val="00BC22DA"/>
    <w:rsid w:val="00BD03EB"/>
    <w:rsid w:val="00BD2905"/>
    <w:rsid w:val="00BD4197"/>
    <w:rsid w:val="00BF2574"/>
    <w:rsid w:val="00BF4409"/>
    <w:rsid w:val="00BF5725"/>
    <w:rsid w:val="00C01808"/>
    <w:rsid w:val="00C041B7"/>
    <w:rsid w:val="00C04E18"/>
    <w:rsid w:val="00C160E3"/>
    <w:rsid w:val="00C16AB5"/>
    <w:rsid w:val="00C25539"/>
    <w:rsid w:val="00C2639B"/>
    <w:rsid w:val="00C65295"/>
    <w:rsid w:val="00C66946"/>
    <w:rsid w:val="00C670FF"/>
    <w:rsid w:val="00C81D58"/>
    <w:rsid w:val="00C9111A"/>
    <w:rsid w:val="00C9148F"/>
    <w:rsid w:val="00CA7336"/>
    <w:rsid w:val="00CB0EE7"/>
    <w:rsid w:val="00CB449A"/>
    <w:rsid w:val="00CC180E"/>
    <w:rsid w:val="00CC7443"/>
    <w:rsid w:val="00CF06D6"/>
    <w:rsid w:val="00CF77F2"/>
    <w:rsid w:val="00D01EB5"/>
    <w:rsid w:val="00D11196"/>
    <w:rsid w:val="00D20DC8"/>
    <w:rsid w:val="00D249CE"/>
    <w:rsid w:val="00D31C69"/>
    <w:rsid w:val="00D32856"/>
    <w:rsid w:val="00D33D22"/>
    <w:rsid w:val="00D34A65"/>
    <w:rsid w:val="00D411F2"/>
    <w:rsid w:val="00D4632D"/>
    <w:rsid w:val="00D519BD"/>
    <w:rsid w:val="00D52014"/>
    <w:rsid w:val="00D602FB"/>
    <w:rsid w:val="00D60B11"/>
    <w:rsid w:val="00D70A03"/>
    <w:rsid w:val="00D81F13"/>
    <w:rsid w:val="00D8435D"/>
    <w:rsid w:val="00D87717"/>
    <w:rsid w:val="00D95734"/>
    <w:rsid w:val="00DA4744"/>
    <w:rsid w:val="00DA7200"/>
    <w:rsid w:val="00DB10A5"/>
    <w:rsid w:val="00DB41F3"/>
    <w:rsid w:val="00DD084B"/>
    <w:rsid w:val="00DE76CC"/>
    <w:rsid w:val="00E01590"/>
    <w:rsid w:val="00E0524F"/>
    <w:rsid w:val="00E10352"/>
    <w:rsid w:val="00E13885"/>
    <w:rsid w:val="00E4425F"/>
    <w:rsid w:val="00E83E68"/>
    <w:rsid w:val="00E96DA4"/>
    <w:rsid w:val="00EA6FE2"/>
    <w:rsid w:val="00EB5386"/>
    <w:rsid w:val="00ED617D"/>
    <w:rsid w:val="00EE68FA"/>
    <w:rsid w:val="00EF194D"/>
    <w:rsid w:val="00EF29D6"/>
    <w:rsid w:val="00F05317"/>
    <w:rsid w:val="00F054E3"/>
    <w:rsid w:val="00F05EBD"/>
    <w:rsid w:val="00F12BEA"/>
    <w:rsid w:val="00F16439"/>
    <w:rsid w:val="00F16FF4"/>
    <w:rsid w:val="00F3061C"/>
    <w:rsid w:val="00F31388"/>
    <w:rsid w:val="00F44C10"/>
    <w:rsid w:val="00F5200B"/>
    <w:rsid w:val="00F61503"/>
    <w:rsid w:val="00F62EEE"/>
    <w:rsid w:val="00F64DEA"/>
    <w:rsid w:val="00F67C2D"/>
    <w:rsid w:val="00F7590E"/>
    <w:rsid w:val="00F94824"/>
    <w:rsid w:val="00F95A7E"/>
    <w:rsid w:val="00FC15F9"/>
    <w:rsid w:val="00FC6CD4"/>
    <w:rsid w:val="00FC7FD4"/>
    <w:rsid w:val="00FD57C2"/>
    <w:rsid w:val="00FF2C4E"/>
    <w:rsid w:val="00FF75E6"/>
    <w:rsid w:val="01007E42"/>
    <w:rsid w:val="01275D20"/>
    <w:rsid w:val="017734C4"/>
    <w:rsid w:val="01864D83"/>
    <w:rsid w:val="019A5532"/>
    <w:rsid w:val="01F376F8"/>
    <w:rsid w:val="029E7AD0"/>
    <w:rsid w:val="02A16E70"/>
    <w:rsid w:val="02F545EC"/>
    <w:rsid w:val="02FA30D3"/>
    <w:rsid w:val="03090322"/>
    <w:rsid w:val="032759B1"/>
    <w:rsid w:val="036F159C"/>
    <w:rsid w:val="03A07AD7"/>
    <w:rsid w:val="03EC73DD"/>
    <w:rsid w:val="049D565A"/>
    <w:rsid w:val="04AC72EC"/>
    <w:rsid w:val="05190704"/>
    <w:rsid w:val="057B7AFF"/>
    <w:rsid w:val="0580226C"/>
    <w:rsid w:val="059B2E14"/>
    <w:rsid w:val="05AA531D"/>
    <w:rsid w:val="05CD3179"/>
    <w:rsid w:val="05D067D9"/>
    <w:rsid w:val="05FE190F"/>
    <w:rsid w:val="06306B73"/>
    <w:rsid w:val="06750C66"/>
    <w:rsid w:val="06DB7470"/>
    <w:rsid w:val="06EF58D3"/>
    <w:rsid w:val="07026F93"/>
    <w:rsid w:val="07116147"/>
    <w:rsid w:val="075E76FE"/>
    <w:rsid w:val="079B0BC0"/>
    <w:rsid w:val="07B34DB3"/>
    <w:rsid w:val="0855720F"/>
    <w:rsid w:val="085B4F44"/>
    <w:rsid w:val="088D5F5C"/>
    <w:rsid w:val="08A26242"/>
    <w:rsid w:val="0941245A"/>
    <w:rsid w:val="094C565A"/>
    <w:rsid w:val="096D5AA7"/>
    <w:rsid w:val="0997077C"/>
    <w:rsid w:val="09BC7504"/>
    <w:rsid w:val="09FD11BF"/>
    <w:rsid w:val="0A13499B"/>
    <w:rsid w:val="0A260FC3"/>
    <w:rsid w:val="0A2B6A3F"/>
    <w:rsid w:val="0A643AC5"/>
    <w:rsid w:val="0AB823C4"/>
    <w:rsid w:val="0ACA4546"/>
    <w:rsid w:val="0B14682F"/>
    <w:rsid w:val="0B825441"/>
    <w:rsid w:val="0BA525D8"/>
    <w:rsid w:val="0BD50CE3"/>
    <w:rsid w:val="0BF55B92"/>
    <w:rsid w:val="0C2F6006"/>
    <w:rsid w:val="0C426CB3"/>
    <w:rsid w:val="0C5056AF"/>
    <w:rsid w:val="0C5B37C6"/>
    <w:rsid w:val="0C602928"/>
    <w:rsid w:val="0C8352C9"/>
    <w:rsid w:val="0C88726E"/>
    <w:rsid w:val="0CCB7B51"/>
    <w:rsid w:val="0CE866DD"/>
    <w:rsid w:val="0D416E49"/>
    <w:rsid w:val="0D5B2BA8"/>
    <w:rsid w:val="0D8F1B47"/>
    <w:rsid w:val="0DA0360B"/>
    <w:rsid w:val="0DA47700"/>
    <w:rsid w:val="0DB55C17"/>
    <w:rsid w:val="0DC134A7"/>
    <w:rsid w:val="0E4D03C4"/>
    <w:rsid w:val="0E512BF8"/>
    <w:rsid w:val="0EF37672"/>
    <w:rsid w:val="0EF46240"/>
    <w:rsid w:val="0F1964F3"/>
    <w:rsid w:val="0F465E03"/>
    <w:rsid w:val="0F5002B6"/>
    <w:rsid w:val="0F5C1D51"/>
    <w:rsid w:val="0F620FFF"/>
    <w:rsid w:val="0F681E22"/>
    <w:rsid w:val="0F6C20F8"/>
    <w:rsid w:val="0F9262E5"/>
    <w:rsid w:val="0FEE60A0"/>
    <w:rsid w:val="1000028B"/>
    <w:rsid w:val="100B5B75"/>
    <w:rsid w:val="10390CED"/>
    <w:rsid w:val="10797991"/>
    <w:rsid w:val="108D7FEC"/>
    <w:rsid w:val="10C34A85"/>
    <w:rsid w:val="10EB0A61"/>
    <w:rsid w:val="10F96CD3"/>
    <w:rsid w:val="110662B7"/>
    <w:rsid w:val="110D477C"/>
    <w:rsid w:val="111125C9"/>
    <w:rsid w:val="11230728"/>
    <w:rsid w:val="114317C8"/>
    <w:rsid w:val="11504EEC"/>
    <w:rsid w:val="117E3EBF"/>
    <w:rsid w:val="11921F79"/>
    <w:rsid w:val="11A63895"/>
    <w:rsid w:val="11AA0E33"/>
    <w:rsid w:val="11D465DE"/>
    <w:rsid w:val="11DB026D"/>
    <w:rsid w:val="11F35E10"/>
    <w:rsid w:val="121E003E"/>
    <w:rsid w:val="123238F4"/>
    <w:rsid w:val="124E6914"/>
    <w:rsid w:val="128276A4"/>
    <w:rsid w:val="12871737"/>
    <w:rsid w:val="12B45137"/>
    <w:rsid w:val="12D84CD4"/>
    <w:rsid w:val="12F51579"/>
    <w:rsid w:val="12FD7CCA"/>
    <w:rsid w:val="13042B7A"/>
    <w:rsid w:val="13167841"/>
    <w:rsid w:val="131909C4"/>
    <w:rsid w:val="131F2662"/>
    <w:rsid w:val="137139DD"/>
    <w:rsid w:val="13B47F15"/>
    <w:rsid w:val="13C139AF"/>
    <w:rsid w:val="13E01C4A"/>
    <w:rsid w:val="14011AE1"/>
    <w:rsid w:val="14333776"/>
    <w:rsid w:val="144E16AB"/>
    <w:rsid w:val="144F6715"/>
    <w:rsid w:val="147A16BB"/>
    <w:rsid w:val="149C206F"/>
    <w:rsid w:val="14AA5797"/>
    <w:rsid w:val="154D743D"/>
    <w:rsid w:val="15667555"/>
    <w:rsid w:val="158D492B"/>
    <w:rsid w:val="15A97268"/>
    <w:rsid w:val="15CF1DD7"/>
    <w:rsid w:val="15E224A7"/>
    <w:rsid w:val="160C07B5"/>
    <w:rsid w:val="16150220"/>
    <w:rsid w:val="16397A1B"/>
    <w:rsid w:val="164342FA"/>
    <w:rsid w:val="165351E7"/>
    <w:rsid w:val="165770B0"/>
    <w:rsid w:val="16A22BEB"/>
    <w:rsid w:val="16CB645F"/>
    <w:rsid w:val="16E11B7C"/>
    <w:rsid w:val="171820A2"/>
    <w:rsid w:val="171877C6"/>
    <w:rsid w:val="17571001"/>
    <w:rsid w:val="17647109"/>
    <w:rsid w:val="17707BBF"/>
    <w:rsid w:val="177572AC"/>
    <w:rsid w:val="17776970"/>
    <w:rsid w:val="179E6119"/>
    <w:rsid w:val="17BA1FA3"/>
    <w:rsid w:val="17CB05D4"/>
    <w:rsid w:val="17CF624F"/>
    <w:rsid w:val="181270D8"/>
    <w:rsid w:val="183A7AB3"/>
    <w:rsid w:val="18402742"/>
    <w:rsid w:val="185C4B83"/>
    <w:rsid w:val="18C80336"/>
    <w:rsid w:val="190C0B53"/>
    <w:rsid w:val="19962C12"/>
    <w:rsid w:val="19AE3FA6"/>
    <w:rsid w:val="1AC3684A"/>
    <w:rsid w:val="1ACA77FB"/>
    <w:rsid w:val="1ACC5BF8"/>
    <w:rsid w:val="1AD774CB"/>
    <w:rsid w:val="1AE92FD5"/>
    <w:rsid w:val="1B1E67F8"/>
    <w:rsid w:val="1B200CF6"/>
    <w:rsid w:val="1B2A7529"/>
    <w:rsid w:val="1B390BDC"/>
    <w:rsid w:val="1B4E55E8"/>
    <w:rsid w:val="1B8E7170"/>
    <w:rsid w:val="1BBD111D"/>
    <w:rsid w:val="1BE0443F"/>
    <w:rsid w:val="1C471722"/>
    <w:rsid w:val="1C5C588F"/>
    <w:rsid w:val="1C983F97"/>
    <w:rsid w:val="1CB1569A"/>
    <w:rsid w:val="1CB313F6"/>
    <w:rsid w:val="1CEF0D6A"/>
    <w:rsid w:val="1CFB6B14"/>
    <w:rsid w:val="1D3C45B0"/>
    <w:rsid w:val="1D4028B0"/>
    <w:rsid w:val="1D613CFF"/>
    <w:rsid w:val="1E00462C"/>
    <w:rsid w:val="1E1C5E73"/>
    <w:rsid w:val="1E3D5BFF"/>
    <w:rsid w:val="1E3F5B0A"/>
    <w:rsid w:val="1E402DD2"/>
    <w:rsid w:val="1E462655"/>
    <w:rsid w:val="1E5B585E"/>
    <w:rsid w:val="1E703E54"/>
    <w:rsid w:val="1EA0459D"/>
    <w:rsid w:val="1EB21D4C"/>
    <w:rsid w:val="1ECC5D06"/>
    <w:rsid w:val="1ED42809"/>
    <w:rsid w:val="1EEF0477"/>
    <w:rsid w:val="1EF26162"/>
    <w:rsid w:val="1F6457D9"/>
    <w:rsid w:val="1F64740B"/>
    <w:rsid w:val="1F6A2CF4"/>
    <w:rsid w:val="1F9F2549"/>
    <w:rsid w:val="1FCC5382"/>
    <w:rsid w:val="1FD86B10"/>
    <w:rsid w:val="1FFD6FC8"/>
    <w:rsid w:val="201221D2"/>
    <w:rsid w:val="202279CC"/>
    <w:rsid w:val="20441B19"/>
    <w:rsid w:val="20663493"/>
    <w:rsid w:val="2069018D"/>
    <w:rsid w:val="2078256A"/>
    <w:rsid w:val="20A0219D"/>
    <w:rsid w:val="20AB38D2"/>
    <w:rsid w:val="20B60991"/>
    <w:rsid w:val="20B87A68"/>
    <w:rsid w:val="20BF45FE"/>
    <w:rsid w:val="20C70459"/>
    <w:rsid w:val="2102069D"/>
    <w:rsid w:val="2106288F"/>
    <w:rsid w:val="21082292"/>
    <w:rsid w:val="21C9221A"/>
    <w:rsid w:val="22160B82"/>
    <w:rsid w:val="228952D6"/>
    <w:rsid w:val="2297314D"/>
    <w:rsid w:val="229F23A9"/>
    <w:rsid w:val="22A279E3"/>
    <w:rsid w:val="22BA2B41"/>
    <w:rsid w:val="22D26F9A"/>
    <w:rsid w:val="233C7E85"/>
    <w:rsid w:val="23AF69F1"/>
    <w:rsid w:val="23B12896"/>
    <w:rsid w:val="23CB0902"/>
    <w:rsid w:val="23E11A3F"/>
    <w:rsid w:val="23F316BB"/>
    <w:rsid w:val="24763848"/>
    <w:rsid w:val="247C12B5"/>
    <w:rsid w:val="24827E18"/>
    <w:rsid w:val="24963225"/>
    <w:rsid w:val="24C31569"/>
    <w:rsid w:val="24C9231F"/>
    <w:rsid w:val="24D52D8A"/>
    <w:rsid w:val="25377C12"/>
    <w:rsid w:val="25752CBA"/>
    <w:rsid w:val="25902E9C"/>
    <w:rsid w:val="25B0273C"/>
    <w:rsid w:val="25D45C3E"/>
    <w:rsid w:val="25DD61F7"/>
    <w:rsid w:val="25E81861"/>
    <w:rsid w:val="26034EF6"/>
    <w:rsid w:val="260E6047"/>
    <w:rsid w:val="263D5C2C"/>
    <w:rsid w:val="2682292E"/>
    <w:rsid w:val="26AF716B"/>
    <w:rsid w:val="26B57F3A"/>
    <w:rsid w:val="27126E5B"/>
    <w:rsid w:val="27437FDF"/>
    <w:rsid w:val="275B4E31"/>
    <w:rsid w:val="276E7580"/>
    <w:rsid w:val="279E1806"/>
    <w:rsid w:val="279F27E3"/>
    <w:rsid w:val="27C40F6B"/>
    <w:rsid w:val="28073099"/>
    <w:rsid w:val="281E11E4"/>
    <w:rsid w:val="28907C53"/>
    <w:rsid w:val="28B92147"/>
    <w:rsid w:val="28E318D4"/>
    <w:rsid w:val="293624BD"/>
    <w:rsid w:val="294D49C5"/>
    <w:rsid w:val="296231D6"/>
    <w:rsid w:val="29B616C2"/>
    <w:rsid w:val="29BA0A21"/>
    <w:rsid w:val="29BB2399"/>
    <w:rsid w:val="2A19597B"/>
    <w:rsid w:val="2A23324E"/>
    <w:rsid w:val="2A6C2D68"/>
    <w:rsid w:val="2A6F0AFC"/>
    <w:rsid w:val="2A7439F6"/>
    <w:rsid w:val="2ACE0C31"/>
    <w:rsid w:val="2AFD4EC5"/>
    <w:rsid w:val="2AFF1738"/>
    <w:rsid w:val="2B046437"/>
    <w:rsid w:val="2B1B420B"/>
    <w:rsid w:val="2B376F2C"/>
    <w:rsid w:val="2B417276"/>
    <w:rsid w:val="2B5A5895"/>
    <w:rsid w:val="2B954A46"/>
    <w:rsid w:val="2C765025"/>
    <w:rsid w:val="2C852F06"/>
    <w:rsid w:val="2C981CCD"/>
    <w:rsid w:val="2C9F53AF"/>
    <w:rsid w:val="2CBA641B"/>
    <w:rsid w:val="2D040C32"/>
    <w:rsid w:val="2D0757A6"/>
    <w:rsid w:val="2D982E0B"/>
    <w:rsid w:val="2DB53B3B"/>
    <w:rsid w:val="2DCB5CD4"/>
    <w:rsid w:val="2DCC44FF"/>
    <w:rsid w:val="2E072654"/>
    <w:rsid w:val="2E3D32FC"/>
    <w:rsid w:val="2E5E1319"/>
    <w:rsid w:val="2E6F38EF"/>
    <w:rsid w:val="2EC24EAE"/>
    <w:rsid w:val="2F47109C"/>
    <w:rsid w:val="2F4B2213"/>
    <w:rsid w:val="2F757F47"/>
    <w:rsid w:val="2F8868AA"/>
    <w:rsid w:val="2F8B4DEA"/>
    <w:rsid w:val="2F9075F6"/>
    <w:rsid w:val="2F965A58"/>
    <w:rsid w:val="2F9A594D"/>
    <w:rsid w:val="2FF3519E"/>
    <w:rsid w:val="30303517"/>
    <w:rsid w:val="307B4A76"/>
    <w:rsid w:val="308E13FA"/>
    <w:rsid w:val="311E4999"/>
    <w:rsid w:val="312573D2"/>
    <w:rsid w:val="31300A9C"/>
    <w:rsid w:val="313279B0"/>
    <w:rsid w:val="31785EB2"/>
    <w:rsid w:val="317F3D7D"/>
    <w:rsid w:val="31960D20"/>
    <w:rsid w:val="31A435DE"/>
    <w:rsid w:val="31CD0C24"/>
    <w:rsid w:val="31F0559B"/>
    <w:rsid w:val="31FF60CF"/>
    <w:rsid w:val="322963D4"/>
    <w:rsid w:val="32490EF5"/>
    <w:rsid w:val="324E528F"/>
    <w:rsid w:val="32642296"/>
    <w:rsid w:val="326B085A"/>
    <w:rsid w:val="32A01606"/>
    <w:rsid w:val="32C94A9C"/>
    <w:rsid w:val="32D040EC"/>
    <w:rsid w:val="32D93D68"/>
    <w:rsid w:val="32E120A3"/>
    <w:rsid w:val="33092D4F"/>
    <w:rsid w:val="332D454F"/>
    <w:rsid w:val="33426DD3"/>
    <w:rsid w:val="334E1463"/>
    <w:rsid w:val="339165C1"/>
    <w:rsid w:val="33C85644"/>
    <w:rsid w:val="348E3F5F"/>
    <w:rsid w:val="34A07D70"/>
    <w:rsid w:val="34AE125F"/>
    <w:rsid w:val="34D84426"/>
    <w:rsid w:val="34D85063"/>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6362D"/>
    <w:rsid w:val="3744619F"/>
    <w:rsid w:val="374E03A8"/>
    <w:rsid w:val="375F48B5"/>
    <w:rsid w:val="37797AAB"/>
    <w:rsid w:val="37965565"/>
    <w:rsid w:val="38683E4F"/>
    <w:rsid w:val="38710E3F"/>
    <w:rsid w:val="389649C5"/>
    <w:rsid w:val="3971655D"/>
    <w:rsid w:val="39BA1ADC"/>
    <w:rsid w:val="39F40A5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D2615F"/>
    <w:rsid w:val="3D11205B"/>
    <w:rsid w:val="3D3D55B3"/>
    <w:rsid w:val="3D50398D"/>
    <w:rsid w:val="3D5619DA"/>
    <w:rsid w:val="3D5B6EE5"/>
    <w:rsid w:val="3D604ED5"/>
    <w:rsid w:val="3DE25DB3"/>
    <w:rsid w:val="3DE6670E"/>
    <w:rsid w:val="3E1B54E8"/>
    <w:rsid w:val="3E7A463F"/>
    <w:rsid w:val="3E925B12"/>
    <w:rsid w:val="3EFB0FE0"/>
    <w:rsid w:val="3F0128C7"/>
    <w:rsid w:val="3F12480E"/>
    <w:rsid w:val="3F50722A"/>
    <w:rsid w:val="3F645D9C"/>
    <w:rsid w:val="3F8E1AF4"/>
    <w:rsid w:val="3FA35235"/>
    <w:rsid w:val="3FA54560"/>
    <w:rsid w:val="3FB10B8E"/>
    <w:rsid w:val="3FCB2B69"/>
    <w:rsid w:val="3FFD4490"/>
    <w:rsid w:val="405A34BE"/>
    <w:rsid w:val="40650AB8"/>
    <w:rsid w:val="406D2075"/>
    <w:rsid w:val="40A73A11"/>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2042CCA"/>
    <w:rsid w:val="42812A86"/>
    <w:rsid w:val="42B56350"/>
    <w:rsid w:val="43104C13"/>
    <w:rsid w:val="432C5504"/>
    <w:rsid w:val="43365770"/>
    <w:rsid w:val="43482809"/>
    <w:rsid w:val="43727FC7"/>
    <w:rsid w:val="43794BD1"/>
    <w:rsid w:val="439006C3"/>
    <w:rsid w:val="43934B60"/>
    <w:rsid w:val="44C409AF"/>
    <w:rsid w:val="44CB6471"/>
    <w:rsid w:val="44D70159"/>
    <w:rsid w:val="4504471C"/>
    <w:rsid w:val="45263750"/>
    <w:rsid w:val="4567448A"/>
    <w:rsid w:val="45791C6C"/>
    <w:rsid w:val="45974ABD"/>
    <w:rsid w:val="45D05F89"/>
    <w:rsid w:val="460008CE"/>
    <w:rsid w:val="46107943"/>
    <w:rsid w:val="46212412"/>
    <w:rsid w:val="462430DE"/>
    <w:rsid w:val="46A301C2"/>
    <w:rsid w:val="46A54CB5"/>
    <w:rsid w:val="46A83331"/>
    <w:rsid w:val="46B215A3"/>
    <w:rsid w:val="46C36755"/>
    <w:rsid w:val="46D027AA"/>
    <w:rsid w:val="47092F16"/>
    <w:rsid w:val="47396823"/>
    <w:rsid w:val="476D5EBB"/>
    <w:rsid w:val="47711558"/>
    <w:rsid w:val="47723768"/>
    <w:rsid w:val="47D9353C"/>
    <w:rsid w:val="47E54F55"/>
    <w:rsid w:val="47FA3E97"/>
    <w:rsid w:val="47FE50D5"/>
    <w:rsid w:val="483337FA"/>
    <w:rsid w:val="48961FF5"/>
    <w:rsid w:val="48A25DD0"/>
    <w:rsid w:val="48DD2962"/>
    <w:rsid w:val="48EF5006"/>
    <w:rsid w:val="49490BB1"/>
    <w:rsid w:val="494B36B3"/>
    <w:rsid w:val="49692915"/>
    <w:rsid w:val="499769D5"/>
    <w:rsid w:val="4A3847B0"/>
    <w:rsid w:val="4A3F772C"/>
    <w:rsid w:val="4A492B02"/>
    <w:rsid w:val="4A584C12"/>
    <w:rsid w:val="4A6603DD"/>
    <w:rsid w:val="4A6E7668"/>
    <w:rsid w:val="4ABC719B"/>
    <w:rsid w:val="4B040E73"/>
    <w:rsid w:val="4B054806"/>
    <w:rsid w:val="4B323DAD"/>
    <w:rsid w:val="4B6C0448"/>
    <w:rsid w:val="4B911AF6"/>
    <w:rsid w:val="4B992729"/>
    <w:rsid w:val="4BB66672"/>
    <w:rsid w:val="4BF14E5C"/>
    <w:rsid w:val="4BF6455A"/>
    <w:rsid w:val="4C2C72E7"/>
    <w:rsid w:val="4C6A36A5"/>
    <w:rsid w:val="4CB2203E"/>
    <w:rsid w:val="4D221A5E"/>
    <w:rsid w:val="4D2F1ADF"/>
    <w:rsid w:val="4D397E04"/>
    <w:rsid w:val="4D5B3007"/>
    <w:rsid w:val="4D6604E2"/>
    <w:rsid w:val="4D83282D"/>
    <w:rsid w:val="4D850510"/>
    <w:rsid w:val="4DB91463"/>
    <w:rsid w:val="4DD26CD8"/>
    <w:rsid w:val="4DE16570"/>
    <w:rsid w:val="4E36503C"/>
    <w:rsid w:val="4E663FE6"/>
    <w:rsid w:val="4E7D306C"/>
    <w:rsid w:val="4EBC4081"/>
    <w:rsid w:val="4ED02D42"/>
    <w:rsid w:val="4EE36998"/>
    <w:rsid w:val="4F377CE8"/>
    <w:rsid w:val="4F42117D"/>
    <w:rsid w:val="4F48599F"/>
    <w:rsid w:val="4F4F2BC1"/>
    <w:rsid w:val="4F604C84"/>
    <w:rsid w:val="4F7A0880"/>
    <w:rsid w:val="4F96706C"/>
    <w:rsid w:val="4FA060F5"/>
    <w:rsid w:val="4FC915F8"/>
    <w:rsid w:val="50421741"/>
    <w:rsid w:val="504E4277"/>
    <w:rsid w:val="506F3038"/>
    <w:rsid w:val="50952DF2"/>
    <w:rsid w:val="50EA74A0"/>
    <w:rsid w:val="50F07683"/>
    <w:rsid w:val="512B3E20"/>
    <w:rsid w:val="51316332"/>
    <w:rsid w:val="516C70A1"/>
    <w:rsid w:val="52372CD0"/>
    <w:rsid w:val="523875ED"/>
    <w:rsid w:val="526826F8"/>
    <w:rsid w:val="5302247A"/>
    <w:rsid w:val="53315390"/>
    <w:rsid w:val="533A5121"/>
    <w:rsid w:val="53425BB0"/>
    <w:rsid w:val="534B0C47"/>
    <w:rsid w:val="5360776D"/>
    <w:rsid w:val="537261AA"/>
    <w:rsid w:val="53E411F3"/>
    <w:rsid w:val="544D59FD"/>
    <w:rsid w:val="546A6B00"/>
    <w:rsid w:val="54B10B69"/>
    <w:rsid w:val="54D357A1"/>
    <w:rsid w:val="54FE79E1"/>
    <w:rsid w:val="550479F9"/>
    <w:rsid w:val="554054D5"/>
    <w:rsid w:val="5565242B"/>
    <w:rsid w:val="558B0EF2"/>
    <w:rsid w:val="56195DC5"/>
    <w:rsid w:val="56205935"/>
    <w:rsid w:val="5671771B"/>
    <w:rsid w:val="569F5204"/>
    <w:rsid w:val="56A40F80"/>
    <w:rsid w:val="56E30A23"/>
    <w:rsid w:val="56F805D3"/>
    <w:rsid w:val="56F9482C"/>
    <w:rsid w:val="572F2122"/>
    <w:rsid w:val="5732282D"/>
    <w:rsid w:val="57513E3C"/>
    <w:rsid w:val="575E71D1"/>
    <w:rsid w:val="57656AAF"/>
    <w:rsid w:val="57780285"/>
    <w:rsid w:val="57895841"/>
    <w:rsid w:val="57CB7122"/>
    <w:rsid w:val="580206F4"/>
    <w:rsid w:val="580F49BF"/>
    <w:rsid w:val="581F69C6"/>
    <w:rsid w:val="58BB51AE"/>
    <w:rsid w:val="58C67724"/>
    <w:rsid w:val="58F74373"/>
    <w:rsid w:val="592B2BC8"/>
    <w:rsid w:val="5932697F"/>
    <w:rsid w:val="5945570A"/>
    <w:rsid w:val="597746E4"/>
    <w:rsid w:val="59843CBF"/>
    <w:rsid w:val="598A1022"/>
    <w:rsid w:val="59B44E5D"/>
    <w:rsid w:val="59B93578"/>
    <w:rsid w:val="59C60319"/>
    <w:rsid w:val="5A0A7C1A"/>
    <w:rsid w:val="5A4A27BF"/>
    <w:rsid w:val="5A4A7AA9"/>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E1A7B"/>
    <w:rsid w:val="5CE42D12"/>
    <w:rsid w:val="5D2006AE"/>
    <w:rsid w:val="5D5D7AEC"/>
    <w:rsid w:val="5DB07B64"/>
    <w:rsid w:val="5DDE2965"/>
    <w:rsid w:val="5DE55D4F"/>
    <w:rsid w:val="5DF24F34"/>
    <w:rsid w:val="5E0B635A"/>
    <w:rsid w:val="5E1F1A63"/>
    <w:rsid w:val="5E294CEB"/>
    <w:rsid w:val="5EA11D24"/>
    <w:rsid w:val="5ED02091"/>
    <w:rsid w:val="5ED02A30"/>
    <w:rsid w:val="5EF54261"/>
    <w:rsid w:val="5EF66F80"/>
    <w:rsid w:val="5EFD3DCB"/>
    <w:rsid w:val="5F323D85"/>
    <w:rsid w:val="5F5919A6"/>
    <w:rsid w:val="5F82440E"/>
    <w:rsid w:val="5F895057"/>
    <w:rsid w:val="5F940A3E"/>
    <w:rsid w:val="5FE408D5"/>
    <w:rsid w:val="60210B27"/>
    <w:rsid w:val="603C0211"/>
    <w:rsid w:val="605C661D"/>
    <w:rsid w:val="60864E22"/>
    <w:rsid w:val="60992FAF"/>
    <w:rsid w:val="610B3038"/>
    <w:rsid w:val="6157463B"/>
    <w:rsid w:val="617E4947"/>
    <w:rsid w:val="618C3680"/>
    <w:rsid w:val="619157A0"/>
    <w:rsid w:val="61AD7FAC"/>
    <w:rsid w:val="61B9082C"/>
    <w:rsid w:val="620039AE"/>
    <w:rsid w:val="62012E19"/>
    <w:rsid w:val="620C4DF8"/>
    <w:rsid w:val="62552691"/>
    <w:rsid w:val="62FE72D8"/>
    <w:rsid w:val="632259C4"/>
    <w:rsid w:val="63263D0D"/>
    <w:rsid w:val="634D2D5C"/>
    <w:rsid w:val="63632B45"/>
    <w:rsid w:val="6373260F"/>
    <w:rsid w:val="63856413"/>
    <w:rsid w:val="63AD54D7"/>
    <w:rsid w:val="63D201A3"/>
    <w:rsid w:val="63DF6D3D"/>
    <w:rsid w:val="64003D27"/>
    <w:rsid w:val="644763D7"/>
    <w:rsid w:val="64505A3F"/>
    <w:rsid w:val="646E04C5"/>
    <w:rsid w:val="649548FB"/>
    <w:rsid w:val="64AD388C"/>
    <w:rsid w:val="64B60830"/>
    <w:rsid w:val="64D81CF5"/>
    <w:rsid w:val="65420BAE"/>
    <w:rsid w:val="65520C3E"/>
    <w:rsid w:val="65863C10"/>
    <w:rsid w:val="65A45561"/>
    <w:rsid w:val="66324275"/>
    <w:rsid w:val="66582833"/>
    <w:rsid w:val="667557A4"/>
    <w:rsid w:val="669F5C50"/>
    <w:rsid w:val="66C66E69"/>
    <w:rsid w:val="66E9246C"/>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A624D6D"/>
    <w:rsid w:val="6A8C667E"/>
    <w:rsid w:val="6A932B4B"/>
    <w:rsid w:val="6AE866A8"/>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FA7D7F"/>
    <w:rsid w:val="6D66521C"/>
    <w:rsid w:val="6D6F33E7"/>
    <w:rsid w:val="6D8D7A35"/>
    <w:rsid w:val="6DBD1347"/>
    <w:rsid w:val="6E2A7591"/>
    <w:rsid w:val="6E4F523E"/>
    <w:rsid w:val="6E5729A2"/>
    <w:rsid w:val="6E583A1F"/>
    <w:rsid w:val="6EAA495D"/>
    <w:rsid w:val="6EAB742B"/>
    <w:rsid w:val="6EAE1C55"/>
    <w:rsid w:val="6EB0558D"/>
    <w:rsid w:val="6EC6113E"/>
    <w:rsid w:val="6EC97476"/>
    <w:rsid w:val="6EFF1080"/>
    <w:rsid w:val="6F170E2C"/>
    <w:rsid w:val="6F1C670B"/>
    <w:rsid w:val="6F213326"/>
    <w:rsid w:val="6F3A22A7"/>
    <w:rsid w:val="6F45287E"/>
    <w:rsid w:val="6F68200A"/>
    <w:rsid w:val="6FFA1CBF"/>
    <w:rsid w:val="70531535"/>
    <w:rsid w:val="70BF0D6E"/>
    <w:rsid w:val="70E01DD1"/>
    <w:rsid w:val="71146B51"/>
    <w:rsid w:val="71147230"/>
    <w:rsid w:val="71161C74"/>
    <w:rsid w:val="71597165"/>
    <w:rsid w:val="717256AD"/>
    <w:rsid w:val="718544F1"/>
    <w:rsid w:val="71976406"/>
    <w:rsid w:val="71DE2066"/>
    <w:rsid w:val="71E95523"/>
    <w:rsid w:val="720A152D"/>
    <w:rsid w:val="721F1D01"/>
    <w:rsid w:val="7222649A"/>
    <w:rsid w:val="72D11304"/>
    <w:rsid w:val="730C4186"/>
    <w:rsid w:val="7341102A"/>
    <w:rsid w:val="736B0572"/>
    <w:rsid w:val="737974C3"/>
    <w:rsid w:val="73A17E6A"/>
    <w:rsid w:val="73E16D57"/>
    <w:rsid w:val="73EE0AE6"/>
    <w:rsid w:val="7453624B"/>
    <w:rsid w:val="746049BA"/>
    <w:rsid w:val="74874E5A"/>
    <w:rsid w:val="74A227F4"/>
    <w:rsid w:val="74A2568B"/>
    <w:rsid w:val="74BA5E3A"/>
    <w:rsid w:val="74C47F76"/>
    <w:rsid w:val="74FD32BB"/>
    <w:rsid w:val="753D4FBB"/>
    <w:rsid w:val="754E3DD7"/>
    <w:rsid w:val="7573132B"/>
    <w:rsid w:val="757934F0"/>
    <w:rsid w:val="75C80FD3"/>
    <w:rsid w:val="75DC3A8B"/>
    <w:rsid w:val="76021882"/>
    <w:rsid w:val="76160679"/>
    <w:rsid w:val="761715C6"/>
    <w:rsid w:val="766574D1"/>
    <w:rsid w:val="767C3DB4"/>
    <w:rsid w:val="768F2CE9"/>
    <w:rsid w:val="76DE1045"/>
    <w:rsid w:val="771463D1"/>
    <w:rsid w:val="774A39DA"/>
    <w:rsid w:val="776C147A"/>
    <w:rsid w:val="77777CEB"/>
    <w:rsid w:val="779B02BA"/>
    <w:rsid w:val="77CA4292"/>
    <w:rsid w:val="77D64484"/>
    <w:rsid w:val="77E922B4"/>
    <w:rsid w:val="78081990"/>
    <w:rsid w:val="781A58E7"/>
    <w:rsid w:val="7833145C"/>
    <w:rsid w:val="786258A4"/>
    <w:rsid w:val="787A60AB"/>
    <w:rsid w:val="78CE1FD7"/>
    <w:rsid w:val="78D0463B"/>
    <w:rsid w:val="7906595E"/>
    <w:rsid w:val="7917686A"/>
    <w:rsid w:val="794B7201"/>
    <w:rsid w:val="795B0ABE"/>
    <w:rsid w:val="798B1783"/>
    <w:rsid w:val="79B2108A"/>
    <w:rsid w:val="7A417E6A"/>
    <w:rsid w:val="7A92024C"/>
    <w:rsid w:val="7A98347A"/>
    <w:rsid w:val="7AA222D1"/>
    <w:rsid w:val="7B0B5BD1"/>
    <w:rsid w:val="7B930658"/>
    <w:rsid w:val="7BA53398"/>
    <w:rsid w:val="7BC71689"/>
    <w:rsid w:val="7BE20360"/>
    <w:rsid w:val="7C1A1A2B"/>
    <w:rsid w:val="7C435CA9"/>
    <w:rsid w:val="7C78688F"/>
    <w:rsid w:val="7C867510"/>
    <w:rsid w:val="7CF01DBB"/>
    <w:rsid w:val="7CF510C4"/>
    <w:rsid w:val="7D21376C"/>
    <w:rsid w:val="7D622331"/>
    <w:rsid w:val="7D8B198E"/>
    <w:rsid w:val="7D934831"/>
    <w:rsid w:val="7DD75B87"/>
    <w:rsid w:val="7DFC7E2B"/>
    <w:rsid w:val="7E122B46"/>
    <w:rsid w:val="7E262275"/>
    <w:rsid w:val="7E2676D0"/>
    <w:rsid w:val="7E4F73AA"/>
    <w:rsid w:val="7E654A6D"/>
    <w:rsid w:val="7E74200D"/>
    <w:rsid w:val="7E7B6F9A"/>
    <w:rsid w:val="7EA22277"/>
    <w:rsid w:val="7EC63541"/>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4C038C90-DD16-4E05-815E-FCDD8237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
      <w:kern w:val="2"/>
      <w:sz w:val="21"/>
      <w:szCs w:val="24"/>
    </w:rPr>
  </w:style>
  <w:style w:type="paragraph" w:styleId="1">
    <w:name w:val="heading 1"/>
    <w:basedOn w:val="a"/>
    <w:next w:val="a"/>
    <w:link w:val="10"/>
    <w:qFormat/>
    <w:pPr>
      <w:keepNext/>
      <w:keepLines/>
      <w:spacing w:before="120" w:after="120"/>
      <w:jc w:val="center"/>
      <w:outlineLvl w:val="0"/>
    </w:pPr>
    <w:rPr>
      <w:rFonts w:cs="Times New Roman"/>
      <w:b/>
      <w:kern w:val="44"/>
      <w:sz w:val="44"/>
      <w:lang w:val="x-none" w:eastAsia="x-none"/>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qFormat/>
    <w:rPr>
      <w:color w:val="0000FF"/>
      <w:u w:val="single"/>
    </w:rPr>
  </w:style>
  <w:style w:type="character" w:styleId="a5">
    <w:name w:val="annotation reference"/>
    <w:uiPriority w:val="99"/>
    <w:unhideWhenUsed/>
    <w:qFormat/>
    <w:rPr>
      <w:sz w:val="21"/>
      <w:szCs w:val="21"/>
    </w:rPr>
  </w:style>
  <w:style w:type="character" w:customStyle="1" w:styleId="a6">
    <w:name w:val="文档结构图 字符"/>
    <w:link w:val="a7"/>
    <w:qFormat/>
    <w:rPr>
      <w:rFonts w:ascii="宋体" w:hAnsi="Calibri" w:cs="Times New Roman"/>
      <w:kern w:val="2"/>
      <w:sz w:val="18"/>
      <w:szCs w:val="18"/>
    </w:rPr>
  </w:style>
  <w:style w:type="character" w:customStyle="1" w:styleId="a8">
    <w:name w:val="批注主题 字符"/>
    <w:link w:val="a9"/>
    <w:qFormat/>
    <w:rPr>
      <w:rFonts w:ascii="Calibri" w:eastAsia="仿宋" w:hAnsi="Calibri" w:cs="Times New Roman"/>
      <w:b/>
      <w:bCs/>
      <w:kern w:val="2"/>
      <w:sz w:val="21"/>
      <w:szCs w:val="24"/>
    </w:rPr>
  </w:style>
  <w:style w:type="character" w:customStyle="1" w:styleId="aa">
    <w:name w:val="批注文字 字符"/>
    <w:link w:val="ab"/>
    <w:uiPriority w:val="99"/>
    <w:qFormat/>
    <w:rPr>
      <w:rFonts w:ascii="Calibri" w:eastAsia="仿宋" w:hAnsi="Calibri" w:cs="Times New Roman"/>
      <w:kern w:val="2"/>
      <w:sz w:val="21"/>
      <w:szCs w:val="24"/>
    </w:rPr>
  </w:style>
  <w:style w:type="character" w:customStyle="1" w:styleId="10">
    <w:name w:val="标题 1 字符"/>
    <w:link w:val="1"/>
    <w:qFormat/>
    <w:rPr>
      <w:rFonts w:ascii="Calibri" w:eastAsia="仿宋" w:hAnsi="Calibri" w:cs="Times New Roman"/>
      <w:b/>
      <w:kern w:val="44"/>
      <w:sz w:val="44"/>
      <w:szCs w:val="24"/>
    </w:rPr>
  </w:style>
  <w:style w:type="character" w:customStyle="1" w:styleId="ac">
    <w:name w:val="批注框文本 字符"/>
    <w:link w:val="ad"/>
    <w:qFormat/>
    <w:rPr>
      <w:rFonts w:ascii="Calibri" w:eastAsia="仿宋" w:hAnsi="Calibri" w:cs="Times New Roman"/>
      <w:kern w:val="2"/>
      <w:sz w:val="18"/>
      <w:szCs w:val="18"/>
    </w:rPr>
  </w:style>
  <w:style w:type="paragraph" w:styleId="11">
    <w:name w:val="目录 1"/>
    <w:basedOn w:val="a"/>
    <w:next w:val="a"/>
    <w:qFormat/>
  </w:style>
  <w:style w:type="paragraph" w:styleId="ae">
    <w:name w:val="footer"/>
    <w:basedOn w:val="a"/>
    <w:link w:val="af"/>
    <w:uiPriority w:val="99"/>
    <w:qFormat/>
    <w:pPr>
      <w:tabs>
        <w:tab w:val="center" w:pos="4153"/>
        <w:tab w:val="right" w:pos="8306"/>
      </w:tabs>
      <w:snapToGrid w:val="0"/>
      <w:jc w:val="left"/>
    </w:pPr>
    <w:rPr>
      <w:rFonts w:cs="Times New Roman"/>
      <w:sz w:val="18"/>
      <w:lang w:val="x-none" w:eastAsia="x-none"/>
    </w:rPr>
  </w:style>
  <w:style w:type="paragraph" w:styleId="ad">
    <w:name w:val="Balloon Text"/>
    <w:basedOn w:val="a"/>
    <w:link w:val="ac"/>
    <w:qFormat/>
    <w:rPr>
      <w:rFonts w:cs="Times New Roman"/>
      <w:sz w:val="18"/>
      <w:szCs w:val="18"/>
      <w:lang w:val="x-none" w:eastAsia="x-none"/>
    </w:rPr>
  </w:style>
  <w:style w:type="paragraph" w:styleId="af0">
    <w:name w:val="Plain Text"/>
    <w:basedOn w:val="a"/>
    <w:link w:val="Char"/>
    <w:qFormat/>
    <w:rPr>
      <w:rFonts w:ascii="宋体" w:hAnsi="Courier New" w:cs="Courier New"/>
      <w:szCs w:val="21"/>
    </w:rPr>
  </w:style>
  <w:style w:type="paragraph" w:styleId="ab">
    <w:name w:val="annotation text"/>
    <w:basedOn w:val="a"/>
    <w:link w:val="aa"/>
    <w:uiPriority w:val="99"/>
    <w:unhideWhenUsed/>
    <w:qFormat/>
    <w:pPr>
      <w:jc w:val="left"/>
    </w:pPr>
    <w:rPr>
      <w:rFonts w:cs="Times New Roman"/>
      <w:lang w:val="x-none" w:eastAsia="x-none"/>
    </w:rPr>
  </w:style>
  <w:style w:type="paragraph" w:styleId="a7">
    <w:name w:val="Document Map"/>
    <w:basedOn w:val="a"/>
    <w:link w:val="a6"/>
    <w:qFormat/>
    <w:rPr>
      <w:rFonts w:ascii="宋体" w:eastAsia="宋体" w:cs="Times New Roman"/>
      <w:sz w:val="18"/>
      <w:szCs w:val="18"/>
      <w:lang w:val="x-none" w:eastAsia="x-none"/>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2">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b"/>
    <w:next w:val="ab"/>
    <w:link w:val="a8"/>
    <w:qFormat/>
    <w:rPr>
      <w:b/>
      <w:bCs/>
    </w:rPr>
  </w:style>
  <w:style w:type="paragraph" w:styleId="af3">
    <w:name w:val="列出段落"/>
    <w:basedOn w:val="a"/>
    <w:uiPriority w:val="34"/>
    <w:qFormat/>
    <w:pPr>
      <w:ind w:firstLineChars="200" w:firstLine="420"/>
    </w:pPr>
  </w:style>
  <w:style w:type="paragraph" w:customStyle="1" w:styleId="12">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H">
    <w:name w:val="样式H"/>
    <w:basedOn w:val="1"/>
    <w:next w:val="a"/>
    <w:qFormat/>
    <w:pPr>
      <w:spacing w:before="100" w:line="500" w:lineRule="exact"/>
    </w:pPr>
  </w:style>
  <w:style w:type="paragraph" w:customStyle="1" w:styleId="WPSOffice2">
    <w:name w:val="WPSOffice手动目录 2"/>
    <w:qFormat/>
    <w:pPr>
      <w:ind w:leftChars="200" w:left="200"/>
    </w:pPr>
  </w:style>
  <w:style w:type="paragraph" w:customStyle="1" w:styleId="WPSOffice1">
    <w:name w:val="WPSOffice手动目录 1"/>
    <w:qFormat/>
    <w:rPr>
      <w:rFonts w:ascii="Times New Roman" w:hAnsi="Times New Roman"/>
    </w:rPr>
  </w:style>
  <w:style w:type="paragraph" w:customStyle="1" w:styleId="N">
    <w:name w:val="样式N"/>
    <w:basedOn w:val="H"/>
    <w:qFormat/>
    <w:rPr>
      <w:sz w:val="30"/>
    </w:rPr>
  </w:style>
  <w:style w:type="paragraph" w:customStyle="1" w:styleId="WPSOffice3">
    <w:name w:val="WPSOffice手动目录 3"/>
    <w:qFormat/>
    <w:pPr>
      <w:ind w:leftChars="400" w:left="400"/>
    </w:pPr>
  </w:style>
  <w:style w:type="paragraph" w:customStyle="1" w:styleId="110">
    <w:name w:val="列出段落11"/>
    <w:basedOn w:val="a"/>
    <w:uiPriority w:val="34"/>
    <w:qFormat/>
    <w:pPr>
      <w:ind w:firstLineChars="200" w:firstLine="420"/>
    </w:pPr>
    <w:rPr>
      <w:rFonts w:eastAsia="宋体" w:cs="Times New Roman"/>
      <w:szCs w:val="22"/>
      <w:lang w:val="zh-CN"/>
    </w:rPr>
  </w:style>
  <w:style w:type="paragraph" w:customStyle="1" w:styleId="af4">
    <w:name w:val="样式"/>
    <w:qFormat/>
    <w:pPr>
      <w:widowControl w:val="0"/>
      <w:autoSpaceDE w:val="0"/>
      <w:autoSpaceDN w:val="0"/>
      <w:adjustRightInd w:val="0"/>
    </w:pPr>
    <w:rPr>
      <w:rFonts w:ascii="宋体" w:hAnsi="宋体" w:cs="宋体"/>
      <w:sz w:val="24"/>
      <w:szCs w:val="24"/>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link w:val="ae"/>
    <w:uiPriority w:val="99"/>
    <w:rsid w:val="00C9148F"/>
    <w:rPr>
      <w:rFonts w:eastAsia="仿宋"/>
      <w:kern w:val="2"/>
      <w:sz w:val="18"/>
      <w:szCs w:val="24"/>
    </w:rPr>
  </w:style>
  <w:style w:type="character" w:customStyle="1" w:styleId="Char">
    <w:name w:val="纯文本 Char"/>
    <w:basedOn w:val="a0"/>
    <w:link w:val="af0"/>
    <w:qFormat/>
    <w:rsid w:val="00496A0C"/>
    <w:rPr>
      <w:rFonts w:ascii="宋体" w:eastAsia="仿宋" w:hAnsi="Courier New" w:cs="Courier New"/>
      <w:kern w:val="2"/>
      <w:sz w:val="21"/>
      <w:szCs w:val="21"/>
    </w:rPr>
  </w:style>
  <w:style w:type="character" w:customStyle="1" w:styleId="1Char">
    <w:name w:val="标题 1 Char"/>
    <w:qFormat/>
    <w:rsid w:val="005E1B8C"/>
    <w:rPr>
      <w:rFonts w:ascii="Calibri" w:eastAsia="仿宋" w:hAnsi="Calibri" w:cs="Times New Roman"/>
      <w:b/>
      <w:kern w:val="44"/>
      <w:sz w:val="44"/>
      <w:szCs w:val="24"/>
    </w:rPr>
  </w:style>
  <w:style w:type="character" w:customStyle="1" w:styleId="Char0">
    <w:name w:val="批注文字 Char"/>
    <w:uiPriority w:val="99"/>
    <w:qFormat/>
    <w:rsid w:val="005E1B8C"/>
    <w:rPr>
      <w:rFonts w:ascii="Calibri" w:eastAsia="仿宋" w:hAnsi="Calibri" w:cs="Times New Roman"/>
      <w:kern w:val="2"/>
      <w:sz w:val="21"/>
      <w:szCs w:val="24"/>
    </w:rPr>
  </w:style>
  <w:style w:type="paragraph" w:customStyle="1" w:styleId="Default">
    <w:name w:val="Default"/>
    <w:qFormat/>
    <w:rsid w:val="00062F0D"/>
    <w:pPr>
      <w:widowControl w:val="0"/>
      <w:autoSpaceDE w:val="0"/>
      <w:autoSpaceDN w:val="0"/>
      <w:adjustRightInd w:val="0"/>
    </w:pPr>
    <w:rPr>
      <w:rFonts w:ascii="宋体" w:hAnsi="宋体" w:cs="宋体"/>
      <w:color w:val="000000"/>
      <w:sz w:val="24"/>
      <w:szCs w:val="24"/>
    </w:rPr>
  </w:style>
  <w:style w:type="character" w:styleId="af6">
    <w:name w:val="已访问的超链接"/>
    <w:basedOn w:val="a0"/>
    <w:rsid w:val="00024DA4"/>
    <w:rPr>
      <w:color w:val="800080"/>
      <w:u w:val="single"/>
    </w:rPr>
  </w:style>
  <w:style w:type="paragraph" w:customStyle="1" w:styleId="HTML1">
    <w:name w:val="HTML 预设格式1"/>
    <w:basedOn w:val="a"/>
    <w:qFormat/>
    <w:rsid w:val="00927C69"/>
    <w:rPr>
      <w:rFonts w:ascii="Courier New"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6003-41CF-4299-B448-2168DC50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5991</Words>
  <Characters>34155</Characters>
  <Application>Microsoft Office Word</Application>
  <DocSecurity>0</DocSecurity>
  <Lines>284</Lines>
  <Paragraphs>80</Paragraphs>
  <ScaleCrop>false</ScaleCrop>
  <Company/>
  <LinksUpToDate>false</LinksUpToDate>
  <CharactersWithSpaces>40066</CharactersWithSpaces>
  <SharedDoc>false</SharedDoc>
  <HLinks>
    <vt:vector size="48" baseType="variant">
      <vt:variant>
        <vt:i4>1114164</vt:i4>
      </vt:variant>
      <vt:variant>
        <vt:i4>42</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39</vt:i4>
      </vt:variant>
      <vt:variant>
        <vt:i4>0</vt:i4>
      </vt:variant>
      <vt:variant>
        <vt:i4>5</vt:i4>
      </vt:variant>
      <vt:variant>
        <vt:lpwstr/>
      </vt:variant>
      <vt:variant>
        <vt:lpwstr>_踏勘现场</vt:lpwstr>
      </vt:variant>
      <vt:variant>
        <vt:i4>1441844</vt:i4>
      </vt:variant>
      <vt:variant>
        <vt:i4>32</vt:i4>
      </vt:variant>
      <vt:variant>
        <vt:i4>0</vt:i4>
      </vt:variant>
      <vt:variant>
        <vt:i4>5</vt:i4>
      </vt:variant>
      <vt:variant>
        <vt:lpwstr/>
      </vt:variant>
      <vt:variant>
        <vt:lpwstr>_Toc19588</vt:lpwstr>
      </vt:variant>
      <vt:variant>
        <vt:i4>1114160</vt:i4>
      </vt:variant>
      <vt:variant>
        <vt:i4>26</vt:i4>
      </vt:variant>
      <vt:variant>
        <vt:i4>0</vt:i4>
      </vt:variant>
      <vt:variant>
        <vt:i4>5</vt:i4>
      </vt:variant>
      <vt:variant>
        <vt:lpwstr/>
      </vt:variant>
      <vt:variant>
        <vt:lpwstr>_Toc25237</vt:lpwstr>
      </vt:variant>
      <vt:variant>
        <vt:i4>1638452</vt:i4>
      </vt:variant>
      <vt:variant>
        <vt:i4>20</vt:i4>
      </vt:variant>
      <vt:variant>
        <vt:i4>0</vt:i4>
      </vt:variant>
      <vt:variant>
        <vt:i4>5</vt:i4>
      </vt:variant>
      <vt:variant>
        <vt:lpwstr/>
      </vt:variant>
      <vt:variant>
        <vt:lpwstr>_Toc17590</vt:lpwstr>
      </vt:variant>
      <vt:variant>
        <vt:i4>1048630</vt:i4>
      </vt:variant>
      <vt:variant>
        <vt:i4>14</vt:i4>
      </vt:variant>
      <vt:variant>
        <vt:i4>0</vt:i4>
      </vt:variant>
      <vt:variant>
        <vt:i4>5</vt:i4>
      </vt:variant>
      <vt:variant>
        <vt:lpwstr/>
      </vt:variant>
      <vt:variant>
        <vt:lpwstr>_Toc6403</vt:lpwstr>
      </vt:variant>
      <vt:variant>
        <vt:i4>1376312</vt:i4>
      </vt:variant>
      <vt:variant>
        <vt:i4>8</vt:i4>
      </vt:variant>
      <vt:variant>
        <vt:i4>0</vt:i4>
      </vt:variant>
      <vt:variant>
        <vt:i4>5</vt:i4>
      </vt:variant>
      <vt:variant>
        <vt:lpwstr/>
      </vt:variant>
      <vt:variant>
        <vt:lpwstr>_Toc9614</vt:lpwstr>
      </vt:variant>
      <vt:variant>
        <vt:i4>1376319</vt:i4>
      </vt:variant>
      <vt:variant>
        <vt:i4>2</vt:i4>
      </vt:variant>
      <vt:variant>
        <vt:i4>0</vt:i4>
      </vt:variant>
      <vt:variant>
        <vt:i4>5</vt:i4>
      </vt:variant>
      <vt:variant>
        <vt:lpwstr/>
      </vt:variant>
      <vt:variant>
        <vt:lpwstr>_Toc7381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Administrator</cp:lastModifiedBy>
  <cp:revision>2</cp:revision>
  <cp:lastPrinted>2022-08-24T07:20:00Z</cp:lastPrinted>
  <dcterms:created xsi:type="dcterms:W3CDTF">2022-09-06T09:40:00Z</dcterms:created>
  <dcterms:modified xsi:type="dcterms:W3CDTF">2022-09-06T09:40:00Z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