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3"/>
        <w:spacing w:line="360" w:lineRule="auto" w:before="0" w:after="0"/>
        <w:ind w:firstLine="420"/>
      </w:pPr>
      <w:r>
        <w:t>1.企业营业执照</w:t>
      </w:r>
    </w:p>
    <w:p>
      <w:pPr>
        <w:pStyle w:val="Heading3"/>
        <w:spacing w:line="360" w:lineRule="auto" w:before="0" w:after="0"/>
        <w:ind w:firstLine="420"/>
      </w:pPr>
      <w:r>
        <w:t>1.营业执照扫描</w:t>
      </w:r>
    </w:p>
    <w:p>
      <w:pPr>
        <w:pStyle w:val="Heading2"/>
        <w:spacing w:line="360" w:lineRule="auto" w:before="0" w:after="0"/>
        <w:ind w:firstLine="420"/>
      </w:pPr>
      <w:r>
        <w:t>2.招标公告“投标人的资格要求”中应响应的资料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3.法定代表人(</w:t>
      </w:r>
    </w:p>
    <w:p>
      <w:pPr>
        <w:pStyle w:val="Heading2"/>
        <w:spacing w:line="360" w:lineRule="auto" w:before="0" w:after="0"/>
        <w:ind w:firstLine="420"/>
      </w:pPr>
      <w:r>
        <w:t>4.中标人保留</w:t>
      </w:r>
    </w:p>
    <w:p>
      <w:pPr>
        <w:pStyle w:val="Heading2"/>
        <w:spacing w:line="360" w:lineRule="auto" w:before="0" w:after="0"/>
        <w:ind w:firstLine="420"/>
      </w:pPr>
      <w:r>
        <w:t>5.招标投标程序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2.合规承诺书</w:t>
      </w:r>
    </w:p>
    <w:p>
      <w:pPr>
        <w:pStyle w:val="Heading2"/>
        <w:spacing w:line="360" w:lineRule="auto" w:before="0" w:after="0"/>
        <w:ind w:firstLine="420"/>
      </w:pPr>
      <w:r>
        <w:t>3.代储代销费率</w:t>
      </w:r>
    </w:p>
    <w:p>
      <w:pPr>
        <w:pStyle w:val="Heading2"/>
        <w:spacing w:line="360" w:lineRule="auto" w:before="0" w:after="0"/>
        <w:ind w:firstLine="420"/>
      </w:pPr>
      <w:r>
        <w:t>4.物资分公司依规</w:t>
      </w:r>
    </w:p>
    <w:p>
      <w:pPr>
        <w:pStyle w:val="Heading2"/>
        <w:spacing w:line="360" w:lineRule="auto" w:before="0" w:after="0"/>
        <w:ind w:firstLine="420"/>
      </w:pPr>
      <w:r>
        <w:t>5.投标人评标报价</w:t>
      </w:r>
    </w:p>
    <w:p>
      <w:pPr>
        <w:pStyle w:val="Heading2"/>
        <w:spacing w:line="360" w:lineRule="auto" w:before="0" w:after="0"/>
        <w:ind w:firstLine="420"/>
      </w:pPr>
      <w:r>
        <w:t>6.评标报价低于评标</w:t>
      </w:r>
    </w:p>
    <w:p>
      <w:pPr>
        <w:pStyle w:val="Heading2"/>
        <w:spacing w:line="360" w:lineRule="auto" w:before="0" w:after="0"/>
        <w:ind w:firstLine="420"/>
      </w:pPr>
      <w:r>
        <w:t>7.若报价得分</w:t>
      </w:r>
    </w:p>
    <w:p>
      <w:pPr>
        <w:pStyle w:val="Heading2"/>
        <w:spacing w:line="360" w:lineRule="auto" w:before="0" w:after="0"/>
        <w:ind w:firstLine="420"/>
      </w:pPr>
      <w:r>
        <w:t>8.自动放弃中标</w:t>
      </w:r>
    </w:p>
    <w:p>
      <w:pPr>
        <w:pStyle w:val="Heading2"/>
        <w:spacing w:line="360" w:lineRule="auto" w:before="0" w:after="0"/>
        <w:ind w:firstLine="420"/>
      </w:pPr>
      <w:r>
        <w:t>9.应当提交</w:t>
      </w:r>
    </w:p>
    <w:p>
      <w:pPr>
        <w:pStyle w:val="Heading2"/>
        <w:spacing w:line="360" w:lineRule="auto" w:before="0" w:after="0"/>
        <w:ind w:firstLine="420"/>
      </w:pPr>
      <w:r>
        <w:t>10.相关规章制度，</w:t>
      </w:r>
    </w:p>
    <w:p>
      <w:pPr>
        <w:pStyle w:val="Heading2"/>
        <w:spacing w:line="360" w:lineRule="auto" w:before="0" w:after="0"/>
        <w:ind w:firstLine="420"/>
      </w:pPr>
      <w:r>
        <w:t>11.开具金额（</w:t>
      </w:r>
    </w:p>
    <w:p>
      <w:pPr>
        <w:pStyle w:val="Heading2"/>
        <w:spacing w:line="360" w:lineRule="auto" w:before="0" w:after="0"/>
        <w:ind w:firstLine="420"/>
      </w:pPr>
      <w:r>
        <w:t>12.发票应</w:t>
      </w:r>
    </w:p>
    <w:p>
      <w:pPr>
        <w:pStyle w:val="Heading2"/>
        <w:spacing w:line="360" w:lineRule="auto" w:before="0" w:after="0"/>
        <w:ind w:firstLine="420"/>
      </w:pPr>
      <w:r>
        <w:t>13.标书质量（</w:t>
      </w:r>
    </w:p>
    <w:p>
      <w:pPr>
        <w:pStyle w:val="Heading2"/>
        <w:spacing w:line="360" w:lineRule="auto" w:before="0" w:after="0"/>
        <w:ind w:firstLine="420"/>
      </w:pPr>
      <w:r>
        <w:t>14.企业资质（</w:t>
      </w:r>
    </w:p>
    <w:p>
      <w:pPr>
        <w:pStyle w:val="Heading2"/>
        <w:spacing w:line="360" w:lineRule="auto" w:before="0" w:after="0"/>
        <w:ind w:firstLine="420"/>
      </w:pPr>
      <w:r>
        <w:t>15.附相关</w:t>
      </w:r>
    </w:p>
    <w:p>
      <w:pPr>
        <w:pStyle w:val="Heading2"/>
        <w:spacing w:line="360" w:lineRule="auto" w:before="0" w:after="0"/>
        <w:ind w:firstLine="420"/>
      </w:pPr>
      <w:r>
        <w:t>16.地区公司有业绩</w:t>
      </w:r>
    </w:p>
    <w:p>
      <w:pPr>
        <w:pStyle w:val="Heading2"/>
        <w:spacing w:line="360" w:lineRule="auto" w:before="0" w:after="0"/>
        <w:ind w:firstLine="420"/>
      </w:pPr>
      <w:r>
        <w:t>17.生产建设服务≥</w:t>
      </w:r>
    </w:p>
    <w:p>
      <w:pPr>
        <w:pStyle w:val="Heading2"/>
        <w:spacing w:line="360" w:lineRule="auto" w:before="0" w:after="0"/>
        <w:ind w:firstLine="420"/>
      </w:pPr>
      <w:r>
        <w:t>18.地区公司</w:t>
      </w:r>
    </w:p>
    <w:p>
      <w:pPr>
        <w:pStyle w:val="Heading2"/>
        <w:spacing w:line="360" w:lineRule="auto" w:before="0" w:after="0"/>
        <w:ind w:firstLine="420"/>
      </w:pPr>
      <w:r>
        <w:t>19.要求附</w:t>
      </w:r>
    </w:p>
    <w:p>
      <w:pPr>
        <w:pStyle w:val="Heading2"/>
        <w:spacing w:line="360" w:lineRule="auto" w:before="0" w:after="0"/>
        <w:ind w:firstLine="420"/>
      </w:pPr>
      <w:r>
        <w:t>20.售后服务相关</w:t>
      </w:r>
    </w:p>
    <w:p>
      <w:pPr>
        <w:pStyle w:val="Heading2"/>
        <w:spacing w:line="360" w:lineRule="auto" w:before="0" w:after="0"/>
        <w:ind w:firstLine="420"/>
      </w:pPr>
      <w:r>
        <w:t>21.投标报价价格</w:t>
      </w:r>
    </w:p>
    <w:p>
      <w:pPr>
        <w:pStyle w:val="Heading2"/>
        <w:spacing w:line="360" w:lineRule="auto" w:before="0" w:after="0"/>
        <w:ind w:firstLine="420"/>
      </w:pPr>
      <w:r>
        <w:t>22.中标候选人公示期</w:t>
      </w:r>
    </w:p>
    <w:p>
      <w:pPr>
        <w:pStyle w:val="Heading1"/>
        <w:spacing w:line="360" w:lineRule="auto" w:before="0" w:after="0"/>
        <w:ind w:firstLine="420"/>
      </w:pPr>
      <w:r>
        <w:t>4.地址_________________________</w:t>
      </w:r>
    </w:p>
    <w:p>
      <w:pPr>
        <w:pStyle w:val="Heading1"/>
        <w:spacing w:line="360" w:lineRule="auto" w:before="0" w:after="0"/>
        <w:ind w:firstLine="420"/>
      </w:pPr>
      <w:r>
        <w:t>5.要求上传</w:t>
      </w:r>
    </w:p>
    <w:p>
      <w:pPr>
        <w:pStyle w:val="Heading1"/>
        <w:spacing w:line="360" w:lineRule="auto" w:before="0" w:after="0"/>
        <w:ind w:firstLine="420"/>
      </w:pPr>
      <w:r>
        <w:t>6.相应责任。</w:t>
      </w:r>
    </w:p>
    <w:p>
      <w:pPr>
        <w:pStyle w:val="Heading1"/>
        <w:spacing w:line="360" w:lineRule="auto" w:before="0" w:after="0"/>
        <w:ind w:firstLine="420"/>
      </w:pPr>
      <w:r>
        <w:t>7.或全部存在</w:t>
      </w:r>
    </w:p>
    <w:p>
      <w:pPr>
        <w:pStyle w:val="Heading1"/>
        <w:spacing w:line="360" w:lineRule="auto" w:before="0" w:after="0"/>
        <w:ind w:firstLine="420"/>
      </w:pPr>
      <w:r>
        <w:t>8.相关手续</w:t>
      </w:r>
    </w:p>
    <w:p>
      <w:pPr>
        <w:pStyle w:val="Heading1"/>
        <w:spacing w:line="360" w:lineRule="auto" w:before="0" w:after="0"/>
        <w:ind w:firstLine="420"/>
      </w:pPr>
      <w:r>
        <w:t>9.中标结果有效期</w:t>
      </w:r>
    </w:p>
    <w:p>
      <w:pPr>
        <w:pStyle w:val="Heading1"/>
        <w:spacing w:line="360" w:lineRule="auto" w:before="0" w:after="0"/>
        <w:ind w:firstLine="420"/>
      </w:pPr>
      <w:r>
        <w:t>10.投标人需对</w:t>
      </w:r>
    </w:p>
    <w:p>
      <w:pPr>
        <w:pStyle w:val="Heading1"/>
        <w:spacing w:line="360" w:lineRule="auto" w:before="0" w:after="0"/>
        <w:ind w:firstLine="420"/>
      </w:pPr>
      <w:r>
        <w:t>11.投标；</w:t>
      </w:r>
    </w:p>
    <w:p>
      <w:pPr>
        <w:pStyle w:val="Heading1"/>
        <w:spacing w:line="360" w:lineRule="auto" w:before="0" w:after="0"/>
        <w:ind w:firstLine="420"/>
      </w:pPr>
      <w:r>
        <w:t>12.中标；</w:t>
      </w:r>
    </w:p>
    <w:p>
      <w:pPr>
        <w:pStyle w:val="Heading1"/>
        <w:spacing w:line="360" w:lineRule="auto" w:before="0" w:after="0"/>
        <w:ind w:firstLine="420"/>
      </w:pPr>
      <w:r>
        <w:t>13.投包别</w:t>
      </w:r>
    </w:p>
    <w:p>
      <w:pPr>
        <w:pStyle w:val="Heading1"/>
        <w:spacing w:line="360" w:lineRule="auto" w:before="0" w:after="0"/>
        <w:ind w:firstLine="420"/>
      </w:pPr>
      <w:r>
        <w:t>14.签约金额；</w:t>
      </w:r>
    </w:p>
    <w:p>
      <w:pPr>
        <w:pStyle w:val="Heading1"/>
        <w:spacing w:line="360" w:lineRule="auto" w:before="0" w:after="0"/>
        <w:ind w:firstLine="420"/>
      </w:pPr>
      <w:r>
        <w:t>15.投标文件。</w:t>
      </w:r>
    </w:p>
    <w:p>
      <w:pPr>
        <w:pStyle w:val="Heading1"/>
        <w:spacing w:line="360" w:lineRule="auto" w:before="0" w:after="0"/>
        <w:ind w:firstLine="420"/>
      </w:pPr>
      <w:r>
        <w:t>16.网站截图</w:t>
      </w:r>
    </w:p>
    <w:p>
      <w:pPr>
        <w:pStyle w:val="Heading1"/>
        <w:spacing w:line="360" w:lineRule="auto" w:before="0" w:after="0"/>
        <w:ind w:firstLine="420"/>
      </w:pPr>
      <w:r>
        <w:t>17.原件复核</w:t>
      </w:r>
    </w:p>
    <w:p>
      <w:pPr>
        <w:pStyle w:val="Heading1"/>
        <w:spacing w:line="360" w:lineRule="auto" w:before="0" w:after="0"/>
        <w:ind w:firstLine="420"/>
      </w:pPr>
      <w:r>
        <w:t>18.包装费、</w:t>
      </w:r>
    </w:p>
    <w:p>
      <w:pPr>
        <w:pStyle w:val="Heading1"/>
        <w:spacing w:line="360" w:lineRule="auto" w:before="0" w:after="0"/>
        <w:ind w:firstLine="420"/>
      </w:pPr>
      <w:r>
        <w:t>19.招标范围: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