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58BB1" w14:textId="7B2CD0E6" w:rsidR="00E362C2" w:rsidRDefault="00E362C2" w:rsidP="00E362C2">
      <w:pPr>
        <w:pStyle w:val="1"/>
      </w:pPr>
      <w:r>
        <w:rPr>
          <w:rFonts w:hint="eastAsia"/>
        </w:rPr>
        <w:t>入库流程方案</w:t>
      </w:r>
    </w:p>
    <w:p w14:paraId="0466BCEB" w14:textId="77777777" w:rsidR="00E362C2" w:rsidRDefault="00E362C2" w:rsidP="00E362C2"/>
    <w:p w14:paraId="28DE2A7A" w14:textId="511FE53F" w:rsidR="00E362C2" w:rsidRDefault="00E362C2" w:rsidP="00E362C2">
      <w:pPr>
        <w:pStyle w:val="2"/>
      </w:pPr>
      <w:r>
        <w:rPr>
          <w:rFonts w:hint="eastAsia"/>
        </w:rPr>
        <w:t>涉及数据库</w:t>
      </w:r>
    </w:p>
    <w:p w14:paraId="5BA1117F" w14:textId="77777777" w:rsidR="00E362C2" w:rsidRDefault="00E362C2" w:rsidP="00E362C2"/>
    <w:p w14:paraId="3F74AD59" w14:textId="352D23B2" w:rsidR="00E362C2" w:rsidRDefault="00E362C2" w:rsidP="00E362C2">
      <w:r>
        <w:rPr>
          <w:rFonts w:hint="eastAsia"/>
        </w:rPr>
        <w:t>1</w:t>
      </w:r>
      <w:r>
        <w:t>.</w:t>
      </w:r>
      <w:r>
        <w:rPr>
          <w:rFonts w:hint="eastAsia"/>
        </w:rPr>
        <w:t>软件服务文件存储表</w:t>
      </w:r>
    </w:p>
    <w:p w14:paraId="3F21D51D" w14:textId="77777777" w:rsidR="00E362C2" w:rsidRDefault="00E362C2" w:rsidP="00E362C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1276"/>
        <w:gridCol w:w="1134"/>
        <w:gridCol w:w="3339"/>
      </w:tblGrid>
      <w:tr w:rsidR="00E362C2" w:rsidRPr="00E362C2" w14:paraId="00C0117D" w14:textId="2B7FB27B" w:rsidTr="00E362C2">
        <w:tc>
          <w:tcPr>
            <w:tcW w:w="562" w:type="dxa"/>
          </w:tcPr>
          <w:p w14:paraId="00957542" w14:textId="7CD9C268" w:rsidR="00E362C2" w:rsidRPr="00E362C2" w:rsidRDefault="00E362C2" w:rsidP="00E362C2">
            <w:pPr>
              <w:jc w:val="center"/>
            </w:pPr>
            <w:r>
              <w:rPr>
                <w:rFonts w:hint="eastAsia"/>
              </w:rPr>
              <w:t>Id</w:t>
            </w:r>
          </w:p>
        </w:tc>
        <w:tc>
          <w:tcPr>
            <w:tcW w:w="1985" w:type="dxa"/>
          </w:tcPr>
          <w:p w14:paraId="6922D201" w14:textId="71E5F912" w:rsidR="00E362C2" w:rsidRPr="00E362C2" w:rsidRDefault="00E362C2" w:rsidP="00E362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276" w:type="dxa"/>
          </w:tcPr>
          <w:p w14:paraId="73E52523" w14:textId="2EE1D6D3" w:rsidR="00E362C2" w:rsidRPr="00E362C2" w:rsidRDefault="00E362C2" w:rsidP="00E362C2">
            <w:pPr>
              <w:jc w:val="center"/>
            </w:pPr>
            <w:r>
              <w:rPr>
                <w:rFonts w:hint="eastAsia"/>
              </w:rPr>
              <w:t>版本号</w:t>
            </w:r>
          </w:p>
        </w:tc>
        <w:tc>
          <w:tcPr>
            <w:tcW w:w="1134" w:type="dxa"/>
          </w:tcPr>
          <w:p w14:paraId="3DFF45C8" w14:textId="1136F7E2" w:rsidR="00E362C2" w:rsidRPr="00E362C2" w:rsidRDefault="00E362C2" w:rsidP="00E362C2">
            <w:pPr>
              <w:jc w:val="center"/>
            </w:pPr>
            <w:r>
              <w:rPr>
                <w:rFonts w:hint="eastAsia"/>
              </w:rPr>
              <w:t>文件类型</w:t>
            </w:r>
          </w:p>
        </w:tc>
        <w:tc>
          <w:tcPr>
            <w:tcW w:w="3339" w:type="dxa"/>
          </w:tcPr>
          <w:p w14:paraId="5CEEED47" w14:textId="1D1E8E30" w:rsidR="00E362C2" w:rsidRPr="00E362C2" w:rsidRDefault="00E362C2" w:rsidP="00E362C2">
            <w:pPr>
              <w:jc w:val="center"/>
            </w:pPr>
            <w:r>
              <w:rPr>
                <w:rFonts w:hint="eastAsia"/>
              </w:rPr>
              <w:t>文件地址</w:t>
            </w:r>
          </w:p>
        </w:tc>
      </w:tr>
      <w:tr w:rsidR="00E362C2" w:rsidRPr="00E362C2" w14:paraId="31ACF79F" w14:textId="55119967" w:rsidTr="00E362C2">
        <w:tc>
          <w:tcPr>
            <w:tcW w:w="562" w:type="dxa"/>
          </w:tcPr>
          <w:p w14:paraId="636B97D7" w14:textId="38417944" w:rsidR="00E362C2" w:rsidRPr="00E362C2" w:rsidRDefault="00E362C2" w:rsidP="00E362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</w:tcPr>
          <w:p w14:paraId="505BCE74" w14:textId="04880180" w:rsidR="00E362C2" w:rsidRPr="00E362C2" w:rsidRDefault="00E362C2" w:rsidP="00E362C2">
            <w:pPr>
              <w:jc w:val="center"/>
            </w:pPr>
            <w:r>
              <w:t>J</w:t>
            </w:r>
            <w:r>
              <w:rPr>
                <w:rFonts w:hint="eastAsia"/>
              </w:rPr>
              <w:t>ava服务1</w:t>
            </w:r>
            <w:r>
              <w:t>.0.war</w:t>
            </w:r>
          </w:p>
        </w:tc>
        <w:tc>
          <w:tcPr>
            <w:tcW w:w="1276" w:type="dxa"/>
          </w:tcPr>
          <w:p w14:paraId="6D39B0F0" w14:textId="4F20631D" w:rsidR="00E362C2" w:rsidRPr="00E362C2" w:rsidRDefault="00E362C2" w:rsidP="00E362C2">
            <w:pPr>
              <w:jc w:val="center"/>
            </w:pPr>
            <w:r>
              <w:rPr>
                <w:rFonts w:hint="eastAsia"/>
              </w:rPr>
              <w:t>1</w:t>
            </w:r>
            <w:r>
              <w:t>.0</w:t>
            </w:r>
          </w:p>
        </w:tc>
        <w:tc>
          <w:tcPr>
            <w:tcW w:w="1134" w:type="dxa"/>
          </w:tcPr>
          <w:p w14:paraId="7243FBCC" w14:textId="64E5EC44" w:rsidR="00E362C2" w:rsidRPr="00E362C2" w:rsidRDefault="00E362C2" w:rsidP="00E362C2">
            <w:pPr>
              <w:jc w:val="center"/>
            </w:pPr>
            <w:r>
              <w:rPr>
                <w:rFonts w:hint="eastAsia"/>
              </w:rPr>
              <w:t>JAVA</w:t>
            </w:r>
          </w:p>
        </w:tc>
        <w:tc>
          <w:tcPr>
            <w:tcW w:w="3339" w:type="dxa"/>
          </w:tcPr>
          <w:p w14:paraId="1F36F1BE" w14:textId="143AF421" w:rsidR="00E362C2" w:rsidRPr="00E362C2" w:rsidRDefault="00E362C2" w:rsidP="00E362C2">
            <w:pPr>
              <w:jc w:val="center"/>
            </w:pPr>
            <w:r>
              <w:t>https://</w:t>
            </w:r>
            <w:r>
              <w:rPr>
                <w:rFonts w:hint="eastAsia"/>
              </w:rPr>
              <w:t>XXXX.</w:t>
            </w:r>
            <w:r>
              <w:t xml:space="preserve"> J</w:t>
            </w:r>
            <w:r>
              <w:rPr>
                <w:rFonts w:hint="eastAsia"/>
              </w:rPr>
              <w:t>ava服务1</w:t>
            </w:r>
            <w:r>
              <w:t>.0.</w:t>
            </w:r>
            <w:r>
              <w:rPr>
                <w:rFonts w:hint="eastAsia"/>
              </w:rPr>
              <w:t>tar</w:t>
            </w:r>
          </w:p>
        </w:tc>
      </w:tr>
      <w:tr w:rsidR="00E362C2" w:rsidRPr="00E362C2" w14:paraId="334B59E1" w14:textId="19E4BA07" w:rsidTr="00E362C2">
        <w:tc>
          <w:tcPr>
            <w:tcW w:w="562" w:type="dxa"/>
          </w:tcPr>
          <w:p w14:paraId="311FFD76" w14:textId="42D5F786" w:rsidR="00E362C2" w:rsidRPr="00E362C2" w:rsidRDefault="00E362C2" w:rsidP="00E362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5" w:type="dxa"/>
          </w:tcPr>
          <w:p w14:paraId="034899CA" w14:textId="0DF69AD9" w:rsidR="00E362C2" w:rsidRPr="00E362C2" w:rsidRDefault="00E362C2" w:rsidP="00E362C2">
            <w:pPr>
              <w:jc w:val="center"/>
            </w:pPr>
            <w:r>
              <w:rPr>
                <w:rFonts w:hint="eastAsia"/>
              </w:rPr>
              <w:t>数据.</w:t>
            </w:r>
            <w:proofErr w:type="spellStart"/>
            <w:r>
              <w:t>sql</w:t>
            </w:r>
            <w:proofErr w:type="spellEnd"/>
          </w:p>
        </w:tc>
        <w:tc>
          <w:tcPr>
            <w:tcW w:w="1276" w:type="dxa"/>
          </w:tcPr>
          <w:p w14:paraId="69D358C2" w14:textId="08513F70" w:rsidR="00E362C2" w:rsidRPr="00E362C2" w:rsidRDefault="00E362C2" w:rsidP="00E362C2">
            <w:pPr>
              <w:jc w:val="center"/>
            </w:pPr>
            <w:r>
              <w:rPr>
                <w:rFonts w:hint="eastAsia"/>
              </w:rPr>
              <w:t>1</w:t>
            </w:r>
            <w:r>
              <w:t>.0</w:t>
            </w:r>
          </w:p>
        </w:tc>
        <w:tc>
          <w:tcPr>
            <w:tcW w:w="1134" w:type="dxa"/>
          </w:tcPr>
          <w:p w14:paraId="1EF743D9" w14:textId="75C92BD0" w:rsidR="00E362C2" w:rsidRPr="00E362C2" w:rsidRDefault="00E362C2" w:rsidP="00E362C2">
            <w:pPr>
              <w:jc w:val="center"/>
            </w:pPr>
            <w:r>
              <w:rPr>
                <w:rFonts w:hint="eastAsia"/>
              </w:rPr>
              <w:t>S</w:t>
            </w:r>
            <w:r>
              <w:t>QL</w:t>
            </w:r>
          </w:p>
        </w:tc>
        <w:tc>
          <w:tcPr>
            <w:tcW w:w="3339" w:type="dxa"/>
          </w:tcPr>
          <w:p w14:paraId="76C15443" w14:textId="597D4701" w:rsidR="00E362C2" w:rsidRPr="00E362C2" w:rsidRDefault="00E362C2" w:rsidP="00E362C2">
            <w:pPr>
              <w:jc w:val="center"/>
            </w:pPr>
            <w:r>
              <w:t>https://</w:t>
            </w:r>
            <w:r>
              <w:rPr>
                <w:rFonts w:hint="eastAsia"/>
              </w:rPr>
              <w:t>XXXX.数据.</w:t>
            </w:r>
            <w:proofErr w:type="spellStart"/>
            <w:r>
              <w:t>sql</w:t>
            </w:r>
            <w:proofErr w:type="spellEnd"/>
          </w:p>
        </w:tc>
      </w:tr>
      <w:tr w:rsidR="00E362C2" w:rsidRPr="00E362C2" w14:paraId="6A71A6A4" w14:textId="77777777" w:rsidTr="00E362C2">
        <w:tc>
          <w:tcPr>
            <w:tcW w:w="562" w:type="dxa"/>
          </w:tcPr>
          <w:p w14:paraId="27E49C4B" w14:textId="2512CF6D" w:rsidR="00E362C2" w:rsidRDefault="00E362C2" w:rsidP="00E362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85" w:type="dxa"/>
          </w:tcPr>
          <w:p w14:paraId="084CC20A" w14:textId="6FFF8623" w:rsidR="00E362C2" w:rsidRPr="00E362C2" w:rsidRDefault="00E362C2" w:rsidP="00E362C2">
            <w:pPr>
              <w:jc w:val="center"/>
            </w:pPr>
            <w:r>
              <w:rPr>
                <w:rFonts w:hint="eastAsia"/>
              </w:rPr>
              <w:t>镜像.</w:t>
            </w:r>
            <w:r>
              <w:t>tar</w:t>
            </w:r>
          </w:p>
        </w:tc>
        <w:tc>
          <w:tcPr>
            <w:tcW w:w="1276" w:type="dxa"/>
          </w:tcPr>
          <w:p w14:paraId="03BCB67B" w14:textId="7EF44DC3" w:rsidR="00E362C2" w:rsidRPr="00E362C2" w:rsidRDefault="00E362C2" w:rsidP="00E362C2">
            <w:pPr>
              <w:jc w:val="center"/>
            </w:pPr>
            <w:r>
              <w:rPr>
                <w:rFonts w:hint="eastAsia"/>
              </w:rPr>
              <w:t>1</w:t>
            </w:r>
            <w:r>
              <w:t>.0</w:t>
            </w:r>
          </w:p>
        </w:tc>
        <w:tc>
          <w:tcPr>
            <w:tcW w:w="1134" w:type="dxa"/>
          </w:tcPr>
          <w:p w14:paraId="79B12CAD" w14:textId="2D851052" w:rsidR="00E362C2" w:rsidRPr="00E362C2" w:rsidRDefault="00E362C2" w:rsidP="00E362C2">
            <w:pPr>
              <w:jc w:val="center"/>
            </w:pPr>
            <w:r>
              <w:rPr>
                <w:rFonts w:hint="eastAsia"/>
              </w:rPr>
              <w:t>I</w:t>
            </w:r>
            <w:r>
              <w:t>MAGE</w:t>
            </w:r>
          </w:p>
        </w:tc>
        <w:tc>
          <w:tcPr>
            <w:tcW w:w="3339" w:type="dxa"/>
          </w:tcPr>
          <w:p w14:paraId="1D0BD832" w14:textId="3619D864" w:rsidR="00E362C2" w:rsidRPr="00E362C2" w:rsidRDefault="00E362C2" w:rsidP="00E362C2">
            <w:pPr>
              <w:jc w:val="center"/>
            </w:pPr>
            <w:r>
              <w:t>https://</w:t>
            </w:r>
            <w:r>
              <w:rPr>
                <w:rFonts w:hint="eastAsia"/>
              </w:rPr>
              <w:t>XXXX.镜像.</w:t>
            </w:r>
            <w:r>
              <w:t>tar</w:t>
            </w:r>
          </w:p>
        </w:tc>
      </w:tr>
    </w:tbl>
    <w:p w14:paraId="5FE0E1C4" w14:textId="77777777" w:rsidR="00981247" w:rsidRDefault="00981247" w:rsidP="00E362C2"/>
    <w:p w14:paraId="02033C76" w14:textId="77777777" w:rsidR="00E362C2" w:rsidRDefault="00E362C2" w:rsidP="00E362C2"/>
    <w:p w14:paraId="046A6073" w14:textId="77777777" w:rsidR="00E362C2" w:rsidRDefault="00E362C2" w:rsidP="00E362C2"/>
    <w:p w14:paraId="577E2A51" w14:textId="51E75179" w:rsidR="00E362C2" w:rsidRDefault="00E362C2" w:rsidP="00E362C2">
      <w:pPr>
        <w:pStyle w:val="2"/>
      </w:pPr>
      <w:r>
        <w:rPr>
          <w:rFonts w:hint="eastAsia"/>
        </w:rPr>
        <w:t>涉及流程</w:t>
      </w:r>
    </w:p>
    <w:p w14:paraId="320488F9" w14:textId="56D1C6B2" w:rsidR="00E362C2" w:rsidRDefault="00E362C2" w:rsidP="00E362C2">
      <w:bookmarkStart w:id="0" w:name="_Hlk140224984"/>
      <w:r>
        <w:rPr>
          <w:rFonts w:hint="eastAsia"/>
        </w:rPr>
        <w:t>部署流程</w:t>
      </w:r>
    </w:p>
    <w:p w14:paraId="3E52C6AE" w14:textId="77777777" w:rsidR="00E362C2" w:rsidRDefault="00E362C2" w:rsidP="00E362C2"/>
    <w:p w14:paraId="52402A43" w14:textId="7BA0A6DC" w:rsidR="001C5DF1" w:rsidRDefault="001C5DF1" w:rsidP="00E362C2">
      <w:r>
        <w:rPr>
          <w:rFonts w:hint="eastAsia"/>
        </w:rPr>
        <w:t>第一步：</w:t>
      </w:r>
      <w:r w:rsidR="00441C62">
        <w:rPr>
          <w:rFonts w:hint="eastAsia"/>
        </w:rPr>
        <w:t>选择NAS 安装版本</w:t>
      </w:r>
      <w:r w:rsidR="003E6AD0">
        <w:rPr>
          <w:rFonts w:hint="eastAsia"/>
        </w:rPr>
        <w:t xml:space="preserve"> 及 所安装的NAS</w:t>
      </w:r>
      <w:r w:rsidR="003E6AD0">
        <w:t xml:space="preserve"> </w:t>
      </w:r>
      <w:r w:rsidR="003E6AD0">
        <w:rPr>
          <w:rFonts w:hint="eastAsia"/>
        </w:rPr>
        <w:t>IP</w:t>
      </w:r>
      <w:r w:rsidR="003E6AD0">
        <w:t xml:space="preserve"> </w:t>
      </w:r>
      <w:r w:rsidR="003E6AD0">
        <w:rPr>
          <w:rFonts w:hint="eastAsia"/>
        </w:rPr>
        <w:t>和</w:t>
      </w:r>
      <w:proofErr w:type="gramStart"/>
      <w:r w:rsidR="003E6AD0">
        <w:rPr>
          <w:rFonts w:hint="eastAsia"/>
        </w:rPr>
        <w:t>做远控基本</w:t>
      </w:r>
      <w:proofErr w:type="gramEnd"/>
      <w:r w:rsidR="003E6AD0">
        <w:rPr>
          <w:rFonts w:hint="eastAsia"/>
        </w:rPr>
        <w:t>配置</w:t>
      </w:r>
    </w:p>
    <w:p w14:paraId="149B5A74" w14:textId="75D98135" w:rsidR="00E362C2" w:rsidRDefault="00E362C2" w:rsidP="00E362C2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输入IP地址</w:t>
      </w:r>
    </w:p>
    <w:p w14:paraId="11558A3F" w14:textId="2096F41E" w:rsidR="001C5DF1" w:rsidRDefault="001C5DF1" w:rsidP="001C5DF1">
      <w:pPr>
        <w:pStyle w:val="a4"/>
        <w:numPr>
          <w:ilvl w:val="1"/>
          <w:numId w:val="1"/>
        </w:numPr>
        <w:ind w:firstLineChars="0"/>
      </w:pPr>
      <w:r>
        <w:rPr>
          <w:rFonts w:hint="eastAsia"/>
        </w:rPr>
        <w:t>检测 输入 IP</w:t>
      </w:r>
      <w:r>
        <w:t xml:space="preserve"> </w:t>
      </w:r>
      <w:r>
        <w:rPr>
          <w:rFonts w:hint="eastAsia"/>
        </w:rPr>
        <w:t xml:space="preserve">是否为 正确IP地址 </w:t>
      </w:r>
    </w:p>
    <w:p w14:paraId="14F99552" w14:textId="5498AA90" w:rsidR="001C5DF1" w:rsidRDefault="001C5DF1" w:rsidP="001C5DF1">
      <w:pPr>
        <w:pStyle w:val="a4"/>
        <w:numPr>
          <w:ilvl w:val="1"/>
          <w:numId w:val="1"/>
        </w:numPr>
        <w:ind w:firstLineChars="0"/>
      </w:pPr>
      <w:r>
        <w:rPr>
          <w:rFonts w:hint="eastAsia"/>
        </w:rPr>
        <w:t>必填项</w:t>
      </w:r>
    </w:p>
    <w:p w14:paraId="68C82D25" w14:textId="4D2FCBC8" w:rsidR="00E362C2" w:rsidRDefault="00E362C2" w:rsidP="00E362C2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选择</w:t>
      </w:r>
      <w:proofErr w:type="gramStart"/>
      <w:r w:rsidR="001C5DF1">
        <w:rPr>
          <w:rFonts w:hint="eastAsia"/>
        </w:rPr>
        <w:t>“</w:t>
      </w:r>
      <w:proofErr w:type="gramEnd"/>
      <w:r>
        <w:rPr>
          <w:rFonts w:hint="eastAsia"/>
        </w:rPr>
        <w:t>镜像包</w:t>
      </w:r>
      <w:r w:rsidR="001C5DF1">
        <w:rPr>
          <w:rFonts w:hint="eastAsia"/>
        </w:rPr>
        <w:t>“版本</w:t>
      </w:r>
    </w:p>
    <w:p w14:paraId="7E326714" w14:textId="4F5F26B9" w:rsidR="001C5DF1" w:rsidRDefault="001C5DF1" w:rsidP="001C5DF1">
      <w:pPr>
        <w:pStyle w:val="a4"/>
        <w:numPr>
          <w:ilvl w:val="1"/>
          <w:numId w:val="1"/>
        </w:numPr>
        <w:ind w:firstLineChars="0"/>
      </w:pPr>
      <w:r>
        <w:rPr>
          <w:rFonts w:hint="eastAsia"/>
        </w:rPr>
        <w:t>查询</w:t>
      </w:r>
      <w:proofErr w:type="gramStart"/>
      <w:r>
        <w:rPr>
          <w:rFonts w:hint="eastAsia"/>
        </w:rPr>
        <w:t>“</w:t>
      </w:r>
      <w:proofErr w:type="gramEnd"/>
      <w:r>
        <w:rPr>
          <w:rFonts w:hint="eastAsia"/>
        </w:rPr>
        <w:t>软件服务文件存储表“文件类型为IMAGE</w:t>
      </w:r>
      <w:r>
        <w:t xml:space="preserve"> </w:t>
      </w:r>
      <w:r>
        <w:rPr>
          <w:rFonts w:hint="eastAsia"/>
        </w:rPr>
        <w:t>的 数据</w:t>
      </w:r>
    </w:p>
    <w:p w14:paraId="0CD49C7C" w14:textId="5641CF39" w:rsidR="001C5DF1" w:rsidRDefault="001C5DF1" w:rsidP="001C5DF1">
      <w:pPr>
        <w:pStyle w:val="a4"/>
        <w:numPr>
          <w:ilvl w:val="1"/>
          <w:numId w:val="1"/>
        </w:numPr>
        <w:ind w:firstLineChars="0"/>
      </w:pPr>
      <w:r>
        <w:rPr>
          <w:rFonts w:hint="eastAsia"/>
        </w:rPr>
        <w:t>必选项</w:t>
      </w:r>
    </w:p>
    <w:p w14:paraId="65798E0D" w14:textId="7C47A3EC" w:rsidR="001C5DF1" w:rsidRDefault="001C5DF1" w:rsidP="00E362C2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选择</w:t>
      </w:r>
      <w:proofErr w:type="gramStart"/>
      <w:r>
        <w:rPr>
          <w:rFonts w:hint="eastAsia"/>
        </w:rPr>
        <w:t>“</w:t>
      </w:r>
      <w:proofErr w:type="gramEnd"/>
      <w:r>
        <w:rPr>
          <w:rFonts w:hint="eastAsia"/>
        </w:rPr>
        <w:t>JAVA服务端“版本</w:t>
      </w:r>
    </w:p>
    <w:p w14:paraId="67BA4E0A" w14:textId="0B987FA9" w:rsidR="001C5DF1" w:rsidRDefault="001C5DF1" w:rsidP="001C5DF1">
      <w:pPr>
        <w:pStyle w:val="a4"/>
        <w:numPr>
          <w:ilvl w:val="1"/>
          <w:numId w:val="1"/>
        </w:numPr>
        <w:ind w:firstLineChars="0"/>
      </w:pPr>
      <w:r>
        <w:rPr>
          <w:rFonts w:hint="eastAsia"/>
        </w:rPr>
        <w:t>查询</w:t>
      </w:r>
      <w:proofErr w:type="gramStart"/>
      <w:r>
        <w:rPr>
          <w:rFonts w:hint="eastAsia"/>
        </w:rPr>
        <w:t>“</w:t>
      </w:r>
      <w:proofErr w:type="gramEnd"/>
      <w:r>
        <w:rPr>
          <w:rFonts w:hint="eastAsia"/>
        </w:rPr>
        <w:t>软件服务文件存储表“文件类型为JAVA的 数据</w:t>
      </w:r>
    </w:p>
    <w:p w14:paraId="6220664B" w14:textId="6811C23A" w:rsidR="001C5DF1" w:rsidRDefault="001C5DF1" w:rsidP="001C5DF1">
      <w:pPr>
        <w:pStyle w:val="a4"/>
        <w:numPr>
          <w:ilvl w:val="1"/>
          <w:numId w:val="1"/>
        </w:numPr>
        <w:ind w:firstLineChars="0"/>
      </w:pPr>
      <w:r>
        <w:rPr>
          <w:rFonts w:hint="eastAsia"/>
        </w:rPr>
        <w:t>必选项</w:t>
      </w:r>
    </w:p>
    <w:p w14:paraId="57815065" w14:textId="79317EF5" w:rsidR="001C5DF1" w:rsidRDefault="001C5DF1" w:rsidP="00E362C2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选择</w:t>
      </w:r>
      <w:proofErr w:type="gramStart"/>
      <w:r>
        <w:rPr>
          <w:rFonts w:hint="eastAsia"/>
        </w:rPr>
        <w:t>“</w:t>
      </w:r>
      <w:proofErr w:type="gramEnd"/>
      <w:r>
        <w:rPr>
          <w:rFonts w:hint="eastAsia"/>
        </w:rPr>
        <w:t>数据“版本</w:t>
      </w:r>
    </w:p>
    <w:p w14:paraId="7DA6D7C4" w14:textId="261EF81E" w:rsidR="001C5DF1" w:rsidRDefault="001C5DF1" w:rsidP="001C5DF1">
      <w:pPr>
        <w:pStyle w:val="a4"/>
        <w:numPr>
          <w:ilvl w:val="1"/>
          <w:numId w:val="1"/>
        </w:numPr>
        <w:ind w:firstLineChars="0"/>
      </w:pPr>
      <w:r>
        <w:rPr>
          <w:rFonts w:hint="eastAsia"/>
        </w:rPr>
        <w:t>查询</w:t>
      </w:r>
      <w:proofErr w:type="gramStart"/>
      <w:r>
        <w:rPr>
          <w:rFonts w:hint="eastAsia"/>
        </w:rPr>
        <w:t>“</w:t>
      </w:r>
      <w:proofErr w:type="gramEnd"/>
      <w:r>
        <w:rPr>
          <w:rFonts w:hint="eastAsia"/>
        </w:rPr>
        <w:t>软件服务文件存储表“文件类型为SQL的 数据</w:t>
      </w:r>
    </w:p>
    <w:p w14:paraId="36311EBB" w14:textId="30B8FEDA" w:rsidR="001C5DF1" w:rsidRDefault="001C5DF1" w:rsidP="001C5DF1">
      <w:pPr>
        <w:pStyle w:val="a4"/>
        <w:numPr>
          <w:ilvl w:val="1"/>
          <w:numId w:val="1"/>
        </w:numPr>
        <w:ind w:firstLineChars="0"/>
      </w:pPr>
      <w:r>
        <w:rPr>
          <w:rFonts w:hint="eastAsia"/>
        </w:rPr>
        <w:t>必选项</w:t>
      </w:r>
    </w:p>
    <w:p w14:paraId="766BE4FC" w14:textId="54CC4061" w:rsidR="007B71CC" w:rsidRDefault="007B71CC" w:rsidP="007B71CC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点击环境生成</w:t>
      </w:r>
    </w:p>
    <w:p w14:paraId="7DED1662" w14:textId="77777777" w:rsidR="00B57DB5" w:rsidRDefault="007B71CC" w:rsidP="007B71CC">
      <w:pPr>
        <w:pStyle w:val="a4"/>
        <w:numPr>
          <w:ilvl w:val="1"/>
          <w:numId w:val="1"/>
        </w:numPr>
        <w:ind w:firstLineChars="0"/>
      </w:pPr>
      <w:r>
        <w:rPr>
          <w:rFonts w:hint="eastAsia"/>
        </w:rPr>
        <w:t>生成</w:t>
      </w:r>
      <w:proofErr w:type="gramStart"/>
      <w:r>
        <w:rPr>
          <w:rFonts w:hint="eastAsia"/>
        </w:rPr>
        <w:t>远控环境</w:t>
      </w:r>
      <w:proofErr w:type="gramEnd"/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主要</w:t>
      </w:r>
      <w:r w:rsidR="00B57DB5">
        <w:rPr>
          <w:rFonts w:hint="eastAsia"/>
        </w:rPr>
        <w:t>为</w:t>
      </w:r>
      <w:r>
        <w:rPr>
          <w:rFonts w:hint="eastAsia"/>
        </w:rPr>
        <w:t>Python</w:t>
      </w:r>
      <w:proofErr w:type="gramStart"/>
      <w:r>
        <w:rPr>
          <w:rFonts w:hint="eastAsia"/>
        </w:rPr>
        <w:t>远控环境</w:t>
      </w:r>
      <w:proofErr w:type="gramEnd"/>
      <w:r>
        <w:rPr>
          <w:rFonts w:hint="eastAsia"/>
        </w:rPr>
        <w:t xml:space="preserve"> </w:t>
      </w:r>
    </w:p>
    <w:p w14:paraId="6419C211" w14:textId="3C0744F4" w:rsidR="007B71CC" w:rsidRDefault="007B71CC" w:rsidP="00B57DB5">
      <w:pPr>
        <w:pStyle w:val="a4"/>
        <w:numPr>
          <w:ilvl w:val="2"/>
          <w:numId w:val="1"/>
        </w:numPr>
        <w:ind w:firstLineChars="0"/>
      </w:pPr>
      <w:r>
        <w:rPr>
          <w:rFonts w:hint="eastAsia"/>
        </w:rPr>
        <w:t>向NAS发送XX</w:t>
      </w:r>
      <w:r>
        <w:t>.sh</w:t>
      </w:r>
      <w:r>
        <w:rPr>
          <w:rFonts w:hint="eastAsia"/>
        </w:rPr>
        <w:t>脚本文件 自动下载网络python环境</w:t>
      </w:r>
      <w:r>
        <w:t xml:space="preserve"> </w:t>
      </w:r>
      <w:r>
        <w:rPr>
          <w:rFonts w:hint="eastAsia"/>
        </w:rPr>
        <w:t>并配置环境</w:t>
      </w:r>
    </w:p>
    <w:p w14:paraId="2CB3D78E" w14:textId="5F372C56" w:rsidR="007B71CC" w:rsidRDefault="007B71CC" w:rsidP="00B57DB5">
      <w:pPr>
        <w:pStyle w:val="a4"/>
        <w:numPr>
          <w:ilvl w:val="1"/>
          <w:numId w:val="1"/>
        </w:numPr>
        <w:ind w:firstLineChars="0"/>
        <w:rPr>
          <w:rFonts w:hint="eastAsia"/>
        </w:rPr>
      </w:pPr>
      <w:r>
        <w:rPr>
          <w:rFonts w:hint="eastAsia"/>
        </w:rPr>
        <w:t>NAS服务器自动配置基本信息</w:t>
      </w:r>
      <w:r w:rsidR="00B57DB5">
        <w:rPr>
          <w:rFonts w:hint="eastAsia"/>
        </w:rPr>
        <w:t>后，</w:t>
      </w:r>
      <w:r>
        <w:rPr>
          <w:rFonts w:hint="eastAsia"/>
        </w:rPr>
        <w:t>自动重启NAS服务器这里需要等待最少3</w:t>
      </w:r>
      <w:r>
        <w:t>0</w:t>
      </w:r>
      <w:r>
        <w:rPr>
          <w:rFonts w:hint="eastAsia"/>
        </w:rPr>
        <w:t>秒</w:t>
      </w:r>
      <w:r>
        <w:t>-</w:t>
      </w:r>
      <w:r>
        <w:rPr>
          <w:rFonts w:hint="eastAsia"/>
        </w:rPr>
        <w:t>最高1</w:t>
      </w:r>
      <w:r>
        <w:t>20</w:t>
      </w:r>
      <w:r>
        <w:rPr>
          <w:rFonts w:hint="eastAsia"/>
        </w:rPr>
        <w:t>秒</w:t>
      </w:r>
      <w:r>
        <w:t xml:space="preserve"> </w:t>
      </w:r>
      <w:r>
        <w:rPr>
          <w:rFonts w:hint="eastAsia"/>
        </w:rPr>
        <w:t>如果超过时间 则自动判定失败</w:t>
      </w:r>
      <w:r>
        <w:rPr>
          <w:rFonts w:hint="eastAsia"/>
        </w:rPr>
        <w:t>，</w:t>
      </w:r>
      <w:r w:rsidR="00B57DB5">
        <w:rPr>
          <w:rFonts w:hint="eastAsia"/>
        </w:rPr>
        <w:t xml:space="preserve">如果成功 </w:t>
      </w:r>
      <w:r>
        <w:rPr>
          <w:rFonts w:hint="eastAsia"/>
        </w:rPr>
        <w:t xml:space="preserve">NAS服务器重新启动后 </w:t>
      </w:r>
      <w:proofErr w:type="gramStart"/>
      <w:r>
        <w:rPr>
          <w:rFonts w:hint="eastAsia"/>
        </w:rPr>
        <w:t>远控环境</w:t>
      </w:r>
      <w:proofErr w:type="gramEnd"/>
      <w:r>
        <w:rPr>
          <w:rFonts w:hint="eastAsia"/>
        </w:rPr>
        <w:t>基本配置完成。</w:t>
      </w:r>
      <w:proofErr w:type="gramStart"/>
      <w:r>
        <w:rPr>
          <w:rFonts w:hint="eastAsia"/>
        </w:rPr>
        <w:t>远控成型</w:t>
      </w:r>
      <w:proofErr w:type="gramEnd"/>
    </w:p>
    <w:bookmarkEnd w:id="0"/>
    <w:p w14:paraId="560F0296" w14:textId="047B3EA9" w:rsidR="007B71CC" w:rsidRDefault="007B71CC" w:rsidP="007B71CC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lastRenderedPageBreak/>
        <w:t>点击Json</w:t>
      </w:r>
      <w:r>
        <w:t xml:space="preserve"> </w:t>
      </w:r>
      <w:r>
        <w:rPr>
          <w:rFonts w:hint="eastAsia"/>
        </w:rPr>
        <w:t>生成</w:t>
      </w:r>
    </w:p>
    <w:p w14:paraId="61776CA8" w14:textId="39ADD015" w:rsidR="007B71CC" w:rsidRDefault="007B71CC" w:rsidP="007B71CC">
      <w:pPr>
        <w:pStyle w:val="a4"/>
        <w:numPr>
          <w:ilvl w:val="1"/>
          <w:numId w:val="1"/>
        </w:numPr>
        <w:ind w:firstLineChars="0"/>
      </w:pPr>
      <w:bookmarkStart w:id="1" w:name="_Hlk140225326"/>
      <w:r>
        <w:rPr>
          <w:rFonts w:hint="eastAsia"/>
        </w:rPr>
        <w:t>将入库基本配置信息发送Json</w:t>
      </w:r>
      <w:r>
        <w:t xml:space="preserve"> </w:t>
      </w:r>
      <w:proofErr w:type="gramStart"/>
      <w:r>
        <w:rPr>
          <w:rFonts w:hint="eastAsia"/>
        </w:rPr>
        <w:t>作为远控的</w:t>
      </w:r>
      <w:proofErr w:type="gramEnd"/>
      <w:r>
        <w:rPr>
          <w:rFonts w:hint="eastAsia"/>
        </w:rPr>
        <w:t>基本配置</w:t>
      </w:r>
    </w:p>
    <w:p w14:paraId="0F6D7ABE" w14:textId="77777777" w:rsidR="00B57DB5" w:rsidRDefault="00B57DB5" w:rsidP="00B57DB5">
      <w:pPr>
        <w:pStyle w:val="a4"/>
        <w:numPr>
          <w:ilvl w:val="1"/>
          <w:numId w:val="1"/>
        </w:numPr>
        <w:ind w:firstLineChars="0"/>
      </w:pPr>
      <w:r>
        <w:rPr>
          <w:rFonts w:hint="eastAsia"/>
        </w:rPr>
        <w:t xml:space="preserve">基本配置信息为 </w:t>
      </w:r>
    </w:p>
    <w:p w14:paraId="1DDB06A2" w14:textId="0F9F7400" w:rsidR="00B57DB5" w:rsidRDefault="00B57DB5" w:rsidP="00B57DB5">
      <w:pPr>
        <w:pStyle w:val="a4"/>
        <w:numPr>
          <w:ilvl w:val="2"/>
          <w:numId w:val="1"/>
        </w:numPr>
        <w:ind w:firstLineChars="0"/>
      </w:pPr>
      <w:r>
        <w:rPr>
          <w:rFonts w:hint="eastAsia"/>
        </w:rPr>
        <w:t>SN：SN码（设备识别码、 出售箱上的码）</w:t>
      </w:r>
    </w:p>
    <w:p w14:paraId="36D1DF07" w14:textId="31EE9C29" w:rsidR="00B57DB5" w:rsidRDefault="00B57DB5" w:rsidP="00B57DB5">
      <w:pPr>
        <w:pStyle w:val="a4"/>
        <w:numPr>
          <w:ilvl w:val="2"/>
          <w:numId w:val="1"/>
        </w:numPr>
        <w:ind w:firstLineChars="0"/>
      </w:pPr>
      <w:proofErr w:type="spellStart"/>
      <w:r>
        <w:t>data_versio</w:t>
      </w:r>
      <w:r w:rsidR="00D4315D">
        <w:t>n</w:t>
      </w:r>
      <w:proofErr w:type="spellEnd"/>
      <w:r>
        <w:rPr>
          <w:rFonts w:hint="eastAsia"/>
        </w:rPr>
        <w:t xml:space="preserve">：数据版本 </w:t>
      </w:r>
    </w:p>
    <w:p w14:paraId="1338433E" w14:textId="044588BE" w:rsidR="00B57DB5" w:rsidRDefault="00B57DB5" w:rsidP="00B57DB5">
      <w:pPr>
        <w:pStyle w:val="a4"/>
        <w:numPr>
          <w:ilvl w:val="2"/>
          <w:numId w:val="1"/>
        </w:numPr>
        <w:ind w:firstLineChars="0"/>
      </w:pPr>
      <w:proofErr w:type="spellStart"/>
      <w:r>
        <w:t>t</w:t>
      </w:r>
      <w:r>
        <w:rPr>
          <w:rFonts w:hint="eastAsia"/>
        </w:rPr>
        <w:t>omca</w:t>
      </w:r>
      <w:r>
        <w:t>t_</w:t>
      </w:r>
      <w:r>
        <w:rPr>
          <w:rFonts w:hint="eastAsia"/>
        </w:rPr>
        <w:t>version</w:t>
      </w:r>
      <w:proofErr w:type="spellEnd"/>
      <w:r w:rsidR="00D4315D">
        <w:rPr>
          <w:rFonts w:hint="eastAsia"/>
        </w:rPr>
        <w:t>：</w:t>
      </w:r>
      <w:r>
        <w:t>Jav</w:t>
      </w:r>
      <w:r w:rsidR="00D4315D">
        <w:rPr>
          <w:rFonts w:hint="eastAsia"/>
        </w:rPr>
        <w:t>a</w:t>
      </w:r>
      <w:r>
        <w:rPr>
          <w:rFonts w:hint="eastAsia"/>
        </w:rPr>
        <w:t xml:space="preserve">版本 </w:t>
      </w:r>
    </w:p>
    <w:p w14:paraId="1A3EEA08" w14:textId="00680C97" w:rsidR="00B57DB5" w:rsidRDefault="00B57DB5" w:rsidP="00B57DB5">
      <w:pPr>
        <w:pStyle w:val="a4"/>
        <w:numPr>
          <w:ilvl w:val="2"/>
          <w:numId w:val="1"/>
        </w:numPr>
        <w:ind w:firstLineChars="0"/>
      </w:pPr>
      <w:proofErr w:type="spellStart"/>
      <w:r>
        <w:rPr>
          <w:rFonts w:hint="eastAsia"/>
        </w:rPr>
        <w:t>frp_</w:t>
      </w:r>
      <w:r>
        <w:t>ip</w:t>
      </w:r>
      <w:proofErr w:type="spellEnd"/>
      <w:r>
        <w:rPr>
          <w:rFonts w:hint="eastAsia"/>
        </w:rPr>
        <w:t>：</w:t>
      </w:r>
      <w:r>
        <w:t>”</w:t>
      </w:r>
      <w:r>
        <w:rPr>
          <w:rFonts w:hint="eastAsia"/>
        </w:rPr>
        <w:t>fr</w:t>
      </w:r>
      <w:r>
        <w:t>p.zbiaowang.com</w:t>
      </w:r>
      <w:r w:rsidR="00D4315D">
        <w:rPr>
          <w:rFonts w:hint="eastAsia"/>
        </w:rPr>
        <w:t>“</w:t>
      </w:r>
      <w:r>
        <w:t>(</w:t>
      </w:r>
      <w:r>
        <w:rPr>
          <w:rFonts w:hint="eastAsia"/>
        </w:rPr>
        <w:t>固定不变</w:t>
      </w:r>
      <w:r>
        <w:t>)</w:t>
      </w:r>
    </w:p>
    <w:p w14:paraId="1A0F4A2A" w14:textId="30AEE5CB" w:rsidR="003707AB" w:rsidRDefault="003707AB" w:rsidP="00B57DB5">
      <w:pPr>
        <w:pStyle w:val="a4"/>
        <w:numPr>
          <w:ilvl w:val="2"/>
          <w:numId w:val="1"/>
        </w:numPr>
        <w:ind w:firstLineChars="0"/>
      </w:pPr>
      <w:proofErr w:type="spellStart"/>
      <w:r>
        <w:rPr>
          <w:rFonts w:hint="eastAsia"/>
        </w:rPr>
        <w:t>frp</w:t>
      </w:r>
      <w:r>
        <w:t>_prot</w:t>
      </w:r>
      <w:proofErr w:type="spellEnd"/>
      <w:r>
        <w:rPr>
          <w:rFonts w:hint="eastAsia"/>
        </w:rPr>
        <w:t>：“2</w:t>
      </w:r>
      <w:r>
        <w:t>0002</w:t>
      </w:r>
      <w:r>
        <w:rPr>
          <w:rFonts w:hint="eastAsia"/>
        </w:rPr>
        <w:t xml:space="preserve">” </w:t>
      </w:r>
      <w:r>
        <w:t xml:space="preserve"> </w:t>
      </w:r>
      <w:r>
        <w:rPr>
          <w:rFonts w:hint="eastAsia"/>
        </w:rPr>
        <w:t>固定从2</w:t>
      </w:r>
      <w:r>
        <w:t>0000</w:t>
      </w:r>
      <w:r>
        <w:rPr>
          <w:rFonts w:hint="eastAsia"/>
        </w:rPr>
        <w:t xml:space="preserve">开始 </w:t>
      </w:r>
      <w:proofErr w:type="gramStart"/>
      <w:r>
        <w:rPr>
          <w:rFonts w:hint="eastAsia"/>
        </w:rPr>
        <w:t>每部署</w:t>
      </w:r>
      <w:proofErr w:type="gramEnd"/>
      <w:r>
        <w:rPr>
          <w:rFonts w:hint="eastAsia"/>
        </w:rPr>
        <w:t xml:space="preserve">一台 </w:t>
      </w:r>
      <w:proofErr w:type="spellStart"/>
      <w:r>
        <w:rPr>
          <w:rFonts w:hint="eastAsia"/>
        </w:rPr>
        <w:t>prot</w:t>
      </w:r>
      <w:proofErr w:type="spellEnd"/>
      <w:r>
        <w:rPr>
          <w:rFonts w:hint="eastAsia"/>
        </w:rPr>
        <w:t>将会+</w:t>
      </w:r>
      <w:r>
        <w:t xml:space="preserve">1 </w:t>
      </w:r>
      <w:r>
        <w:rPr>
          <w:rFonts w:hint="eastAsia"/>
        </w:rPr>
        <w:t>且每一台的</w:t>
      </w:r>
      <w:proofErr w:type="spellStart"/>
      <w:r>
        <w:rPr>
          <w:rFonts w:hint="eastAsia"/>
        </w:rPr>
        <w:t>prot</w:t>
      </w:r>
      <w:proofErr w:type="spellEnd"/>
      <w:r>
        <w:rPr>
          <w:rFonts w:hint="eastAsia"/>
        </w:rPr>
        <w:t>不得重复</w:t>
      </w:r>
    </w:p>
    <w:p w14:paraId="45EE715B" w14:textId="595B4718" w:rsidR="00B57DB5" w:rsidRDefault="00B57DB5" w:rsidP="00B57DB5">
      <w:pPr>
        <w:pStyle w:val="a4"/>
        <w:numPr>
          <w:ilvl w:val="2"/>
          <w:numId w:val="1"/>
        </w:numPr>
        <w:ind w:firstLineChars="0"/>
      </w:pPr>
      <w:r>
        <w:rPr>
          <w:rFonts w:hint="eastAsia"/>
        </w:rPr>
        <w:t>pass</w:t>
      </w:r>
      <w:r>
        <w:t>word</w:t>
      </w:r>
      <w:r>
        <w:rPr>
          <w:rFonts w:hint="eastAsia"/>
        </w:rPr>
        <w:t>：</w:t>
      </w:r>
      <w:r>
        <w:fldChar w:fldCharType="begin"/>
      </w:r>
      <w:r>
        <w:rPr>
          <w:rFonts w:hint="eastAsia"/>
        </w:rPr>
        <w:instrText>HYPERLINK "mailto:xiaoxiong</w:instrText>
      </w:r>
      <w:r>
        <w:instrText>88103@</w:instrText>
      </w:r>
      <w:r>
        <w:rPr>
          <w:rFonts w:hint="eastAsia"/>
        </w:rPr>
        <w:instrText>hotmail.</w:instrText>
      </w:r>
      <w:r>
        <w:instrText>com</w:instrText>
      </w:r>
      <w:r>
        <w:rPr>
          <w:rFonts w:hint="eastAsia"/>
        </w:rPr>
        <w:instrText>"</w:instrText>
      </w:r>
      <w:r>
        <w:fldChar w:fldCharType="separate"/>
      </w:r>
      <w:r w:rsidRPr="0035246F">
        <w:rPr>
          <w:rStyle w:val="a5"/>
          <w:rFonts w:hint="eastAsia"/>
        </w:rPr>
        <w:t>xiaoxiong</w:t>
      </w:r>
      <w:r w:rsidRPr="0035246F">
        <w:rPr>
          <w:rStyle w:val="a5"/>
        </w:rPr>
        <w:t>88103@hotmail</w:t>
      </w:r>
      <w:r w:rsidRPr="0035246F">
        <w:rPr>
          <w:rStyle w:val="a5"/>
          <w:rFonts w:hint="eastAsia"/>
        </w:rPr>
        <w:t>.</w:t>
      </w:r>
      <w:r w:rsidRPr="0035246F">
        <w:rPr>
          <w:rStyle w:val="a5"/>
        </w:rPr>
        <w:t>com</w:t>
      </w:r>
      <w:r>
        <w:fldChar w:fldCharType="end"/>
      </w:r>
      <w:r>
        <w:rPr>
          <w:rFonts w:hint="eastAsia"/>
        </w:rPr>
        <w:t xml:space="preserve"> </w:t>
      </w:r>
      <w:r>
        <w:t>(</w:t>
      </w:r>
      <w:r>
        <w:rPr>
          <w:rFonts w:hint="eastAsia"/>
        </w:rPr>
        <w:t>固定不变</w:t>
      </w:r>
      <w:r>
        <w:t>)</w:t>
      </w:r>
    </w:p>
    <w:p w14:paraId="660389C8" w14:textId="77777777" w:rsidR="00B57DB5" w:rsidRDefault="00B57DB5" w:rsidP="003707AB">
      <w:pPr>
        <w:rPr>
          <w:rFonts w:hint="eastAsia"/>
        </w:rPr>
      </w:pPr>
    </w:p>
    <w:bookmarkEnd w:id="1"/>
    <w:p w14:paraId="1A0A94B4" w14:textId="77777777" w:rsidR="007B71CC" w:rsidRPr="00B57DB5" w:rsidRDefault="007B71CC" w:rsidP="007B71CC">
      <w:pPr>
        <w:rPr>
          <w:rFonts w:hint="eastAsia"/>
        </w:rPr>
      </w:pPr>
    </w:p>
    <w:p w14:paraId="718FFDD0" w14:textId="411442E1" w:rsidR="001C5DF1" w:rsidRDefault="001C5DF1" w:rsidP="001C5DF1">
      <w:bookmarkStart w:id="2" w:name="_Hlk140225338"/>
      <w:r>
        <w:rPr>
          <w:rFonts w:hint="eastAsia"/>
        </w:rPr>
        <w:t>第二</w:t>
      </w:r>
      <w:r w:rsidR="00C35512">
        <w:rPr>
          <w:rFonts w:hint="eastAsia"/>
        </w:rPr>
        <w:t>步</w:t>
      </w:r>
      <w:r>
        <w:rPr>
          <w:rFonts w:hint="eastAsia"/>
        </w:rPr>
        <w:t>：</w:t>
      </w:r>
      <w:r w:rsidR="00441C62">
        <w:rPr>
          <w:rFonts w:hint="eastAsia"/>
        </w:rPr>
        <w:t>部署服务环境配置</w:t>
      </w:r>
    </w:p>
    <w:p w14:paraId="1DA27CCB" w14:textId="0362DACD" w:rsidR="001C5DF1" w:rsidRDefault="001C5DF1" w:rsidP="001C5DF1">
      <w:pPr>
        <w:pStyle w:val="a4"/>
        <w:numPr>
          <w:ilvl w:val="0"/>
          <w:numId w:val="2"/>
        </w:numPr>
        <w:ind w:firstLineChars="0"/>
      </w:pPr>
      <w:bookmarkStart w:id="3" w:name="_Hlk140225386"/>
      <w:bookmarkEnd w:id="2"/>
      <w:proofErr w:type="gramStart"/>
      <w:r>
        <w:rPr>
          <w:rFonts w:hint="eastAsia"/>
        </w:rPr>
        <w:t>弹窗</w:t>
      </w:r>
      <w:proofErr w:type="gramEnd"/>
      <w:r w:rsidR="00C35512">
        <w:rPr>
          <w:rFonts w:hint="eastAsia"/>
        </w:rPr>
        <w:t>-</w:t>
      </w:r>
      <w:r w:rsidR="00C35512">
        <w:t>-</w:t>
      </w:r>
      <w:r w:rsidR="00C35512">
        <w:rPr>
          <w:rFonts w:hint="eastAsia"/>
        </w:rPr>
        <w:t>表格</w:t>
      </w:r>
      <w:r>
        <w:rPr>
          <w:rFonts w:hint="eastAsia"/>
        </w:rPr>
        <w:t>展示项：</w:t>
      </w:r>
    </w:p>
    <w:p w14:paraId="42B4454B" w14:textId="0E3AAD53" w:rsidR="001C5DF1" w:rsidRDefault="001C5DF1" w:rsidP="001C5DF1">
      <w:pPr>
        <w:pStyle w:val="a4"/>
        <w:numPr>
          <w:ilvl w:val="1"/>
          <w:numId w:val="2"/>
        </w:numPr>
        <w:ind w:firstLineChars="0"/>
      </w:pPr>
      <w:r>
        <w:rPr>
          <w:rFonts w:hint="eastAsia"/>
        </w:rPr>
        <w:t>IP：第一步输入</w:t>
      </w:r>
      <w:r w:rsidR="00C35512">
        <w:rPr>
          <w:rFonts w:hint="eastAsia"/>
        </w:rPr>
        <w:t>的</w:t>
      </w:r>
      <w:r>
        <w:rPr>
          <w:rFonts w:hint="eastAsia"/>
        </w:rPr>
        <w:t>IP</w:t>
      </w:r>
    </w:p>
    <w:p w14:paraId="60175786" w14:textId="3EA28567" w:rsidR="001C5DF1" w:rsidRDefault="001C5DF1" w:rsidP="001C5DF1">
      <w:pPr>
        <w:pStyle w:val="a4"/>
        <w:numPr>
          <w:ilvl w:val="1"/>
          <w:numId w:val="2"/>
        </w:numPr>
        <w:ind w:firstLineChars="0"/>
      </w:pPr>
      <w:r>
        <w:rPr>
          <w:rFonts w:hint="eastAsia"/>
        </w:rPr>
        <w:t>内容：第一步所选</w:t>
      </w:r>
      <w:r w:rsidR="00C35512">
        <w:rPr>
          <w:rFonts w:hint="eastAsia"/>
        </w:rPr>
        <w:t xml:space="preserve"> </w:t>
      </w:r>
      <w:proofErr w:type="gramStart"/>
      <w:r>
        <w:rPr>
          <w:rFonts w:hint="eastAsia"/>
        </w:rPr>
        <w:t>“</w:t>
      </w:r>
      <w:proofErr w:type="gramEnd"/>
      <w:r>
        <w:rPr>
          <w:rFonts w:hint="eastAsia"/>
        </w:rPr>
        <w:t>镜像包“</w:t>
      </w:r>
      <w:r w:rsidR="00C35512">
        <w:rPr>
          <w:rFonts w:hint="eastAsia"/>
        </w:rPr>
        <w:t xml:space="preserve"> </w:t>
      </w:r>
      <w:r>
        <w:rPr>
          <w:rFonts w:hint="eastAsia"/>
        </w:rPr>
        <w:t>文件名称</w:t>
      </w:r>
    </w:p>
    <w:p w14:paraId="032CAF4D" w14:textId="7BE49A8E" w:rsidR="001C5DF1" w:rsidRDefault="001C5DF1" w:rsidP="001C5DF1">
      <w:pPr>
        <w:pStyle w:val="a4"/>
        <w:numPr>
          <w:ilvl w:val="1"/>
          <w:numId w:val="2"/>
        </w:numPr>
        <w:ind w:firstLineChars="0"/>
      </w:pPr>
      <w:r>
        <w:rPr>
          <w:rFonts w:hint="eastAsia"/>
        </w:rPr>
        <w:t>版本：第一步所选</w:t>
      </w:r>
      <w:r w:rsidR="00C35512">
        <w:rPr>
          <w:rFonts w:hint="eastAsia"/>
        </w:rPr>
        <w:t xml:space="preserve"> </w:t>
      </w:r>
      <w:proofErr w:type="gramStart"/>
      <w:r>
        <w:rPr>
          <w:rFonts w:hint="eastAsia"/>
        </w:rPr>
        <w:t>“</w:t>
      </w:r>
      <w:proofErr w:type="gramEnd"/>
      <w:r>
        <w:rPr>
          <w:rFonts w:hint="eastAsia"/>
        </w:rPr>
        <w:t>镜像包“ 版本号</w:t>
      </w:r>
    </w:p>
    <w:p w14:paraId="73159015" w14:textId="5286F716" w:rsidR="00C35512" w:rsidRDefault="001C5DF1" w:rsidP="00C35512">
      <w:pPr>
        <w:pStyle w:val="a4"/>
        <w:numPr>
          <w:ilvl w:val="1"/>
          <w:numId w:val="2"/>
        </w:numPr>
        <w:ind w:firstLineChars="0"/>
      </w:pPr>
      <w:r>
        <w:rPr>
          <w:rFonts w:hint="eastAsia"/>
        </w:rPr>
        <w:t>上传状态：</w:t>
      </w:r>
      <w:r w:rsidR="00C35512">
        <w:rPr>
          <w:rFonts w:hint="eastAsia"/>
        </w:rPr>
        <w:t>未上传/成功/失败 ：默认显示未上传</w:t>
      </w:r>
    </w:p>
    <w:p w14:paraId="709060A1" w14:textId="751CFF85" w:rsidR="00C35512" w:rsidRDefault="001C5DF1" w:rsidP="00C35512">
      <w:pPr>
        <w:pStyle w:val="a4"/>
        <w:numPr>
          <w:ilvl w:val="1"/>
          <w:numId w:val="2"/>
        </w:numPr>
        <w:ind w:firstLineChars="0"/>
      </w:pPr>
      <w:r>
        <w:rPr>
          <w:rFonts w:hint="eastAsia"/>
        </w:rPr>
        <w:t>操作:</w:t>
      </w:r>
    </w:p>
    <w:p w14:paraId="6BF38ACA" w14:textId="332D0BDC" w:rsidR="00C35512" w:rsidRDefault="00C35512" w:rsidP="00C35512">
      <w:pPr>
        <w:pStyle w:val="a4"/>
        <w:numPr>
          <w:ilvl w:val="2"/>
          <w:numId w:val="2"/>
        </w:numPr>
        <w:ind w:firstLineChars="0"/>
      </w:pPr>
      <w:r>
        <w:rPr>
          <w:rFonts w:hint="eastAsia"/>
        </w:rPr>
        <w:t xml:space="preserve">上传 ：默认可点击 点击一次后不可点击 </w:t>
      </w:r>
    </w:p>
    <w:p w14:paraId="41F9A59A" w14:textId="4B6F34C2" w:rsidR="00C35512" w:rsidRDefault="00C35512" w:rsidP="00C35512">
      <w:pPr>
        <w:pStyle w:val="a4"/>
        <w:numPr>
          <w:ilvl w:val="2"/>
          <w:numId w:val="2"/>
        </w:numPr>
        <w:ind w:firstLineChars="0"/>
      </w:pPr>
      <w:r>
        <w:rPr>
          <w:rFonts w:hint="eastAsia"/>
        </w:rPr>
        <w:t xml:space="preserve">取消 ：默认不可点击 </w:t>
      </w:r>
      <w:r>
        <w:t xml:space="preserve"> </w:t>
      </w:r>
      <w:r>
        <w:rPr>
          <w:rFonts w:hint="eastAsia"/>
        </w:rPr>
        <w:t>点击</w:t>
      </w:r>
      <w:proofErr w:type="gramStart"/>
      <w:r>
        <w:rPr>
          <w:rFonts w:hint="eastAsia"/>
        </w:rPr>
        <w:t>“</w:t>
      </w:r>
      <w:proofErr w:type="gramEnd"/>
      <w:r>
        <w:rPr>
          <w:rFonts w:hint="eastAsia"/>
        </w:rPr>
        <w:t>上传“后 可点击</w:t>
      </w:r>
    </w:p>
    <w:p w14:paraId="48465D9B" w14:textId="5B01F31E" w:rsidR="00C35512" w:rsidRDefault="00C35512" w:rsidP="00C35512">
      <w:pPr>
        <w:pStyle w:val="a4"/>
        <w:numPr>
          <w:ilvl w:val="2"/>
          <w:numId w:val="2"/>
        </w:numPr>
        <w:ind w:firstLineChars="0"/>
      </w:pPr>
      <w:r>
        <w:rPr>
          <w:rFonts w:hint="eastAsia"/>
        </w:rPr>
        <w:t xml:space="preserve">清除 ：默认不可点击 </w:t>
      </w:r>
      <w:r>
        <w:t xml:space="preserve"> </w:t>
      </w:r>
      <w:proofErr w:type="gramStart"/>
      <w:r>
        <w:rPr>
          <w:rFonts w:hint="eastAsia"/>
        </w:rPr>
        <w:t>当状态</w:t>
      </w:r>
      <w:proofErr w:type="gramEnd"/>
      <w:r>
        <w:rPr>
          <w:rFonts w:hint="eastAsia"/>
        </w:rPr>
        <w:t xml:space="preserve">为 </w:t>
      </w:r>
      <w:proofErr w:type="gramStart"/>
      <w:r>
        <w:rPr>
          <w:rFonts w:hint="eastAsia"/>
        </w:rPr>
        <w:t>“</w:t>
      </w:r>
      <w:proofErr w:type="gramEnd"/>
      <w:r>
        <w:rPr>
          <w:rFonts w:hint="eastAsia"/>
        </w:rPr>
        <w:t>失败“ 时 可点击</w:t>
      </w:r>
    </w:p>
    <w:p w14:paraId="26707BEC" w14:textId="207A5482" w:rsidR="00C35512" w:rsidRDefault="00C35512" w:rsidP="00C35512">
      <w:pPr>
        <w:pStyle w:val="a4"/>
        <w:numPr>
          <w:ilvl w:val="2"/>
          <w:numId w:val="2"/>
        </w:numPr>
        <w:ind w:firstLineChars="0"/>
      </w:pPr>
      <w:r>
        <w:rPr>
          <w:rFonts w:hint="eastAsia"/>
        </w:rPr>
        <w:t xml:space="preserve">下一步 ：默认不可点击 </w:t>
      </w:r>
      <w:r>
        <w:t xml:space="preserve"> </w:t>
      </w:r>
      <w:proofErr w:type="gramStart"/>
      <w:r>
        <w:rPr>
          <w:rFonts w:hint="eastAsia"/>
        </w:rPr>
        <w:t>当状态</w:t>
      </w:r>
      <w:proofErr w:type="gramEnd"/>
      <w:r>
        <w:rPr>
          <w:rFonts w:hint="eastAsia"/>
        </w:rPr>
        <w:t>为 “成功” 时 可点击</w:t>
      </w:r>
    </w:p>
    <w:bookmarkEnd w:id="3"/>
    <w:p w14:paraId="74280771" w14:textId="77777777" w:rsidR="00C35512" w:rsidRDefault="00C35512" w:rsidP="00C35512"/>
    <w:p w14:paraId="603F1060" w14:textId="7D25AE90" w:rsidR="001C5DF1" w:rsidRDefault="00C35512" w:rsidP="00C35512">
      <w:pPr>
        <w:pStyle w:val="a4"/>
        <w:numPr>
          <w:ilvl w:val="0"/>
          <w:numId w:val="2"/>
        </w:numPr>
        <w:ind w:firstLineChars="0"/>
      </w:pPr>
      <w:bookmarkStart w:id="4" w:name="_Hlk140225379"/>
      <w:r>
        <w:rPr>
          <w:rFonts w:hint="eastAsia"/>
        </w:rPr>
        <w:t xml:space="preserve">点击 </w:t>
      </w:r>
      <w:proofErr w:type="gramStart"/>
      <w:r>
        <w:rPr>
          <w:rFonts w:hint="eastAsia"/>
        </w:rPr>
        <w:t>“</w:t>
      </w:r>
      <w:proofErr w:type="gramEnd"/>
      <w:r>
        <w:rPr>
          <w:rFonts w:hint="eastAsia"/>
        </w:rPr>
        <w:t>操作</w:t>
      </w:r>
      <w:proofErr w:type="gramStart"/>
      <w:r>
        <w:rPr>
          <w:rFonts w:hint="eastAsia"/>
        </w:rPr>
        <w:t>“</w:t>
      </w:r>
      <w:proofErr w:type="gramEnd"/>
      <w:r>
        <w:rPr>
          <w:rFonts w:hint="eastAsia"/>
        </w:rPr>
        <w:t xml:space="preserve"> 的 </w:t>
      </w:r>
      <w:proofErr w:type="gramStart"/>
      <w:r>
        <w:rPr>
          <w:rFonts w:hint="eastAsia"/>
        </w:rPr>
        <w:t>“</w:t>
      </w:r>
      <w:proofErr w:type="gramEnd"/>
      <w:r>
        <w:rPr>
          <w:rFonts w:hint="eastAsia"/>
        </w:rPr>
        <w:t xml:space="preserve">上传“ 按钮 发送（IP，镜像包文件地址）将 文件 下载到IP地址所对应的NAS中 后自动执行包中的shell脚本 自动解包 部署环境 </w:t>
      </w:r>
    </w:p>
    <w:p w14:paraId="7D01EF26" w14:textId="728920F7" w:rsidR="00C35512" w:rsidRDefault="00C35512" w:rsidP="00C35512">
      <w:pPr>
        <w:pStyle w:val="a4"/>
        <w:numPr>
          <w:ilvl w:val="1"/>
          <w:numId w:val="2"/>
        </w:numPr>
        <w:ind w:firstLineChars="0"/>
      </w:pPr>
      <w:r>
        <w:rPr>
          <w:rFonts w:hint="eastAsia"/>
        </w:rPr>
        <w:t>成功：返回上</w:t>
      </w:r>
      <w:proofErr w:type="gramStart"/>
      <w:r>
        <w:rPr>
          <w:rFonts w:hint="eastAsia"/>
        </w:rPr>
        <w:t>传状态</w:t>
      </w:r>
      <w:proofErr w:type="gramEnd"/>
      <w:r>
        <w:rPr>
          <w:rFonts w:hint="eastAsia"/>
        </w:rPr>
        <w:t>为 成功 可点击下一步</w:t>
      </w:r>
    </w:p>
    <w:p w14:paraId="0E4B6385" w14:textId="13F937C3" w:rsidR="00C35512" w:rsidRDefault="00C35512" w:rsidP="00C35512">
      <w:pPr>
        <w:pStyle w:val="a4"/>
        <w:numPr>
          <w:ilvl w:val="1"/>
          <w:numId w:val="2"/>
        </w:numPr>
        <w:ind w:firstLineChars="0"/>
      </w:pPr>
      <w:r>
        <w:rPr>
          <w:rFonts w:hint="eastAsia"/>
        </w:rPr>
        <w:t>失败：只可点击清除</w:t>
      </w:r>
    </w:p>
    <w:p w14:paraId="75E68102" w14:textId="4BCD3941" w:rsidR="00C35512" w:rsidRDefault="00C35512" w:rsidP="00C35512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点击 “操作” 的 “取消”</w:t>
      </w:r>
      <w:r w:rsidR="00441C62">
        <w:rPr>
          <w:rFonts w:hint="eastAsia"/>
        </w:rPr>
        <w:t xml:space="preserve"> 按钮 发送（IP）将IP所对应的</w:t>
      </w:r>
      <w:proofErr w:type="spellStart"/>
      <w:r w:rsidR="00441C62">
        <w:rPr>
          <w:rFonts w:hint="eastAsia"/>
        </w:rPr>
        <w:t>ssh</w:t>
      </w:r>
      <w:proofErr w:type="spellEnd"/>
      <w:r w:rsidR="00441C62">
        <w:rPr>
          <w:rFonts w:hint="eastAsia"/>
        </w:rPr>
        <w:t>连接强制断开 终止上传 ：</w:t>
      </w:r>
      <w:r w:rsidR="00441C62">
        <w:br/>
      </w:r>
      <w:r w:rsidR="00441C62">
        <w:rPr>
          <w:rFonts w:hint="eastAsia"/>
        </w:rPr>
        <w:t>当上</w:t>
      </w:r>
      <w:proofErr w:type="gramStart"/>
      <w:r w:rsidR="00441C62">
        <w:rPr>
          <w:rFonts w:hint="eastAsia"/>
        </w:rPr>
        <w:t>传时间</w:t>
      </w:r>
      <w:proofErr w:type="gramEnd"/>
      <w:r w:rsidR="00441C62">
        <w:rPr>
          <w:rFonts w:hint="eastAsia"/>
        </w:rPr>
        <w:t xml:space="preserve">过长 需手动取消 断开连接 </w:t>
      </w:r>
      <w:proofErr w:type="gramStart"/>
      <w:r w:rsidR="00441C62">
        <w:rPr>
          <w:rFonts w:hint="eastAsia"/>
        </w:rPr>
        <w:t>从新上</w:t>
      </w:r>
      <w:proofErr w:type="gramEnd"/>
      <w:r w:rsidR="00441C62">
        <w:rPr>
          <w:rFonts w:hint="eastAsia"/>
        </w:rPr>
        <w:t>传 当“取消” 接口返回2</w:t>
      </w:r>
      <w:r w:rsidR="00441C62">
        <w:t>00</w:t>
      </w:r>
      <w:r w:rsidR="00441C62">
        <w:rPr>
          <w:rFonts w:hint="eastAsia"/>
        </w:rPr>
        <w:t>后 可点击“上传”， 不可点击其他操作 状态重置为 未上传</w:t>
      </w:r>
    </w:p>
    <w:p w14:paraId="269671A6" w14:textId="005CCF8E" w:rsidR="00441C62" w:rsidRDefault="00441C62" w:rsidP="00441C62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 xml:space="preserve">点击 “操作” 的 “清除” 按钮 发送（IP）将IP所对应的 </w:t>
      </w:r>
      <w:proofErr w:type="spellStart"/>
      <w:r>
        <w:rPr>
          <w:rFonts w:hint="eastAsia"/>
        </w:rPr>
        <w:t>nas</w:t>
      </w:r>
      <w:proofErr w:type="spellEnd"/>
      <w:r>
        <w:rPr>
          <w:rFonts w:hint="eastAsia"/>
        </w:rPr>
        <w:t>中的包删除 当“清除” 接口返回2</w:t>
      </w:r>
      <w:r>
        <w:t>00</w:t>
      </w:r>
      <w:r>
        <w:rPr>
          <w:rFonts w:hint="eastAsia"/>
        </w:rPr>
        <w:t>后 可点击“上传”， 不可点击其他操作 状态重置为 未上传</w:t>
      </w:r>
    </w:p>
    <w:p w14:paraId="7446B4B3" w14:textId="7B9AE4C1" w:rsidR="00441C62" w:rsidRDefault="00441C62" w:rsidP="00441C62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当 上</w:t>
      </w:r>
      <w:proofErr w:type="gramStart"/>
      <w:r>
        <w:rPr>
          <w:rFonts w:hint="eastAsia"/>
        </w:rPr>
        <w:t>传状态</w:t>
      </w:r>
      <w:proofErr w:type="gramEnd"/>
      <w:r>
        <w:rPr>
          <w:rFonts w:hint="eastAsia"/>
        </w:rPr>
        <w:t xml:space="preserve"> 为 成功时 当前页面 镜像包 部署完成 可进行下一步</w:t>
      </w:r>
    </w:p>
    <w:bookmarkEnd w:id="4"/>
    <w:p w14:paraId="4C1E49DF" w14:textId="77777777" w:rsidR="00441C62" w:rsidRDefault="00441C62" w:rsidP="00441C62"/>
    <w:p w14:paraId="6F2B0897" w14:textId="6A218C0C" w:rsidR="00441C62" w:rsidRDefault="00441C62" w:rsidP="00441C62">
      <w:bookmarkStart w:id="5" w:name="_Hlk140225534"/>
      <w:r>
        <w:rPr>
          <w:rFonts w:hint="eastAsia"/>
        </w:rPr>
        <w:t xml:space="preserve">第三步： </w:t>
      </w:r>
      <w:proofErr w:type="gramStart"/>
      <w:r>
        <w:rPr>
          <w:rFonts w:hint="eastAsia"/>
        </w:rPr>
        <w:t>远控检测</w:t>
      </w:r>
      <w:proofErr w:type="gramEnd"/>
    </w:p>
    <w:p w14:paraId="60620A0E" w14:textId="77777777" w:rsidR="00441C62" w:rsidRDefault="00441C62" w:rsidP="00441C62"/>
    <w:p w14:paraId="5F30EEC7" w14:textId="0036C511" w:rsidR="00441C62" w:rsidRDefault="00441C62" w:rsidP="00441C62">
      <w:r>
        <w:rPr>
          <w:rFonts w:hint="eastAsia"/>
        </w:rPr>
        <w:t xml:space="preserve">进入第三步后 自动触发 接口 发送（IP）检测 </w:t>
      </w:r>
    </w:p>
    <w:bookmarkEnd w:id="5"/>
    <w:p w14:paraId="2C3C55E4" w14:textId="77777777" w:rsidR="00441C62" w:rsidRDefault="00441C62" w:rsidP="00441C62"/>
    <w:p w14:paraId="44253264" w14:textId="77777777" w:rsidR="00441C62" w:rsidRDefault="00441C62" w:rsidP="00441C62"/>
    <w:p w14:paraId="66CA24F1" w14:textId="77777777" w:rsidR="001C5DF1" w:rsidRPr="00441C62" w:rsidRDefault="001C5DF1" w:rsidP="001C5DF1">
      <w:pPr>
        <w:ind w:left="440"/>
      </w:pPr>
    </w:p>
    <w:p w14:paraId="11D91EF7" w14:textId="77777777" w:rsidR="001C5DF1" w:rsidRDefault="001C5DF1" w:rsidP="001C5DF1">
      <w:pPr>
        <w:ind w:left="440"/>
      </w:pPr>
    </w:p>
    <w:sectPr w:rsidR="001C5D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F1942"/>
    <w:multiLevelType w:val="hybridMultilevel"/>
    <w:tmpl w:val="15581706"/>
    <w:lvl w:ilvl="0" w:tplc="747667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642457D"/>
    <w:multiLevelType w:val="hybridMultilevel"/>
    <w:tmpl w:val="E24C033A"/>
    <w:lvl w:ilvl="0" w:tplc="0BE46A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24738705">
    <w:abstractNumId w:val="1"/>
  </w:num>
  <w:num w:numId="2" w16cid:durableId="1835993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AA4"/>
    <w:rsid w:val="000A2AA4"/>
    <w:rsid w:val="001C5DF1"/>
    <w:rsid w:val="003707AB"/>
    <w:rsid w:val="003E6AD0"/>
    <w:rsid w:val="00441C62"/>
    <w:rsid w:val="007B71CC"/>
    <w:rsid w:val="00860353"/>
    <w:rsid w:val="00981247"/>
    <w:rsid w:val="00B57DB5"/>
    <w:rsid w:val="00C35512"/>
    <w:rsid w:val="00D4315D"/>
    <w:rsid w:val="00D91B28"/>
    <w:rsid w:val="00E3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11D83"/>
  <w15:chartTrackingRefBased/>
  <w15:docId w15:val="{641EBB7B-55FE-4394-839C-7CEB677B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62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E362C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62C2"/>
    <w:rPr>
      <w:b/>
      <w:bCs/>
      <w:kern w:val="44"/>
      <w:sz w:val="44"/>
      <w:szCs w:val="44"/>
    </w:rPr>
  </w:style>
  <w:style w:type="table" w:styleId="a3">
    <w:name w:val="Table Grid"/>
    <w:basedOn w:val="a1"/>
    <w:uiPriority w:val="39"/>
    <w:rsid w:val="00E36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rsid w:val="00E362C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E362C2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B57DB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57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akun</dc:creator>
  <cp:keywords/>
  <dc:description/>
  <cp:lastModifiedBy>akun</cp:lastModifiedBy>
  <cp:revision>10</cp:revision>
  <dcterms:created xsi:type="dcterms:W3CDTF">2023-07-12T10:34:00Z</dcterms:created>
  <dcterms:modified xsi:type="dcterms:W3CDTF">2023-07-14T11:09:00Z</dcterms:modified>
</cp:coreProperties>
</file>