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  <w:b/>
          <w:bCs/>
          <w:sz w:val="32"/>
          <w:szCs w:val="32"/>
        </w:rPr>
        <w:t xml:space="preserve">采购项目商务和技术要求响应承诺</w:t>
      </w:r>
      <w:r>
        <w:rPr>
          <w:rFonts w:ascii="宋体" w:hAnsi="宋体" w:eastAsia="宋体" w:cs="宋体"/>
        </w:rPr>
        <w:t xml:space="preserve"> </w:t>
      </w:r>
      <w:r>
        <w:rPr>
          <w:rFonts w:ascii="宋体" w:hAnsi="宋体" w:eastAsia="宋体" w:cs="宋体"/>
        </w:rPr>
      </w:r>
    </w:p>
    <w:p>
      <w:pPr>
        <w:pBdr/>
        <w:spacing/>
        <w:ind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highlight w:val="none"/>
        </w:rPr>
      </w:r>
      <w:r>
        <w:rPr>
          <w:rFonts w:ascii="宋体" w:hAnsi="宋体" w:eastAsia="宋体" w:cs="宋体"/>
          <w:highlight w:val="none"/>
        </w:rPr>
      </w:r>
    </w:p>
    <w:p>
      <w:pPr>
        <w:pBdr/>
        <w:spacing/>
        <w:ind w:firstLine="709"/>
        <w:jc w:val="center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应答:我公司承诺完全响应招标方所提出的商务及技术要求</w:t>
      </w:r>
      <w:r>
        <w:rPr>
          <w:rFonts w:ascii="宋体" w:hAnsi="宋体" w:eastAsia="宋体" w:cs="宋体"/>
          <w:b/>
          <w:bCs/>
          <w:sz w:val="24"/>
          <w:szCs w:val="24"/>
        </w:rPr>
        <w:t xml:space="preserve">，并按此项要求</w:t>
      </w:r>
      <w:r>
        <w:rPr>
          <w:rFonts w:ascii="宋体" w:hAnsi="宋体" w:eastAsia="宋体" w:cs="宋体"/>
          <w:b/>
          <w:bCs/>
          <w:sz w:val="24"/>
          <w:szCs w:val="24"/>
        </w:rPr>
        <w:t xml:space="preserve">执行。 </w:t>
      </w:r>
      <w:r>
        <w:rPr>
          <w:rFonts w:ascii="宋体" w:hAnsi="宋体" w:cs="宋体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  <w:t xml:space="preserve">一、商务要求 </w:t>
      </w:r>
      <w:r>
        <w:rPr>
          <w:rFonts w:ascii="宋体" w:hAnsi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★（一）服务时间、地点和方式 </w:t>
      </w:r>
      <w:r>
        <w:rPr>
          <w:rFonts w:ascii="宋体" w:hAnsi="宋体" w:eastAsia="宋体" w:cs="宋体"/>
          <w:sz w:val="21"/>
          <w:szCs w:val="21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1.服务时间：合同签订之日起 1 年。</w:t>
      </w:r>
      <w:r>
        <w:rPr>
          <w:rFonts w:ascii="宋体" w:hAnsi="宋体" w:cs="宋体"/>
          <w:sz w:val="21"/>
          <w:szCs w:val="21"/>
          <w:highlight w:val="none"/>
        </w:rPr>
      </w:r>
      <w:r>
        <w:rPr>
          <w:sz w:val="21"/>
          <w:szCs w:val="21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2.服务地点：辽宁省锦州市（采购人指定地点）。 </w:t>
      </w:r>
      <w:r>
        <w:rPr>
          <w:rFonts w:ascii="宋体" w:hAnsi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3.服务方式：按照采购人要求到指定地点进行服务。 </w:t>
      </w:r>
      <w:r>
        <w:rPr>
          <w:rFonts w:ascii="宋体" w:hAnsi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b/>
          <w:bCs/>
          <w:sz w:val="21"/>
          <w:szCs w:val="21"/>
        </w:rPr>
      </w:pPr>
      <w:r>
        <w:rPr>
          <w:rFonts w:ascii="宋体" w:hAnsi="宋体" w:eastAsia="宋体" w:cs="宋体"/>
          <w:b/>
          <w:bCs/>
          <w:sz w:val="21"/>
          <w:szCs w:val="21"/>
        </w:rPr>
        <w:t xml:space="preserve">应答：我公司承诺完全响应招标方所提出的此项，并按此项要求执行。 </w:t>
      </w:r>
      <w:r>
        <w:rPr>
          <w:rFonts w:ascii="宋体" w:hAnsi="宋体" w:eastAsia="宋体" w:cs="宋体"/>
          <w:b/>
          <w:bCs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★（二）服务要求 按照采购人要求执行。 </w:t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b/>
          <w:bCs/>
          <w:sz w:val="21"/>
          <w:szCs w:val="21"/>
        </w:rPr>
      </w:pPr>
      <w:r>
        <w:rPr>
          <w:rFonts w:ascii="宋体" w:hAnsi="宋体" w:eastAsia="宋体" w:cs="宋体"/>
          <w:b/>
          <w:bCs/>
          <w:sz w:val="21"/>
          <w:szCs w:val="21"/>
        </w:rPr>
        <w:t xml:space="preserve">应答：我公司承诺完全响应招标方所提出的此项，并按此项要求执行。 </w:t>
      </w:r>
      <w:r>
        <w:rPr>
          <w:rFonts w:ascii="宋体" w:hAnsi="宋体" w:eastAsia="宋体" w:cs="宋体"/>
          <w:b/>
          <w:bCs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★（三）服务内容：</w:t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 针对甲方单位内部人员的实际情况，有目</w:t>
      </w:r>
      <w:r>
        <w:rPr>
          <w:rFonts w:ascii="宋体" w:hAnsi="宋体" w:eastAsia="宋体" w:cs="宋体"/>
          <w:sz w:val="21"/>
          <w:szCs w:val="21"/>
        </w:rPr>
        <w:t xml:space="preserve">的有方向地开展心理健康服 务，了解甲方单位内部人员个体的气质类型、性格特征等情况，及时发现甲 方单位内部人员中存在的心理问题和可能产生心理问题的不良苗头，做到 “早预防、早发现、早疏导、早根除。” </w:t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</w:rPr>
        <w:t xml:space="preserve">1. 心理测评 每季度开展一次心理测评，通过科学的手段和方法对 甲方单位内部人员心理健康状况进行评估和检测，旨在了解甲方单位内部人 员的心理特征和行为表现，为甲方单位内部人员开展心理健康辅导和干预提 供依据和方向，帮助甲方单位内部人员更好地适应工作现状。 </w:t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</w:rPr>
        <w:t xml:space="preserve">2. 访谈评估+心理咨询服务 通过专业的访谈评估服务，深入</w:t>
      </w:r>
      <w:r>
        <w:rPr>
          <w:rFonts w:ascii="宋体" w:hAnsi="宋体" w:eastAsia="宋体" w:cs="宋体"/>
          <w:sz w:val="21"/>
          <w:szCs w:val="21"/>
        </w:rPr>
        <w:t xml:space="preserve">了解个 体的心理健康状况、情绪稳定性、抗压能力等，充分了解甲方单位内部人员 的心理需求和困惑，为后续的心理辅导和干预提供参考。根据访谈评估结 果，对心理异常人员进行心理咨询服务，包括一对一、一对多以及团体形式 </w:t>
      </w:r>
      <w:r>
        <w:rPr>
          <w:rFonts w:ascii="宋体" w:hAnsi="宋体" w:eastAsia="宋体" w:cs="宋体"/>
          <w:sz w:val="21"/>
          <w:szCs w:val="21"/>
        </w:rPr>
        <w:t xml:space="preserve">的服务。通过专业的心理咨询师，随时预约时间，为甲方单位内部人员解答 心理困惑疏导情绪压力，提供适应性训练、自信心提升等方面的支持和帮 助。</w:t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 3. 建立心理健康档案 为访谈评估进行心理咨询的人员建立心理健 康档案，目的是通过档案及时发现不同时期的心理问题，帮助心理咨询师了 解心理动态，方便接下来的咨询工作。 </w:t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4. 针对性开展心理健康讲座（每季度一次） 针对性开展心理健康 讲座，包括：新人适应环境和心理健康知识等方面，引导大家了解心理健康 的标准，正确认识心理压力、接纳和管理好自己的情绪。</w:t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5. 绘画心理分析 </w:t>
      </w:r>
      <w:r>
        <w:rPr>
          <w:rFonts w:ascii="宋体" w:hAnsi="宋体" w:eastAsia="宋体" w:cs="宋体"/>
          <w:sz w:val="21"/>
          <w:szCs w:val="21"/>
        </w:rPr>
        <w:t xml:space="preserve">对于访谈评估中有心理掩饰的人员进行绘画心理 分析，通过绘画的方式让甲方单位内部人员表达内心情感和想法，促进自我 认知和情绪调节能力的提升，帮助他们更好地处理情绪问题，提高情绪稳定 性。</w:t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 6. 心理行为训练（一年/次） 针对于心理骨干进行心理行为训练， 通过团体活动的方式，培养个人团队协作意识、情绪调控能力以及应对挑战 的自信心。邀请心理行为学专家以及高级心理行为学训练师为甲方提供多样 化的心理行为训练项目，包括压力应对、情绪管理、领导力培养等方面。</w:t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 7. 心理骨干培训 至少培训 100 名专业的心理咨询师骨</w:t>
      </w:r>
      <w:r>
        <w:rPr>
          <w:rFonts w:ascii="宋体" w:hAnsi="宋体" w:eastAsia="宋体" w:cs="宋体"/>
          <w:sz w:val="21"/>
          <w:szCs w:val="21"/>
        </w:rPr>
        <w:t xml:space="preserve">干，通过系 统性的培训学习，使他们具备扎实的心理学理论基础和实践技能，能够观察 了解到心理异常人员并及时上报，为甲方单位内部心理健康事业的发展提供 有力的人才支持，并随时协助专业心理咨询师团队做好心理服务工作。 </w:t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b/>
          <w:bCs/>
          <w:sz w:val="21"/>
          <w:szCs w:val="21"/>
        </w:rPr>
      </w:pPr>
      <w:r>
        <w:rPr>
          <w:rFonts w:ascii="宋体" w:hAnsi="宋体" w:eastAsia="宋体" w:cs="宋体"/>
          <w:b/>
          <w:bCs/>
          <w:sz w:val="21"/>
          <w:szCs w:val="21"/>
        </w:rPr>
        <w:t xml:space="preserve">应答：我公司承诺完全响应招标方所提出的此项，并按此项要求执行。 </w:t>
      </w:r>
      <w:r>
        <w:rPr>
          <w:rFonts w:ascii="宋体" w:hAnsi="宋体" w:eastAsia="宋体" w:cs="宋体"/>
          <w:b/>
          <w:bCs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附服务计划： </w:t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1. 心理测评 每季度开展一次心理测评，通过科学的手段和方法对甲方单位内部人员 心理健康状况进行评估和检测，旨在了解甲方单位内部人员的心理特征和行为表现，为甲 </w:t>
      </w:r>
      <w:r>
        <w:rPr>
          <w:rFonts w:ascii="宋体" w:hAnsi="宋体" w:eastAsia="宋体" w:cs="宋体"/>
          <w:sz w:val="21"/>
          <w:szCs w:val="21"/>
        </w:rPr>
        <w:t xml:space="preserve">方单位内部人员开展心理健康辅导和干预提供依据和方向，帮助甲方单位内部人员更好地 适应工作现状。</w:t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 2. 访谈评估+心理咨询服务 通过专业的访谈评估服务，深入了解个体的心理健康状 况、情绪稳定性、抗压能力等，充分了解甲方单位内部人员的心理需求和困惑，为后续的 心理辅导和干预提供参考。根据访谈评估结果，对心理异常人员进行心理咨询服务，包括 一对一、一对多以及团体形式的服务。通过专业的心理咨询师，随时预约时间，为甲方单 位内部人员解答心理困惑疏导情绪压力，提供适应性训练、自信心提升等方面的支持和帮 助。</w:t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 3. 建立</w:t>
      </w:r>
      <w:r>
        <w:rPr>
          <w:rFonts w:ascii="宋体" w:hAnsi="宋体" w:eastAsia="宋体" w:cs="宋体"/>
          <w:sz w:val="21"/>
          <w:szCs w:val="21"/>
        </w:rPr>
        <w:t xml:space="preserve">心理健康档案 为访谈评估进行心理咨询的人员建立心理健康档案，目的是通 过档案及时发现不同时期的心理问题，帮助心理咨询师了解心理动态，方便接下来的咨询 工作。</w:t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 4. 针对性开展心理健康讲座（每季度一次） 针对性开展心理健康讲座，包括：新人 适应环境和心理健康知识等方面，引导大家了解心理健康的标准，正确认识心理压力、接 纳和管理好自己的情绪。</w:t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 5. 绘画心理分析 对于访谈评估中有心理掩饰的人员进行绘画心理分析，通过绘画的 方式让甲方单位内部人员表达内心情感和想法，促进自我认知和情绪调节能力的提升，帮 助他们更好</w:t>
      </w:r>
      <w:r>
        <w:rPr>
          <w:rFonts w:ascii="宋体" w:hAnsi="宋体" w:eastAsia="宋体" w:cs="宋体"/>
          <w:sz w:val="21"/>
          <w:szCs w:val="21"/>
        </w:rPr>
        <w:t xml:space="preserve">地处理情绪问题，提高情绪稳定性。</w:t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 6. 心理行为训练（一年/次） 针对于心理骨干进行心理行为训练，通过团体活动的方 式，培养个人团队协作意识、情绪调控能力以及应对挑战的自信心。邀请心理行为学专家 以及高级心理行为学训练师为甲方提供多样化的心理行为训练项目，包括压力应对、情绪 管理、领导力培养等方面。</w:t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 7. 心理骨干培训 至少培训 100 名专业的心理咨询师骨干，通过系统性的培训学习， 使他们具备扎实的心理学理论基础和实践技能，能够观察了解到心理异常人员并及时上 报，为甲方单位内部心理健康事业的发展提供有力的</w:t>
      </w:r>
      <w:r>
        <w:rPr>
          <w:rFonts w:ascii="宋体" w:hAnsi="宋体" w:eastAsia="宋体" w:cs="宋体"/>
          <w:sz w:val="21"/>
          <w:szCs w:val="21"/>
        </w:rPr>
        <w:t xml:space="preserve">人才支持，并随时协助专业心理咨询 师团队做好心理服务工作。</w:t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 xml:space="preserve">★（四）服务需求：</w:t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 1.投标企业必须拥有 3 人以上的专家团队（心理学副教授以上职称或教 育学或心理学硕士以上学历），拥有心理服务团队 5 人以上（均具备教育学 或心理学相关职称或心理咨询师资质）；（提供相关资质证书或学历证书， 聘用合同）；</w:t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 2.通过科学合理、便捷的方式（例如个人通过手机扫码的形式）进行心 理测评，测评结果需要截图，交给指定人员进行电子存档，如需打印报告可 自行打印，每年预计测评约 2 万人次; </w:t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3.报价供应商应当承诺履行军事保密义务，与甲方签订保密协议，提供 应急心理服务，保障服务内容包</w:t>
      </w:r>
      <w:r>
        <w:rPr>
          <w:rFonts w:ascii="宋体" w:hAnsi="宋体" w:eastAsia="宋体" w:cs="宋体"/>
          <w:sz w:val="21"/>
          <w:szCs w:val="21"/>
        </w:rPr>
        <w:t xml:space="preserve">括24小时内响应，48小时内到达现场。</w:t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b/>
          <w:bCs/>
          <w:sz w:val="21"/>
          <w:szCs w:val="21"/>
        </w:rPr>
      </w:pPr>
      <w:r>
        <w:rPr>
          <w:rFonts w:ascii="宋体" w:hAnsi="宋体" w:eastAsia="宋体" w:cs="宋体"/>
          <w:b/>
          <w:bCs/>
          <w:sz w:val="21"/>
          <w:szCs w:val="21"/>
        </w:rPr>
        <w:t xml:space="preserve"> 应答：我公司承诺完全响应招标方所提出的此项，并按此项要求执行。 </w:t>
      </w:r>
      <w:r>
        <w:rPr>
          <w:rFonts w:ascii="宋体" w:hAnsi="宋体" w:eastAsia="宋体" w:cs="宋体"/>
          <w:b/>
          <w:bCs/>
          <w:sz w:val="21"/>
          <w:szCs w:val="21"/>
          <w:highlight w:val="none"/>
        </w:rPr>
      </w:r>
    </w:p>
    <w:p>
      <w:pPr>
        <w:pBdr/>
        <w:spacing/>
        <w:ind w:firstLine="0"/>
        <w:jc w:val="left"/>
        <w:rPr>
          <w:rFonts w:ascii="宋体" w:hAnsi="宋体" w:eastAsia="宋体" w:cs="宋体"/>
          <w:b/>
          <w:bCs/>
          <w:sz w:val="21"/>
          <w:szCs w:val="21"/>
          <w:highlight w:val="none"/>
        </w:rPr>
      </w:pPr>
      <w:r>
        <w:rPr>
          <w:rFonts w:ascii="宋体" w:hAnsi="宋体" w:eastAsia="宋体" w:cs="宋体"/>
          <w:b/>
          <w:bCs/>
          <w:sz w:val="21"/>
          <w:szCs w:val="21"/>
          <w:highlight w:val="none"/>
        </w:rPr>
      </w:r>
      <w:r>
        <w:rPr>
          <w:rFonts w:ascii="宋体" w:hAnsi="宋体" w:eastAsia="宋体" w:cs="宋体"/>
          <w:b/>
          <w:bCs/>
          <w:sz w:val="21"/>
          <w:szCs w:val="21"/>
          <w:highlight w:val="none"/>
        </w:rPr>
      </w:r>
    </w:p>
    <w:p>
      <w:pPr>
        <w:pBdr/>
        <w:spacing/>
        <w:ind w:firstLine="709"/>
        <w:jc w:val="left"/>
        <w:rPr>
          <w:rFonts w:ascii="宋体" w:hAnsi="宋体" w:eastAsia="宋体" w:cs="宋体"/>
          <w:b/>
          <w:bCs/>
          <w:sz w:val="21"/>
          <w:szCs w:val="21"/>
        </w:rPr>
      </w:pPr>
      <w:r>
        <w:rPr>
          <w:rFonts w:ascii="宋体" w:hAnsi="宋体" w:eastAsia="宋体" w:cs="宋体"/>
          <w:b/>
          <w:bCs/>
          <w:sz w:val="21"/>
          <w:szCs w:val="21"/>
        </w:rPr>
        <w:t xml:space="preserve">我公司承诺履行军事保密义务，与甲方签订保密协议，提供应急心理服务，保障服务 内容包括 24 小时内响应，48 小时内到达现场。 </w:t>
      </w:r>
      <w:r>
        <w:rPr>
          <w:rFonts w:ascii="宋体" w:hAnsi="宋体" w:eastAsia="宋体" w:cs="宋体"/>
          <w:b/>
          <w:bCs/>
          <w:sz w:val="21"/>
          <w:szCs w:val="21"/>
          <w:highlight w:val="none"/>
        </w:rPr>
      </w:r>
    </w:p>
    <w:p>
      <w:pPr>
        <w:pBdr/>
        <w:spacing/>
        <w:ind w:firstLine="709"/>
        <w:jc w:val="left"/>
        <w:rPr>
          <w:rFonts w:ascii="宋体" w:hAnsi="宋体" w:eastAsia="宋体" w:cs="宋体"/>
          <w:b/>
          <w:bCs/>
          <w:sz w:val="21"/>
          <w:szCs w:val="21"/>
          <w:highlight w:val="none"/>
        </w:rPr>
      </w:pPr>
      <w:r>
        <w:rPr>
          <w:rFonts w:ascii="宋体" w:hAnsi="宋体" w:eastAsia="宋体" w:cs="宋体"/>
          <w:b/>
          <w:bCs/>
          <w:sz w:val="21"/>
          <w:szCs w:val="21"/>
          <w:highlight w:val="none"/>
        </w:rPr>
      </w:r>
      <w:r>
        <w:rPr>
          <w:rFonts w:ascii="宋体" w:hAnsi="宋体" w:eastAsia="宋体" w:cs="宋体"/>
          <w:b/>
          <w:bCs/>
          <w:sz w:val="21"/>
          <w:szCs w:val="21"/>
          <w:highlight w:val="none"/>
        </w:rPr>
      </w:r>
    </w:p>
    <w:p>
      <w:pPr>
        <w:pBdr/>
        <w:spacing/>
        <w:ind w:firstLine="709"/>
        <w:jc w:val="left"/>
        <w:rPr>
          <w:rFonts w:ascii="宋体" w:hAnsi="宋体" w:eastAsia="宋体" w:cs="宋体"/>
          <w:b/>
          <w:bCs/>
          <w:sz w:val="21"/>
          <w:szCs w:val="21"/>
          <w:highlight w:val="none"/>
        </w:rPr>
      </w:pPr>
      <w:r>
        <w:rPr>
          <w:rFonts w:ascii="宋体" w:hAnsi="宋体" w:eastAsia="宋体" w:cs="宋体"/>
          <w:b/>
          <w:bCs/>
          <w:sz w:val="21"/>
          <w:szCs w:val="21"/>
        </w:rPr>
        <w:t xml:space="preserve">附证明材料：</w:t>
      </w:r>
      <w:r>
        <w:rPr>
          <w:b/>
          <w:bCs/>
          <w:sz w:val="21"/>
          <w:szCs w:val="21"/>
        </w:rPr>
      </w:r>
      <w:r>
        <w:rPr>
          <w:b/>
          <w:bCs/>
          <w:sz w:val="21"/>
          <w:szCs w:val="21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2024-03-27T09:06:54Z</dcterms:created>
  <dcterms:modified xsi:type="dcterms:W3CDTF">2024-03-27T09:11:10Z</dcterms:modified>
</cp:coreProperties>
</file>