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highlight w:val="none"/>
        </w:rPr>
      </w:pPr>
      <w:r>
        <w:t xml:space="preserve">你好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心寒鳄鱼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奶茶店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HYTeXiDengXianJ" w:hAnsi="HYTeXiDengXianJ" w:eastAsia="HYTeXiDengXianJ" w:cs="HYTeXiDengXianJ"/>
          <w:color w:val="000000"/>
          <w:sz w:val="21"/>
        </w:rPr>
        <w:t xml:space="preserve">提供近三年与本项目相关或类似项目业绩，结算发票累计金额K：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HYTeXiDengXianJ" w:hAnsi="HYTeXiDengXianJ" w:eastAsia="HYTeXiDengXianJ" w:cs="HYTeXiDengXianJ"/>
          <w:color w:val="000000"/>
          <w:sz w:val="21"/>
        </w:rPr>
        <w:t xml:space="preserve">1.业绩最大额设为K1，得7分，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HYTeXiDengXianJ" w:hAnsi="HYTeXiDengXianJ" w:eastAsia="HYTeXiDengXianJ" w:cs="HYTeXiDengXianJ"/>
          <w:color w:val="000000"/>
          <w:sz w:val="21"/>
        </w:rPr>
        <w:t xml:space="preserve">2.其他业绩金额为K2、K3…KN，按插值法计算，得分=K（2…N）/K1×7，保留两位小数。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HYTeXiDengXianJ" w:hAnsi="HYTeXiDengXianJ" w:eastAsia="HYTeXiDengXianJ" w:cs="HYTeXiDengXianJ"/>
          <w:color w:val="000000"/>
          <w:sz w:val="21"/>
        </w:rPr>
        <w:t xml:space="preserve">注：业绩须提供2021年1月1日-谈判截止日（日期以发票日期为准）。提供合同及发票扫描件,同时提供业绩汇总。谈判小组可在国家税务总局全国增值税发票查验平台网站（https://inv-veri.chinatax.gov.cn/）进行抽取核验。</w:t>
      </w:r>
      <w:r/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YTeXiDengXianJ">
    <w:panose1 w:val="02010600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Table Grid Light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1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2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3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5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6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4" w:default="1">
    <w:name w:val="Normal"/>
    <w:qFormat/>
    <w:pPr>
      <w:pBdr/>
      <w:spacing/>
      <w:ind/>
    </w:pPr>
  </w:style>
  <w:style w:type="paragraph" w:styleId="825">
    <w:name w:val="Heading 1"/>
    <w:basedOn w:val="824"/>
    <w:next w:val="824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6">
    <w:name w:val="Heading 2"/>
    <w:basedOn w:val="824"/>
    <w:next w:val="824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7">
    <w:name w:val="Heading 3"/>
    <w:basedOn w:val="824"/>
    <w:next w:val="824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8">
    <w:name w:val="Heading 4"/>
    <w:basedOn w:val="824"/>
    <w:next w:val="824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9">
    <w:name w:val="Heading 5"/>
    <w:basedOn w:val="824"/>
    <w:next w:val="824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0">
    <w:name w:val="Heading 6"/>
    <w:basedOn w:val="824"/>
    <w:next w:val="824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1">
    <w:name w:val="Heading 7"/>
    <w:basedOn w:val="824"/>
    <w:next w:val="824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2">
    <w:name w:val="Heading 8"/>
    <w:basedOn w:val="824"/>
    <w:next w:val="824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3">
    <w:name w:val="Heading 9"/>
    <w:basedOn w:val="824"/>
    <w:next w:val="824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character" w:styleId="836">
    <w:name w:val="Heading 1 Char"/>
    <w:basedOn w:val="834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34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34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34"/>
    <w:link w:val="82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34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34"/>
    <w:link w:val="8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34"/>
    <w:link w:val="83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34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34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24"/>
    <w:next w:val="824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34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24"/>
    <w:next w:val="824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34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24"/>
    <w:next w:val="824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34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1">
    <w:name w:val="List Paragraph"/>
    <w:basedOn w:val="824"/>
    <w:uiPriority w:val="34"/>
    <w:qFormat/>
    <w:pPr>
      <w:pBdr/>
      <w:spacing/>
      <w:ind w:left="720"/>
      <w:contextualSpacing w:val="true"/>
    </w:pPr>
  </w:style>
  <w:style w:type="character" w:styleId="852">
    <w:name w:val="Intense Emphasis"/>
    <w:basedOn w:val="8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24"/>
    <w:next w:val="824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4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24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34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34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3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24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34"/>
    <w:link w:val="862"/>
    <w:uiPriority w:val="99"/>
    <w:pPr>
      <w:pBdr/>
      <w:spacing/>
      <w:ind/>
    </w:pPr>
  </w:style>
  <w:style w:type="paragraph" w:styleId="864">
    <w:name w:val="Footer"/>
    <w:basedOn w:val="824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34"/>
    <w:link w:val="864"/>
    <w:uiPriority w:val="99"/>
    <w:pPr>
      <w:pBdr/>
      <w:spacing/>
      <w:ind/>
    </w:pPr>
  </w:style>
  <w:style w:type="paragraph" w:styleId="866">
    <w:name w:val="Caption"/>
    <w:basedOn w:val="824"/>
    <w:next w:val="82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24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34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24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34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3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24"/>
    <w:next w:val="824"/>
    <w:uiPriority w:val="39"/>
    <w:unhideWhenUsed/>
    <w:pPr>
      <w:pBdr/>
      <w:spacing w:after="100"/>
      <w:ind/>
    </w:pPr>
  </w:style>
  <w:style w:type="paragraph" w:styleId="876">
    <w:name w:val="toc 2"/>
    <w:basedOn w:val="824"/>
    <w:next w:val="824"/>
    <w:uiPriority w:val="39"/>
    <w:unhideWhenUsed/>
    <w:pPr>
      <w:pBdr/>
      <w:spacing w:after="100"/>
      <w:ind w:left="220"/>
    </w:pPr>
  </w:style>
  <w:style w:type="paragraph" w:styleId="877">
    <w:name w:val="toc 3"/>
    <w:basedOn w:val="824"/>
    <w:next w:val="824"/>
    <w:uiPriority w:val="39"/>
    <w:unhideWhenUsed/>
    <w:pPr>
      <w:pBdr/>
      <w:spacing w:after="100"/>
      <w:ind w:left="440"/>
    </w:pPr>
  </w:style>
  <w:style w:type="paragraph" w:styleId="878">
    <w:name w:val="toc 4"/>
    <w:basedOn w:val="824"/>
    <w:next w:val="824"/>
    <w:uiPriority w:val="39"/>
    <w:unhideWhenUsed/>
    <w:pPr>
      <w:pBdr/>
      <w:spacing w:after="100"/>
      <w:ind w:left="660"/>
    </w:pPr>
  </w:style>
  <w:style w:type="paragraph" w:styleId="879">
    <w:name w:val="toc 5"/>
    <w:basedOn w:val="824"/>
    <w:next w:val="824"/>
    <w:uiPriority w:val="39"/>
    <w:unhideWhenUsed/>
    <w:pPr>
      <w:pBdr/>
      <w:spacing w:after="100"/>
      <w:ind w:left="880"/>
    </w:pPr>
  </w:style>
  <w:style w:type="paragraph" w:styleId="880">
    <w:name w:val="toc 6"/>
    <w:basedOn w:val="824"/>
    <w:next w:val="824"/>
    <w:uiPriority w:val="39"/>
    <w:unhideWhenUsed/>
    <w:pPr>
      <w:pBdr/>
      <w:spacing w:after="100"/>
      <w:ind w:left="1100"/>
    </w:pPr>
  </w:style>
  <w:style w:type="paragraph" w:styleId="881">
    <w:name w:val="toc 7"/>
    <w:basedOn w:val="824"/>
    <w:next w:val="824"/>
    <w:uiPriority w:val="39"/>
    <w:unhideWhenUsed/>
    <w:pPr>
      <w:pBdr/>
      <w:spacing w:after="100"/>
      <w:ind w:left="1320"/>
    </w:pPr>
  </w:style>
  <w:style w:type="paragraph" w:styleId="882">
    <w:name w:val="toc 8"/>
    <w:basedOn w:val="824"/>
    <w:next w:val="824"/>
    <w:uiPriority w:val="39"/>
    <w:unhideWhenUsed/>
    <w:pPr>
      <w:pBdr/>
      <w:spacing w:after="100"/>
      <w:ind w:left="1540"/>
    </w:pPr>
  </w:style>
  <w:style w:type="paragraph" w:styleId="883">
    <w:name w:val="toc 9"/>
    <w:basedOn w:val="824"/>
    <w:next w:val="824"/>
    <w:uiPriority w:val="39"/>
    <w:unhideWhenUsed/>
    <w:pPr>
      <w:pBdr/>
      <w:spacing w:after="100"/>
      <w:ind w:left="1760"/>
    </w:p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24"/>
    <w:next w:val="824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7</cp:revision>
  <dcterms:created xsi:type="dcterms:W3CDTF">2025-02-26T02:43:37Z</dcterms:created>
  <dcterms:modified xsi:type="dcterms:W3CDTF">2025-02-26T03:21:50Z</dcterms:modified>
</cp:coreProperties>
</file>