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中车大连机车车辆有限公司：</w:t>
      </w:r>
    </w:p>
    <w:p>
      <w:r>
        <w:t>&amp;nbsp;</w:t>
      </w:r>
    </w:p>
    <w:p>
      <w:r>
        <w:t>&amp;nbsp;</w:t>
      </w:r>
    </w:p>
    <w:p>
      <w:r>
        <w:t>&amp;nbsp;</w:t>
      </w:r>
    </w:p>
    <w:p>
      <w:r>
        <w:t>我公司此次投标为非联合体投标。</w:t>
      </w:r>
    </w:p>
    <w:p>
      <w:r>
        <w:t>&amp;nbsp;</w:t>
      </w:r>
    </w:p>
    <w:p>
      <w:r>
        <w:t>特此声明。</w:t>
      </w:r>
    </w:p>
    <w:p>
      <w:r>
        <w:t>&amp;nbsp;</w:t>
      </w:r>
    </w:p>
    <w:p>
      <w:r>
        <w:t>&amp;nbsp;</w:t>
      </w:r>
    </w:p>
    <w:p>
      <w:r>
        <w:t>&amp;nbsp;</w:t>
      </w:r>
    </w:p>
    <w:p>
      <w:r>
        <w:t>&amp;nbsp;</w:t>
      </w:r>
    </w:p>
    <w:p>
      <w:r>
        <w:t>&amp;nbsp;</w:t>
      </w:r>
    </w:p>
    <w:p>
      <w:r>
        <w:t>&amp;nbsp;</w:t>
      </w:r>
    </w:p>
    <w:p>
      <w:r>
        <w:t>投标人：沈阳新德汇宝商贸有限公司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2023-11-10T15:32:09Z</dcterms:created>
  <dc:creator>Apache POI</dc:creator>
</cp:coreProperties>
</file>