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32"/>
        </w:rPr>
        <w:t xml:space="preserve">十一、业绩清单及证明资料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6"/>
        <w:gridCol w:w="1161"/>
        <w:gridCol w:w="1431"/>
        <w:gridCol w:w="1161"/>
        <w:gridCol w:w="1701"/>
        <w:gridCol w:w="1626"/>
      </w:tblGrid>
      <w:tr>
        <w:trPr>
          <w:trHeight w:val="596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6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 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6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 金额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发包方名称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2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备注</w:t>
            </w:r>
            <w:r/>
          </w:p>
        </w:tc>
      </w:tr>
      <w:tr>
        <w:trPr>
          <w:trHeight w:val="596"/>
        </w:trPr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92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ff0000"/>
                <w:sz w:val="18"/>
              </w:rPr>
              <w:t xml:space="preserve">工作业绩</w:t>
            </w:r>
            <w:r/>
          </w:p>
        </w:tc>
      </w:tr>
      <w:tr>
        <w:trPr>
          <w:trHeight w:val="3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6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6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2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18"/>
              </w:rPr>
              <w:t xml:space="preserve">附合同和结算发票</w:t>
            </w:r>
            <w:r/>
          </w:p>
        </w:tc>
      </w:tr>
      <w:tr>
        <w:trPr>
          <w:trHeight w:val="3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6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6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2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18"/>
              </w:rPr>
              <w:t xml:space="preserve">附合同和结算发票</w:t>
            </w:r>
            <w:r/>
          </w:p>
        </w:tc>
      </w:tr>
      <w:tr>
        <w:trPr>
          <w:trHeight w:val="3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6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6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2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18"/>
              </w:rPr>
              <w:t xml:space="preserve">附合同和结算发票</w:t>
            </w:r>
            <w:r/>
          </w:p>
        </w:tc>
      </w:tr>
      <w:tr>
        <w:trPr>
          <w:trHeight w:val="39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007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before="60" w:line="479" w:lineRule="atLeast"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18"/>
              </w:rPr>
              <w:t xml:space="preserve">金额小计（万元）：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91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7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18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2024-10-20T01:18:24Z</dcterms:created>
  <dcterms:modified xsi:type="dcterms:W3CDTF">2024-10-20T01:18:27Z</dcterms:modified>
</cp:coreProperties>
</file>