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hd w:val="nil" w:color="auto"/>
        <w:spacing/>
        <w:ind/>
        <w:jc w:val="center"/>
        <w:rPr>
          <w:rFonts w:ascii="宋体" w:hAnsi="宋体" w:eastAsia="宋体" w:cs="宋体"/>
          <w:b/>
          <w:bCs/>
          <w:sz w:val="32"/>
          <w:szCs w:val="32"/>
          <w:highlight w:val="none"/>
          <w14:ligatures w14:val="none"/>
        </w:rPr>
      </w:pPr>
      <w:r>
        <w:rPr>
          <w:rFonts w:ascii="宋体" w:hAnsi="宋体" w:eastAsia="宋体" w:cs="宋体"/>
          <w:b/>
          <w:bCs/>
          <w:sz w:val="32"/>
          <w:szCs w:val="32"/>
        </w:rPr>
        <w:t xml:space="preserve">授权委托书</w:t>
      </w:r>
      <w:r>
        <w:rPr>
          <w:rFonts w:ascii="宋体" w:hAnsi="宋体" w:eastAsia="宋体" w:cs="宋体"/>
          <w:b/>
          <w:bCs/>
          <w:sz w:val="32"/>
          <w:szCs w:val="32"/>
        </w:rPr>
      </w:r>
      <w:r>
        <w:rPr>
          <w:rFonts w:ascii="宋体" w:hAnsi="宋体" w:eastAsia="宋体" w:cs="宋体"/>
          <w:b/>
          <w:bCs/>
          <w:sz w:val="32"/>
          <w:szCs w:val="32"/>
          <w:highlight w:val="none"/>
          <w14:ligatures w14:val="none"/>
        </w:rPr>
      </w:r>
    </w:p>
    <w:p>
      <w:pPr>
        <w:pBdr/>
        <w:shd w:val="nil" w:color="000000"/>
        <w:spacing/>
        <w:ind/>
        <w:jc w:val="center"/>
        <w:rPr>
          <w:rFonts w:ascii="宋体" w:hAnsi="宋体" w:cs="宋体"/>
          <w:b/>
          <w:bCs/>
          <w:sz w:val="32"/>
          <w:szCs w:val="32"/>
          <w14:ligatures w14:val="none"/>
        </w:rPr>
      </w:pPr>
      <w:r>
        <w:rPr>
          <w:rFonts w:ascii="宋体" w:hAnsi="宋体" w:eastAsia="宋体" w:cs="宋体"/>
          <w:b/>
          <w:bCs/>
          <w:sz w:val="32"/>
          <w:szCs w:val="32"/>
          <w:highlight w:val="none"/>
        </w:rPr>
      </w:r>
      <w:r>
        <w:rPr>
          <w:rFonts w:ascii="宋体" w:hAnsi="宋体" w:eastAsia="宋体" w:cs="宋体"/>
          <w:b/>
          <w:bCs/>
          <w:sz w:val="32"/>
          <w:szCs w:val="32"/>
          <w:highlight w:val="none"/>
        </w:rPr>
      </w:r>
      <w:r>
        <w:rPr>
          <w:rFonts w:ascii="宋体" w:hAnsi="宋体" w:cs="宋体"/>
          <w:b/>
          <w:bCs/>
          <w:sz w:val="32"/>
          <w:szCs w:val="32"/>
          <w14:ligatures w14: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21b135c9d6e049a4a274b57c255b724a"/>
          </w:placeholder>
          <w:temporary w:val="true"/>
          <w:tag w:val="14103"/>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sdt>
        <w:sdtPr>
          <w:alias w:val="投标人名称"/>
          <w15:appearance w15:val="boundingBox"/>
          <w:lock w:val="unlocked"/>
          <w:placeholder>
            <w:docPart w:val="00129b36f34749868e4ea4d7cff780b6"/>
          </w:placeholder>
          <w:temporary w:val="true"/>
          <w:tag w:val="14104"/>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sdt>
        <w:sdtPr>
          <w:alias w:val="姓名："/>
          <w15:appearance w15:val="boundingBox"/>
          <w:lock w:val="unlocked"/>
          <w:placeholder>
            <w:docPart w:val="f5ad0e9ad2fd46c5a88f76ab6181e9df"/>
          </w:placeholder>
          <w:temporary w:val="true"/>
          <w:tag w:val="14105"/>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sdt>
        <w:sdtPr>
          <w:alias w:val="委托期限"/>
          <w15:appearance w15:val="boundingBox"/>
          <w:lock w:val="unlocked"/>
          <w:placeholder>
            <w:docPart w:val="064c3677afe94870b4604a1d511357c5"/>
          </w:placeholder>
          <w:temporary w:val="true"/>
          <w:tag w:val="14106"/>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投标人"/>
          <w15:appearance w15:val="boundingBox"/>
          <w:lock w:val="unlocked"/>
          <w:placeholder>
            <w:docPart w:val="8481661a784d48639ec3d9963ad59b68"/>
          </w:placeholder>
          <w:temporary w:val="true"/>
          <w:tag w:val="14107"/>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sdt>
        <w:sdtPr>
          <w:alias w:val="法定代表人"/>
          <w15:appearance w15:val="boundingBox"/>
          <w:lock w:val="unlocked"/>
          <w:placeholder>
            <w:docPart w:val="1e76d2f1a13041c8aead1eae0b710ce0"/>
          </w:placeholder>
          <w:temporary w:val="true"/>
          <w:tag w:val="14108"/>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sdt>
        <w:sdtPr>
          <w:alias w:val="法定代表人身份证号码"/>
          <w15:appearance w15:val="boundingBox"/>
          <w:lock w:val="unlocked"/>
          <w:placeholder>
            <w:docPart w:val="6e59d4f937fe49029c7c0ef513a3727d"/>
          </w:placeholder>
          <w:temporary w:val="true"/>
          <w:tag w:val="14109"/>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sdt>
        <w:sdtPr>
          <w:alias w:val="法定代表人电话"/>
          <w15:appearance w15:val="boundingBox"/>
          <w:lock w:val="unlocked"/>
          <w:placeholder>
            <w:docPart w:val="76393f33a6b04d1da42c805c4cba1e67"/>
          </w:placeholder>
          <w:temporary w:val="true"/>
          <w:tag w:val="14110"/>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sdt>
        <w:sdtPr>
          <w:alias w:val="委托代理人"/>
          <w15:appearance w15:val="boundingBox"/>
          <w:lock w:val="unlocked"/>
          <w:placeholder>
            <w:docPart w:val="72f7ea82826242a48fd287612b462fd3"/>
          </w:placeholder>
          <w:temporary w:val="true"/>
          <w:tag w:val="14111"/>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sdt>
        <w:sdtPr>
          <w:alias w:val="委托代理人身份证号码"/>
          <w15:appearance w15:val="boundingBox"/>
          <w:lock w:val="unlocked"/>
          <w:placeholder>
            <w:docPart w:val="16959339220247fbb6ba14b9ad1aa014"/>
          </w:placeholder>
          <w:temporary w:val="true"/>
          <w:tag w:val="14112"/>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0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ind w:right="603" w:firstLine="0" w:left="0"/>
        <w:jc w:val="center"/>
        <w:rPr/>
      </w:pPr>
      <w:r>
        <w:rPr>
          <w:rFonts w:ascii="SimSun" w:hAnsi="SimSun" w:eastAsia="SimSun" w:cs="SimSun"/>
          <w:color w:val="000000"/>
          <w:spacing w:val="10"/>
          <w:sz w:val="21"/>
        </w:rPr>
        <w:t xml:space="preserve">                                   </w:t>
      </w:r>
      <w:sdt>
        <w:sdtPr>
          <w:alias w:val="标书编制日期"/>
          <w15:appearance w15:val="boundingBox"/>
          <w:lock w:val="unlocked"/>
          <w:placeholder>
            <w:docPart w:val="75db7217e0384f738b861762bb7fadcc"/>
          </w:placeholder>
          <w:temporary w:val="true"/>
          <w:tag w:val="14113"/>
          <w:rPr>
            <w:rFonts w:ascii="SimSun" w:hAnsi="SimSun" w:eastAsia="SimSun" w:cs="SimSun"/>
            <w:color w:val="000000"/>
            <w:spacing w:val="10"/>
            <w:sz w:val="21"/>
            <w:u w:val="single"/>
          </w:rPr>
        </w:sdtPr>
        <w:sdtContent>
          <w:r>
            <w:rPr>
              <w:rFonts w:ascii="SimSun" w:hAnsi="SimSun" w:eastAsia="SimSun" w:cs="SimSun"/>
              <w:color w:val="000000"/>
              <w:spacing w:val="10"/>
              <w:sz w:val="21"/>
            </w:rPr>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sdtContent>
      </w:sdt>
      <w:r>
        <w:rPr>
          <w:rFonts w:ascii="SimSun" w:hAnsi="SimSun" w:eastAsia="SimSun" w:cs="SimSun"/>
          <w:color w:val="000000"/>
          <w:spacing w:val="10"/>
          <w:sz w:val="21"/>
        </w:rPr>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Times New Roman" w:hAnsi="Times New Roman" w:eastAsia="Times New Roman" w:cs="Times New Roman"/>
          <w:color w:val="000000"/>
          <w:sz w:val="28"/>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1b135c9d6e049a4a274b57c255b724a"/>
        <w:category>
          <w:name w:val="Common"/>
          <w:gallery w:val="placeholder"/>
        </w:category>
        <w:types>
          <w:type w:val="bbPlcHdr"/>
        </w:types>
        <w:behaviors>
          <w:behavior w:val="content"/>
        </w:behaviors>
      </w:docPartPr>
      <w:docPartBody>
        <w:p>
          <w:pPr>
            <w:pBdr/>
            <w:spacing/>
            <w:ind/>
            <w:rPr/>
          </w:pPr>
          <w:r/>
          <w:r>
            <w:t xml:space="preserve">14103</w:t>
          </w:r>
          <w:r/>
          <w:r/>
        </w:p>
      </w:docPartBody>
    </w:docPart>
    <w:docPart>
      <w:docPartPr>
        <w:name w:val="00129b36f34749868e4ea4d7cff780b6"/>
        <w:category>
          <w:name w:val="Common"/>
          <w:gallery w:val="placeholder"/>
        </w:category>
        <w:types>
          <w:type w:val="bbPlcHdr"/>
        </w:types>
        <w:behaviors>
          <w:behavior w:val="content"/>
        </w:behaviors>
      </w:docPartPr>
      <w:docPartBody>
        <w:p>
          <w:pPr>
            <w:pBdr/>
            <w:spacing/>
            <w:ind/>
            <w:rPr/>
          </w:pPr>
          <w:r/>
          <w:r>
            <w:t xml:space="preserve">14104</w:t>
          </w:r>
          <w:r/>
          <w:r/>
        </w:p>
      </w:docPartBody>
    </w:docPart>
    <w:docPart>
      <w:docPartPr>
        <w:name w:val="f5ad0e9ad2fd46c5a88f76ab6181e9df"/>
        <w:category>
          <w:name w:val="Common"/>
          <w:gallery w:val="placeholder"/>
        </w:category>
        <w:types>
          <w:type w:val="bbPlcHdr"/>
        </w:types>
        <w:behaviors>
          <w:behavior w:val="content"/>
        </w:behaviors>
      </w:docPartPr>
      <w:docPartBody>
        <w:p>
          <w:pPr>
            <w:pBdr/>
            <w:spacing/>
            <w:ind/>
            <w:rPr/>
          </w:pPr>
          <w:r/>
          <w:r>
            <w:t xml:space="preserve">14105</w:t>
          </w:r>
          <w:r/>
          <w:r/>
        </w:p>
      </w:docPartBody>
    </w:docPart>
    <w:docPart>
      <w:docPartPr>
        <w:name w:val="064c3677afe94870b4604a1d511357c5"/>
        <w:category>
          <w:name w:val="Common"/>
          <w:gallery w:val="placeholder"/>
        </w:category>
        <w:types>
          <w:type w:val="bbPlcHdr"/>
        </w:types>
        <w:behaviors>
          <w:behavior w:val="content"/>
        </w:behaviors>
      </w:docPartPr>
      <w:docPartBody>
        <w:p>
          <w:pPr>
            <w:pBdr/>
            <w:spacing/>
            <w:ind/>
            <w:rPr/>
          </w:pPr>
          <w:r/>
          <w:r>
            <w:t xml:space="preserve">14106</w:t>
          </w:r>
          <w:r/>
          <w:r/>
        </w:p>
      </w:docPartBody>
    </w:docPart>
    <w:docPart>
      <w:docPartPr>
        <w:name w:val="8481661a784d48639ec3d9963ad59b68"/>
        <w:category>
          <w:name w:val="Common"/>
          <w:gallery w:val="placeholder"/>
        </w:category>
        <w:types>
          <w:type w:val="bbPlcHdr"/>
        </w:types>
        <w:behaviors>
          <w:behavior w:val="content"/>
        </w:behaviors>
      </w:docPartPr>
      <w:docPartBody>
        <w:p>
          <w:pPr>
            <w:pBdr/>
            <w:spacing/>
            <w:ind/>
            <w:rPr/>
          </w:pPr>
          <w:r/>
          <w:r>
            <w:t xml:space="preserve">14107</w:t>
          </w:r>
          <w:r/>
          <w:r/>
        </w:p>
      </w:docPartBody>
    </w:docPart>
    <w:docPart>
      <w:docPartPr>
        <w:name w:val="1e76d2f1a13041c8aead1eae0b710ce0"/>
        <w:category>
          <w:name w:val="Common"/>
          <w:gallery w:val="placeholder"/>
        </w:category>
        <w:types>
          <w:type w:val="bbPlcHdr"/>
        </w:types>
        <w:behaviors>
          <w:behavior w:val="content"/>
        </w:behaviors>
      </w:docPartPr>
      <w:docPartBody>
        <w:p>
          <w:pPr>
            <w:pBdr/>
            <w:spacing/>
            <w:ind/>
            <w:rPr/>
          </w:pPr>
          <w:r/>
          <w:r>
            <w:t xml:space="preserve">14108</w:t>
          </w:r>
          <w:r/>
          <w:r/>
        </w:p>
      </w:docPartBody>
    </w:docPart>
    <w:docPart>
      <w:docPartPr>
        <w:name w:val="6e59d4f937fe49029c7c0ef513a3727d"/>
        <w:category>
          <w:name w:val="Common"/>
          <w:gallery w:val="placeholder"/>
        </w:category>
        <w:types>
          <w:type w:val="bbPlcHdr"/>
        </w:types>
        <w:behaviors>
          <w:behavior w:val="content"/>
        </w:behaviors>
      </w:docPartPr>
      <w:docPartBody>
        <w:p>
          <w:pPr>
            <w:pBdr/>
            <w:spacing/>
            <w:ind/>
            <w:rPr/>
          </w:pPr>
          <w:r/>
          <w:r>
            <w:t xml:space="preserve">14109</w:t>
          </w:r>
          <w:r/>
          <w:r/>
        </w:p>
      </w:docPartBody>
    </w:docPart>
    <w:docPart>
      <w:docPartPr>
        <w:name w:val="76393f33a6b04d1da42c805c4cba1e67"/>
        <w:category>
          <w:name w:val="Common"/>
          <w:gallery w:val="placeholder"/>
        </w:category>
        <w:types>
          <w:type w:val="bbPlcHdr"/>
        </w:types>
        <w:behaviors>
          <w:behavior w:val="content"/>
        </w:behaviors>
      </w:docPartPr>
      <w:docPartBody>
        <w:p>
          <w:pPr>
            <w:pBdr/>
            <w:spacing/>
            <w:ind/>
            <w:rPr/>
          </w:pPr>
          <w:r/>
          <w:r>
            <w:t xml:space="preserve">14110</w:t>
          </w:r>
          <w:r/>
          <w:r/>
        </w:p>
      </w:docPartBody>
    </w:docPart>
    <w:docPart>
      <w:docPartPr>
        <w:name w:val="72f7ea82826242a48fd287612b462fd3"/>
        <w:category>
          <w:name w:val="Common"/>
          <w:gallery w:val="placeholder"/>
        </w:category>
        <w:types>
          <w:type w:val="bbPlcHdr"/>
        </w:types>
        <w:behaviors>
          <w:behavior w:val="content"/>
        </w:behaviors>
      </w:docPartPr>
      <w:docPartBody>
        <w:p>
          <w:pPr>
            <w:pBdr/>
            <w:spacing/>
            <w:ind/>
            <w:rPr/>
          </w:pPr>
          <w:r/>
          <w:r>
            <w:t xml:space="preserve">14111</w:t>
          </w:r>
          <w:r/>
          <w:r/>
        </w:p>
      </w:docPartBody>
    </w:docPart>
    <w:docPart>
      <w:docPartPr>
        <w:name w:val="16959339220247fbb6ba14b9ad1aa014"/>
        <w:category>
          <w:name w:val="Common"/>
          <w:gallery w:val="placeholder"/>
        </w:category>
        <w:types>
          <w:type w:val="bbPlcHdr"/>
        </w:types>
        <w:behaviors>
          <w:behavior w:val="content"/>
        </w:behaviors>
      </w:docPartPr>
      <w:docPartBody>
        <w:p>
          <w:pPr>
            <w:pBdr/>
            <w:spacing/>
            <w:ind/>
            <w:rPr/>
          </w:pPr>
          <w:r/>
          <w:r>
            <w:t xml:space="preserve">14112</w:t>
          </w:r>
          <w:r/>
          <w:r/>
        </w:p>
      </w:docPartBody>
    </w:docPart>
    <w:docPart>
      <w:docPartPr>
        <w:name w:val="75db7217e0384f738b861762bb7fadcc"/>
        <w:category>
          <w:name w:val="Common"/>
          <w:gallery w:val="placeholder"/>
        </w:category>
        <w:types>
          <w:type w:val="bbPlcHdr"/>
        </w:types>
        <w:behaviors>
          <w:behavior w:val="content"/>
        </w:behaviors>
      </w:docPartPr>
      <w:docPartBody>
        <w:p>
          <w:pPr>
            <w:pBdr/>
            <w:spacing/>
            <w:ind/>
            <w:rPr/>
          </w:pPr>
          <w:r/>
          <w:r>
            <w:t xml:space="preserve">14113</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3</cp:revision>
  <dcterms:created xsi:type="dcterms:W3CDTF">2024-02-26T06:14:02Z</dcterms:created>
  <dcterms:modified xsi:type="dcterms:W3CDTF">2024-02-27T07:32:48Z</dcterms:modified>
</cp:coreProperties>
</file>