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报价一览表（首轮）</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sdt>
        <w:sdtPr>
          <w:alias w:val="项目名称"/>
          <w15:appearance w15:val="boundingBox"/>
          <w:placeholder>
            <w:docPart w:val="43fbe06eae9042f7b110b7c029384c23"/>
          </w:placeholder>
          <w:showingPlcHdr w:val="true"/>
          <w:tag w:val="项目名称"/>
          <w:rPr>
            <w:rFonts w:ascii="FangSong" w:hAnsi="FangSong" w:eastAsia="FangSong" w:cs="FangSong"/>
            <w:color w:val="000000"/>
            <w:sz w:val="24"/>
            <w:u w:val="single"/>
          </w:rPr>
        </w:sdtPr>
        <w:sdtContent>
          <w:r>
            <w:t xml:space="preserve">项目名称</w:t>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sdt>
        <w:sdtPr>
          <w:alias w:val="项目编号"/>
          <w15:appearance w15:val="boundingBox"/>
          <w:placeholder>
            <w:docPart w:val="a8d161374cd442329f3c9d6ab4d6f502"/>
          </w:placeholder>
          <w:tag w:val="项目编号"/>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sdt>
        <w:sdtPr>
          <w:alias w:val="项目编号"/>
          <w15:appearance w15:val="boundingBox"/>
          <w:placeholder>
            <w:docPart w:val="cac9780ce19f4cc28464b2cc55ce0b24"/>
          </w:placeholder>
          <w:showingPlcHdr w:val="true"/>
          <w:tag w:val="项目编号"/>
          <w:rPr>
            <w:rFonts w:ascii="FangSong" w:hAnsi="FangSong" w:eastAsia="FangSong" w:cs="FangSong"/>
            <w:color w:val="000000"/>
            <w:sz w:val="24"/>
            <w:u w:val="single"/>
          </w:rPr>
        </w:sdtPr>
        <w:sdtContent>
          <w:r/>
          <w:r>
            <w:t xml:space="preserve">项目编号</w:t>
          </w:r>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sdt>
        <w:sdtPr>
          <w:alias w:val="投标人名称"/>
          <w15:appearance w15:val="boundingBox"/>
          <w:placeholder>
            <w:docPart w:val="821a0a29d27c434290e20c03dfd95db1"/>
          </w:placeholder>
          <w:showingPlcHdr w:val="true"/>
          <w:tag w:val="投标人名称"/>
          <w:rPr>
            <w:rFonts w:ascii="FangSong" w:hAnsi="FangSong" w:eastAsia="FangSong" w:cs="FangSong"/>
            <w:color w:val="000000"/>
            <w:sz w:val="24"/>
            <w:u w:val="single"/>
          </w:rPr>
        </w:sdtPr>
        <w:sdtContent>
          <w:r>
            <w:t xml:space="preserve">投标人名称</w:t>
          </w:r>
        </w:sdtContent>
      </w:sdt>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6bc29d87098d4ab3a9f8a840a16bd523"/>
                </w:placeholder>
                <w:showingPlcHdr w:val="true"/>
                <w:tag w:val="报价折扣"/>
                <w:rPr>
                  <w:rFonts w:ascii="FangSong" w:hAnsi="FangSong" w:eastAsia="FangSong" w:cs="FangSong"/>
                  <w:color w:val="000000"/>
                  <w:sz w:val="24"/>
                  <w:u w:val="single"/>
                </w:rPr>
              </w:sdtPr>
              <w:sdtContent>
                <w:r>
                  <w:t xml:space="preserve">报价折扣</w:t>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 </w:t>
            </w:r>
            <w:sdt>
              <w:sdtPr>
                <w:alias w:val="备注"/>
                <w15:appearance w15:val="boundingBox"/>
                <w:placeholder>
                  <w:docPart w:val="4b7a8646e68744969d57437f85b5a72a"/>
                </w:placeholder>
                <w:showingPlcHdr w:val="true"/>
                <w:tag w:val="备注"/>
                <w:rPr>
                  <w:rFonts w:ascii="FangSong" w:hAnsi="FangSong" w:eastAsia="FangSong" w:cs="FangSong"/>
                  <w:color w:val="000000"/>
                  <w:sz w:val="24"/>
                </w:rPr>
              </w:sdtPr>
              <w:sdtContent>
                <w:r>
                  <w:t xml:space="preserve">备注</w:t>
                </w:r>
              </w:sdtContent>
            </w:sdt>
            <w:r>
              <w:rPr>
                <w:rFonts w:ascii="FangSong" w:hAnsi="FangSong" w:eastAsia="FangSong" w:cs="FangSong"/>
                <w:color w:val="000000"/>
                <w:sz w:val="24"/>
              </w:rPr>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sdt>
        <w:sdtPr>
          <w:alias w:val="投标人名称"/>
          <w15:appearance w15:val="boundingBox"/>
          <w:placeholder>
            <w:docPart w:val="a6e58b86094340288d7ff908e490dc52"/>
          </w:placeholder>
          <w:tag w:val="投标人名称"/>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sdt>
        <w:sdtPr>
          <w:alias w:val="投标公司公章_1"/>
          <w15:appearance w15:val="boundingBox"/>
          <w:placeholder>
            <w:docPart w:val="7d494de5874642f3af207d0199a5713e"/>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2069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7d9c7deb01b54553abc30f0d0ce358d8"/>
          </w:placeholder>
          <w:showingPlcHdr w:val="true"/>
          <w:tag w:val="投标人代表签字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4804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sdt>
        <w:sdtPr>
          <w:alias w:val="日期"/>
          <w15:appearance w15:val="boundingBox"/>
          <w:placeholder>
            <w:docPart w:val="0073b13ce71346bd81f60ba05bb2f733"/>
          </w:placeholder>
          <w:showingPlcHdr w:val="true"/>
          <w:tag w:val="日期"/>
          <w:rPr>
            <w:rFonts w:ascii="FangSong" w:hAnsi="FangSong" w:eastAsia="FangSong" w:cs="FangSong"/>
            <w:color w:val="000000"/>
            <w:sz w:val="24"/>
            <w:u w:val="single"/>
          </w:rPr>
        </w:sdtPr>
        <w:sdtContent>
          <w:r>
            <w:t xml:space="preserve">日期</w:t>
          </w:r>
        </w:sdtContent>
      </w:sdt>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rPr>
          <w:rFonts w:ascii="Microsoft YaHei" w:hAnsi="Microsoft YaHei" w:eastAsia="Microsoft YaHei" w:cs="Microsoft YaHei"/>
          <w:sz w:val="24"/>
        </w:r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font>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43fbe06eae9042f7b110b7c029384c23"/>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a8d161374cd442329f3c9d6ab4d6f502"/>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cac9780ce19f4cc28464b2cc55ce0b24"/>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821a0a29d27c434290e20c03dfd95db1"/>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6bc29d87098d4ab3a9f8a840a16bd523"/>
        <w:category>
          <w:name w:val="Common"/>
          <w:gallery w:val="placeholder"/>
        </w:category>
        <w:types>
          <w:type w:val="bbPlcHdr"/>
        </w:types>
        <w:behaviors>
          <w:behavior w:val="content"/>
        </w:behaviors>
      </w:docPartPr>
      <w:docPartBody>
        <w:p>
          <w:pPr>
            <w:pBdr/>
            <w:spacing/>
            <w:ind/>
            <w:rPr/>
          </w:pPr>
          <w:r>
            <w:t xml:space="preserve">报价折扣</w:t>
          </w:r>
          <w:r/>
        </w:p>
      </w:docPartBody>
    </w:docPart>
    <w:docPart>
      <w:docPartPr>
        <w:name w:val="4b7a8646e68744969d57437f85b5a72a"/>
        <w:category>
          <w:name w:val="Common"/>
          <w:gallery w:val="placeholder"/>
        </w:category>
        <w:types>
          <w:type w:val="bbPlcHdr"/>
        </w:types>
        <w:behaviors>
          <w:behavior w:val="content"/>
        </w:behaviors>
      </w:docPartPr>
      <w:docPartBody>
        <w:p>
          <w:pPr>
            <w:pBdr/>
            <w:spacing/>
            <w:ind/>
            <w:rPr/>
          </w:pPr>
          <w:r>
            <w:t xml:space="preserve">备注</w:t>
          </w:r>
          <w:r/>
        </w:p>
      </w:docPartBody>
    </w:docPart>
    <w:docPart>
      <w:docPartPr>
        <w:name w:val="a6e58b86094340288d7ff908e490dc52"/>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7d494de5874642f3af207d0199a5713e"/>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d9c7deb01b54553abc30f0d0ce358d8"/>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0073b13ce71346bd81f60ba05bb2f733"/>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5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Table Grid"/>
    <w:basedOn w:val="135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Table Grid Light"/>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1"/>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Plain Table 2"/>
    <w:basedOn w:val="135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Plain Table 3"/>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4"/>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5"/>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w:basedOn w:val="13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w:basedOn w:val="13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1"/>
    <w:basedOn w:val="13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2"/>
    <w:basedOn w:val="13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 Accent 3"/>
    <w:basedOn w:val="13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4"/>
    <w:basedOn w:val="13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5"/>
    <w:basedOn w:val="13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6"/>
    <w:basedOn w:val="13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Accent 1"/>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2"/>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 Accent 3"/>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4"/>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5"/>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6"/>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5">
    <w:name w:val="Grid Table 6 Colorful - Accent 1"/>
    <w:basedOn w:val="13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6">
    <w:name w:val="Grid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7">
    <w:name w:val="Grid Table 6 Colorful - Accent 3"/>
    <w:basedOn w:val="13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8">
    <w:name w:val="Grid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9">
    <w:name w:val="Grid Table 6 Colorful - Accent 5"/>
    <w:basedOn w:val="13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0">
    <w:name w:val="Grid Table 6 Colorful - Accent 6"/>
    <w:basedOn w:val="13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1">
    <w:name w:val="Grid Table 7 Colorful"/>
    <w:basedOn w:val="13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1"/>
    <w:basedOn w:val="13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7 Colorful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5"/>
    <w:basedOn w:val="13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6"/>
    <w:basedOn w:val="13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1"/>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2"/>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 Accent 3"/>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4"/>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5"/>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6"/>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w:basedOn w:val="13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1"/>
    <w:basedOn w:val="13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2"/>
    <w:basedOn w:val="13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 Accent 3"/>
    <w:basedOn w:val="13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4"/>
    <w:basedOn w:val="13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5"/>
    <w:basedOn w:val="13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6"/>
    <w:basedOn w:val="13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1"/>
    <w:basedOn w:val="13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 Accent 3"/>
    <w:basedOn w:val="13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5"/>
    <w:basedOn w:val="13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6"/>
    <w:basedOn w:val="13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1"/>
    <w:basedOn w:val="13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2"/>
    <w:basedOn w:val="13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 Accent 3"/>
    <w:basedOn w:val="13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4"/>
    <w:basedOn w:val="13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5"/>
    <w:basedOn w:val="13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6"/>
    <w:basedOn w:val="13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5 Dark"/>
    <w:basedOn w:val="13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1"/>
    <w:basedOn w:val="13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2"/>
    <w:basedOn w:val="13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5 Dark - Accent 3"/>
    <w:basedOn w:val="13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4"/>
    <w:basedOn w:val="13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5"/>
    <w:basedOn w:val="13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6"/>
    <w:basedOn w:val="13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1"/>
    <w:basedOn w:val="13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6 Colorful - Accent 3"/>
    <w:basedOn w:val="13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5"/>
    <w:basedOn w:val="13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6"/>
    <w:basedOn w:val="13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7 Colorful"/>
    <w:basedOn w:val="13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1">
    <w:name w:val="List Table 7 Colorful - Accent 1"/>
    <w:basedOn w:val="13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52">
    <w:name w:val="List Table 7 Colorful - Accent 2"/>
    <w:basedOn w:val="13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53">
    <w:name w:val="List Table 7 Colorful - Accent 3"/>
    <w:basedOn w:val="13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54">
    <w:name w:val="List Table 7 Colorful - Accent 4"/>
    <w:basedOn w:val="13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55">
    <w:name w:val="List Table 7 Colorful - Accent 5"/>
    <w:basedOn w:val="13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56">
    <w:name w:val="List Table 7 Colorful - Accent 6"/>
    <w:basedOn w:val="13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57">
    <w:name w:val="Lined - Accent"/>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1"/>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2"/>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ned - Accent 3"/>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4"/>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5"/>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6"/>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w:basedOn w:val="13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1"/>
    <w:basedOn w:val="13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2"/>
    <w:basedOn w:val="13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3"/>
    <w:basedOn w:val="13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4"/>
    <w:basedOn w:val="13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5"/>
    <w:basedOn w:val="13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6"/>
    <w:basedOn w:val="13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w:basedOn w:val="13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78" w:default="1">
    <w:name w:val="Normal"/>
    <w:qFormat/>
    <w:pPr>
      <w:pBdr/>
      <w:spacing/>
      <w:ind/>
    </w:pPr>
  </w:style>
  <w:style w:type="paragraph" w:styleId="1479">
    <w:name w:val="Heading 1"/>
    <w:basedOn w:val="1478"/>
    <w:next w:val="1478"/>
    <w:link w:val="149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80">
    <w:name w:val="Heading 2"/>
    <w:basedOn w:val="1478"/>
    <w:next w:val="1478"/>
    <w:link w:val="149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81">
    <w:name w:val="Heading 3"/>
    <w:basedOn w:val="1478"/>
    <w:next w:val="1478"/>
    <w:link w:val="149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82">
    <w:name w:val="Heading 4"/>
    <w:basedOn w:val="1478"/>
    <w:next w:val="1478"/>
    <w:link w:val="149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83">
    <w:name w:val="Heading 5"/>
    <w:basedOn w:val="1478"/>
    <w:next w:val="1478"/>
    <w:link w:val="149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84">
    <w:name w:val="Heading 6"/>
    <w:basedOn w:val="1478"/>
    <w:next w:val="1478"/>
    <w:link w:val="149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85">
    <w:name w:val="Heading 7"/>
    <w:basedOn w:val="1478"/>
    <w:next w:val="1478"/>
    <w:link w:val="149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86">
    <w:name w:val="Heading 8"/>
    <w:basedOn w:val="1478"/>
    <w:next w:val="1478"/>
    <w:link w:val="149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87">
    <w:name w:val="Heading 9"/>
    <w:basedOn w:val="1478"/>
    <w:next w:val="1478"/>
    <w:link w:val="149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8" w:default="1">
    <w:name w:val="Default Paragraph Font"/>
    <w:uiPriority w:val="1"/>
    <w:semiHidden/>
    <w:unhideWhenUsed/>
    <w:pPr>
      <w:pBdr/>
      <w:spacing/>
      <w:ind/>
    </w:pPr>
  </w:style>
  <w:style w:type="numbering" w:styleId="1489" w:default="1">
    <w:name w:val="No List"/>
    <w:uiPriority w:val="99"/>
    <w:semiHidden/>
    <w:unhideWhenUsed/>
    <w:pPr>
      <w:pBdr/>
      <w:spacing/>
      <w:ind/>
    </w:pPr>
  </w:style>
  <w:style w:type="character" w:styleId="1490">
    <w:name w:val="Heading 1 Char"/>
    <w:basedOn w:val="1488"/>
    <w:link w:val="1479"/>
    <w:uiPriority w:val="9"/>
    <w:pPr>
      <w:pBdr/>
      <w:spacing/>
      <w:ind/>
    </w:pPr>
    <w:rPr>
      <w:rFonts w:ascii="Arial" w:hAnsi="Arial" w:eastAsia="Arial" w:cs="Arial"/>
      <w:color w:val="0f4761" w:themeColor="accent1" w:themeShade="BF"/>
      <w:sz w:val="40"/>
      <w:szCs w:val="40"/>
    </w:rPr>
  </w:style>
  <w:style w:type="character" w:styleId="1491">
    <w:name w:val="Heading 2 Char"/>
    <w:basedOn w:val="1488"/>
    <w:link w:val="1480"/>
    <w:uiPriority w:val="9"/>
    <w:pPr>
      <w:pBdr/>
      <w:spacing/>
      <w:ind/>
    </w:pPr>
    <w:rPr>
      <w:rFonts w:ascii="Arial" w:hAnsi="Arial" w:eastAsia="Arial" w:cs="Arial"/>
      <w:color w:val="0f4761" w:themeColor="accent1" w:themeShade="BF"/>
      <w:sz w:val="32"/>
      <w:szCs w:val="32"/>
    </w:rPr>
  </w:style>
  <w:style w:type="character" w:styleId="1492">
    <w:name w:val="Heading 3 Char"/>
    <w:basedOn w:val="1488"/>
    <w:link w:val="1481"/>
    <w:uiPriority w:val="9"/>
    <w:pPr>
      <w:pBdr/>
      <w:spacing/>
      <w:ind/>
    </w:pPr>
    <w:rPr>
      <w:rFonts w:ascii="Arial" w:hAnsi="Arial" w:eastAsia="Arial" w:cs="Arial"/>
      <w:color w:val="0f4761" w:themeColor="accent1" w:themeShade="BF"/>
      <w:sz w:val="28"/>
      <w:szCs w:val="28"/>
    </w:rPr>
  </w:style>
  <w:style w:type="character" w:styleId="1493">
    <w:name w:val="Heading 4 Char"/>
    <w:basedOn w:val="1488"/>
    <w:link w:val="1482"/>
    <w:uiPriority w:val="9"/>
    <w:pPr>
      <w:pBdr/>
      <w:spacing/>
      <w:ind/>
    </w:pPr>
    <w:rPr>
      <w:rFonts w:ascii="Arial" w:hAnsi="Arial" w:eastAsia="Arial" w:cs="Arial"/>
      <w:i/>
      <w:iCs/>
      <w:color w:val="0f4761" w:themeColor="accent1" w:themeShade="BF"/>
    </w:rPr>
  </w:style>
  <w:style w:type="character" w:styleId="1494">
    <w:name w:val="Heading 5 Char"/>
    <w:basedOn w:val="1488"/>
    <w:link w:val="1483"/>
    <w:uiPriority w:val="9"/>
    <w:pPr>
      <w:pBdr/>
      <w:spacing/>
      <w:ind/>
    </w:pPr>
    <w:rPr>
      <w:rFonts w:ascii="Arial" w:hAnsi="Arial" w:eastAsia="Arial" w:cs="Arial"/>
      <w:color w:val="0f4761" w:themeColor="accent1" w:themeShade="BF"/>
    </w:rPr>
  </w:style>
  <w:style w:type="character" w:styleId="1495">
    <w:name w:val="Heading 6 Char"/>
    <w:basedOn w:val="1488"/>
    <w:link w:val="1484"/>
    <w:uiPriority w:val="9"/>
    <w:pPr>
      <w:pBdr/>
      <w:spacing/>
      <w:ind/>
    </w:pPr>
    <w:rPr>
      <w:rFonts w:ascii="Arial" w:hAnsi="Arial" w:eastAsia="Arial" w:cs="Arial"/>
      <w:i/>
      <w:iCs/>
      <w:color w:val="595959" w:themeColor="text1" w:themeTint="A6"/>
    </w:rPr>
  </w:style>
  <w:style w:type="character" w:styleId="1496">
    <w:name w:val="Heading 7 Char"/>
    <w:basedOn w:val="1488"/>
    <w:link w:val="1485"/>
    <w:uiPriority w:val="9"/>
    <w:pPr>
      <w:pBdr/>
      <w:spacing/>
      <w:ind/>
    </w:pPr>
    <w:rPr>
      <w:rFonts w:ascii="Arial" w:hAnsi="Arial" w:eastAsia="Arial" w:cs="Arial"/>
      <w:color w:val="595959" w:themeColor="text1" w:themeTint="A6"/>
    </w:rPr>
  </w:style>
  <w:style w:type="character" w:styleId="1497">
    <w:name w:val="Heading 8 Char"/>
    <w:basedOn w:val="1488"/>
    <w:link w:val="1486"/>
    <w:uiPriority w:val="9"/>
    <w:pPr>
      <w:pBdr/>
      <w:spacing/>
      <w:ind/>
    </w:pPr>
    <w:rPr>
      <w:rFonts w:ascii="Arial" w:hAnsi="Arial" w:eastAsia="Arial" w:cs="Arial"/>
      <w:i/>
      <w:iCs/>
      <w:color w:val="272727" w:themeColor="text1" w:themeTint="D8"/>
    </w:rPr>
  </w:style>
  <w:style w:type="character" w:styleId="1498">
    <w:name w:val="Heading 9 Char"/>
    <w:basedOn w:val="1488"/>
    <w:link w:val="1487"/>
    <w:uiPriority w:val="9"/>
    <w:pPr>
      <w:pBdr/>
      <w:spacing/>
      <w:ind/>
    </w:pPr>
    <w:rPr>
      <w:rFonts w:ascii="Arial" w:hAnsi="Arial" w:eastAsia="Arial" w:cs="Arial"/>
      <w:i/>
      <w:iCs/>
      <w:color w:val="272727" w:themeColor="text1" w:themeTint="D8"/>
    </w:rPr>
  </w:style>
  <w:style w:type="paragraph" w:styleId="1499">
    <w:name w:val="Title"/>
    <w:basedOn w:val="1478"/>
    <w:next w:val="1478"/>
    <w:link w:val="1500"/>
    <w:uiPriority w:val="10"/>
    <w:qFormat/>
    <w:pPr>
      <w:pBdr/>
      <w:spacing w:after="80" w:line="240" w:lineRule="auto"/>
      <w:ind/>
      <w:contextualSpacing w:val="true"/>
    </w:pPr>
    <w:rPr>
      <w:rFonts w:ascii="Arial" w:hAnsi="Arial" w:eastAsia="Arial" w:cs="Arial"/>
      <w:spacing w:val="-10"/>
      <w:sz w:val="56"/>
      <w:szCs w:val="56"/>
    </w:rPr>
  </w:style>
  <w:style w:type="character" w:styleId="1500">
    <w:name w:val="Title Char"/>
    <w:basedOn w:val="1488"/>
    <w:link w:val="1499"/>
    <w:uiPriority w:val="10"/>
    <w:pPr>
      <w:pBdr/>
      <w:spacing/>
      <w:ind/>
    </w:pPr>
    <w:rPr>
      <w:rFonts w:ascii="Arial" w:hAnsi="Arial" w:eastAsia="Arial" w:cs="Arial"/>
      <w:spacing w:val="-10"/>
      <w:sz w:val="56"/>
      <w:szCs w:val="56"/>
    </w:rPr>
  </w:style>
  <w:style w:type="paragraph" w:styleId="1501">
    <w:name w:val="Subtitle"/>
    <w:basedOn w:val="1478"/>
    <w:next w:val="1478"/>
    <w:link w:val="1502"/>
    <w:uiPriority w:val="11"/>
    <w:qFormat/>
    <w:pPr>
      <w:numPr>
        <w:ilvl w:val="1"/>
      </w:numPr>
      <w:pBdr/>
      <w:spacing/>
      <w:ind/>
    </w:pPr>
    <w:rPr>
      <w:color w:val="595959" w:themeColor="text1" w:themeTint="A6"/>
      <w:spacing w:val="15"/>
      <w:sz w:val="28"/>
      <w:szCs w:val="28"/>
    </w:rPr>
  </w:style>
  <w:style w:type="character" w:styleId="1502">
    <w:name w:val="Subtitle Char"/>
    <w:basedOn w:val="1488"/>
    <w:link w:val="1501"/>
    <w:uiPriority w:val="11"/>
    <w:pPr>
      <w:pBdr/>
      <w:spacing/>
      <w:ind/>
    </w:pPr>
    <w:rPr>
      <w:color w:val="595959" w:themeColor="text1" w:themeTint="A6"/>
      <w:spacing w:val="15"/>
      <w:sz w:val="28"/>
      <w:szCs w:val="28"/>
    </w:rPr>
  </w:style>
  <w:style w:type="paragraph" w:styleId="1503">
    <w:name w:val="Quote"/>
    <w:basedOn w:val="1478"/>
    <w:next w:val="1478"/>
    <w:link w:val="1504"/>
    <w:uiPriority w:val="29"/>
    <w:qFormat/>
    <w:pPr>
      <w:pBdr/>
      <w:spacing w:before="160"/>
      <w:ind/>
      <w:jc w:val="center"/>
    </w:pPr>
    <w:rPr>
      <w:i/>
      <w:iCs/>
      <w:color w:val="404040" w:themeColor="text1" w:themeTint="BF"/>
    </w:rPr>
  </w:style>
  <w:style w:type="character" w:styleId="1504">
    <w:name w:val="Quote Char"/>
    <w:basedOn w:val="1488"/>
    <w:link w:val="1503"/>
    <w:uiPriority w:val="29"/>
    <w:pPr>
      <w:pBdr/>
      <w:spacing/>
      <w:ind/>
    </w:pPr>
    <w:rPr>
      <w:i/>
      <w:iCs/>
      <w:color w:val="404040" w:themeColor="text1" w:themeTint="BF"/>
    </w:rPr>
  </w:style>
  <w:style w:type="paragraph" w:styleId="1505">
    <w:name w:val="List Paragraph"/>
    <w:basedOn w:val="1478"/>
    <w:uiPriority w:val="34"/>
    <w:qFormat/>
    <w:pPr>
      <w:pBdr/>
      <w:spacing/>
      <w:ind w:left="720"/>
      <w:contextualSpacing w:val="true"/>
    </w:pPr>
  </w:style>
  <w:style w:type="character" w:styleId="1506">
    <w:name w:val="Intense Emphasis"/>
    <w:basedOn w:val="1488"/>
    <w:uiPriority w:val="21"/>
    <w:qFormat/>
    <w:pPr>
      <w:pBdr/>
      <w:spacing/>
      <w:ind/>
    </w:pPr>
    <w:rPr>
      <w:i/>
      <w:iCs/>
      <w:color w:val="0f4761" w:themeColor="accent1" w:themeShade="BF"/>
    </w:rPr>
  </w:style>
  <w:style w:type="paragraph" w:styleId="1507">
    <w:name w:val="Intense Quote"/>
    <w:basedOn w:val="1478"/>
    <w:next w:val="1478"/>
    <w:link w:val="150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08">
    <w:name w:val="Intense Quote Char"/>
    <w:basedOn w:val="1488"/>
    <w:link w:val="1507"/>
    <w:uiPriority w:val="30"/>
    <w:pPr>
      <w:pBdr/>
      <w:spacing/>
      <w:ind/>
    </w:pPr>
    <w:rPr>
      <w:i/>
      <w:iCs/>
      <w:color w:val="0f4761" w:themeColor="accent1" w:themeShade="BF"/>
    </w:rPr>
  </w:style>
  <w:style w:type="character" w:styleId="1509">
    <w:name w:val="Intense Reference"/>
    <w:basedOn w:val="1488"/>
    <w:uiPriority w:val="32"/>
    <w:qFormat/>
    <w:pPr>
      <w:pBdr/>
      <w:spacing/>
      <w:ind/>
    </w:pPr>
    <w:rPr>
      <w:b/>
      <w:bCs/>
      <w:smallCaps/>
      <w:color w:val="0f4761" w:themeColor="accent1" w:themeShade="BF"/>
      <w:spacing w:val="5"/>
    </w:rPr>
  </w:style>
  <w:style w:type="paragraph" w:styleId="1510">
    <w:name w:val="No Spacing"/>
    <w:basedOn w:val="1478"/>
    <w:uiPriority w:val="1"/>
    <w:qFormat/>
    <w:pPr>
      <w:pBdr/>
      <w:spacing w:after="0" w:line="240" w:lineRule="auto"/>
      <w:ind/>
    </w:pPr>
  </w:style>
  <w:style w:type="character" w:styleId="1511">
    <w:name w:val="Subtle Emphasis"/>
    <w:basedOn w:val="1488"/>
    <w:uiPriority w:val="19"/>
    <w:qFormat/>
    <w:pPr>
      <w:pBdr/>
      <w:spacing/>
      <w:ind/>
    </w:pPr>
    <w:rPr>
      <w:i/>
      <w:iCs/>
      <w:color w:val="404040" w:themeColor="text1" w:themeTint="BF"/>
    </w:rPr>
  </w:style>
  <w:style w:type="character" w:styleId="1512">
    <w:name w:val="Emphasis"/>
    <w:basedOn w:val="1488"/>
    <w:uiPriority w:val="20"/>
    <w:qFormat/>
    <w:pPr>
      <w:pBdr/>
      <w:spacing/>
      <w:ind/>
    </w:pPr>
    <w:rPr>
      <w:i/>
      <w:iCs/>
    </w:rPr>
  </w:style>
  <w:style w:type="character" w:styleId="1513">
    <w:name w:val="Strong"/>
    <w:basedOn w:val="1488"/>
    <w:uiPriority w:val="22"/>
    <w:qFormat/>
    <w:pPr>
      <w:pBdr/>
      <w:spacing/>
      <w:ind/>
    </w:pPr>
    <w:rPr>
      <w:b/>
      <w:bCs/>
    </w:rPr>
  </w:style>
  <w:style w:type="character" w:styleId="1514">
    <w:name w:val="Subtle Reference"/>
    <w:basedOn w:val="1488"/>
    <w:uiPriority w:val="31"/>
    <w:qFormat/>
    <w:pPr>
      <w:pBdr/>
      <w:spacing/>
      <w:ind/>
    </w:pPr>
    <w:rPr>
      <w:smallCaps/>
      <w:color w:val="5a5a5a" w:themeColor="text1" w:themeTint="A5"/>
    </w:rPr>
  </w:style>
  <w:style w:type="character" w:styleId="1515">
    <w:name w:val="Book Title"/>
    <w:basedOn w:val="1488"/>
    <w:uiPriority w:val="33"/>
    <w:qFormat/>
    <w:pPr>
      <w:pBdr/>
      <w:spacing/>
      <w:ind/>
    </w:pPr>
    <w:rPr>
      <w:b/>
      <w:bCs/>
      <w:i/>
      <w:iCs/>
      <w:spacing w:val="5"/>
    </w:rPr>
  </w:style>
  <w:style w:type="paragraph" w:styleId="1516">
    <w:name w:val="Header"/>
    <w:basedOn w:val="1478"/>
    <w:link w:val="1517"/>
    <w:uiPriority w:val="99"/>
    <w:unhideWhenUsed/>
    <w:pPr>
      <w:pBdr/>
      <w:tabs>
        <w:tab w:val="center" w:leader="none" w:pos="4844"/>
        <w:tab w:val="right" w:leader="none" w:pos="9689"/>
      </w:tabs>
      <w:spacing w:after="0" w:line="240" w:lineRule="auto"/>
      <w:ind/>
    </w:pPr>
  </w:style>
  <w:style w:type="character" w:styleId="1517">
    <w:name w:val="Header Char"/>
    <w:basedOn w:val="1488"/>
    <w:link w:val="1516"/>
    <w:uiPriority w:val="99"/>
    <w:pPr>
      <w:pBdr/>
      <w:spacing/>
      <w:ind/>
    </w:pPr>
  </w:style>
  <w:style w:type="paragraph" w:styleId="1518">
    <w:name w:val="Footer"/>
    <w:basedOn w:val="1478"/>
    <w:link w:val="1519"/>
    <w:uiPriority w:val="99"/>
    <w:unhideWhenUsed/>
    <w:pPr>
      <w:pBdr/>
      <w:tabs>
        <w:tab w:val="center" w:leader="none" w:pos="4844"/>
        <w:tab w:val="right" w:leader="none" w:pos="9689"/>
      </w:tabs>
      <w:spacing w:after="0" w:line="240" w:lineRule="auto"/>
      <w:ind/>
    </w:pPr>
  </w:style>
  <w:style w:type="character" w:styleId="1519">
    <w:name w:val="Footer Char"/>
    <w:basedOn w:val="1488"/>
    <w:link w:val="1518"/>
    <w:uiPriority w:val="99"/>
    <w:pPr>
      <w:pBdr/>
      <w:spacing/>
      <w:ind/>
    </w:pPr>
  </w:style>
  <w:style w:type="paragraph" w:styleId="1520">
    <w:name w:val="Caption"/>
    <w:basedOn w:val="1478"/>
    <w:next w:val="1478"/>
    <w:uiPriority w:val="35"/>
    <w:unhideWhenUsed/>
    <w:qFormat/>
    <w:pPr>
      <w:pBdr/>
      <w:spacing w:after="200" w:line="240" w:lineRule="auto"/>
      <w:ind/>
    </w:pPr>
    <w:rPr>
      <w:i/>
      <w:iCs/>
      <w:color w:val="0e2841" w:themeColor="text2"/>
      <w:sz w:val="18"/>
      <w:szCs w:val="18"/>
    </w:rPr>
  </w:style>
  <w:style w:type="paragraph" w:styleId="1521">
    <w:name w:val="footnote text"/>
    <w:basedOn w:val="1478"/>
    <w:link w:val="1522"/>
    <w:uiPriority w:val="99"/>
    <w:semiHidden/>
    <w:unhideWhenUsed/>
    <w:pPr>
      <w:pBdr/>
      <w:spacing w:after="0" w:line="240" w:lineRule="auto"/>
      <w:ind/>
    </w:pPr>
    <w:rPr>
      <w:sz w:val="20"/>
      <w:szCs w:val="20"/>
    </w:rPr>
  </w:style>
  <w:style w:type="character" w:styleId="1522">
    <w:name w:val="Footnote Text Char"/>
    <w:basedOn w:val="1488"/>
    <w:link w:val="1521"/>
    <w:uiPriority w:val="99"/>
    <w:semiHidden/>
    <w:pPr>
      <w:pBdr/>
      <w:spacing/>
      <w:ind/>
    </w:pPr>
    <w:rPr>
      <w:sz w:val="20"/>
      <w:szCs w:val="20"/>
    </w:rPr>
  </w:style>
  <w:style w:type="character" w:styleId="1523">
    <w:name w:val="footnote reference"/>
    <w:basedOn w:val="1488"/>
    <w:uiPriority w:val="99"/>
    <w:semiHidden/>
    <w:unhideWhenUsed/>
    <w:pPr>
      <w:pBdr/>
      <w:spacing/>
      <w:ind/>
    </w:pPr>
    <w:rPr>
      <w:vertAlign w:val="superscript"/>
    </w:rPr>
  </w:style>
  <w:style w:type="paragraph" w:styleId="1524">
    <w:name w:val="endnote text"/>
    <w:basedOn w:val="1478"/>
    <w:link w:val="1525"/>
    <w:uiPriority w:val="99"/>
    <w:semiHidden/>
    <w:unhideWhenUsed/>
    <w:pPr>
      <w:pBdr/>
      <w:spacing w:after="0" w:line="240" w:lineRule="auto"/>
      <w:ind/>
    </w:pPr>
    <w:rPr>
      <w:sz w:val="20"/>
      <w:szCs w:val="20"/>
    </w:rPr>
  </w:style>
  <w:style w:type="character" w:styleId="1525">
    <w:name w:val="Endnote Text Char"/>
    <w:basedOn w:val="1488"/>
    <w:link w:val="1524"/>
    <w:uiPriority w:val="99"/>
    <w:semiHidden/>
    <w:pPr>
      <w:pBdr/>
      <w:spacing/>
      <w:ind/>
    </w:pPr>
    <w:rPr>
      <w:sz w:val="20"/>
      <w:szCs w:val="20"/>
    </w:rPr>
  </w:style>
  <w:style w:type="character" w:styleId="1526">
    <w:name w:val="endnote reference"/>
    <w:basedOn w:val="1488"/>
    <w:uiPriority w:val="99"/>
    <w:semiHidden/>
    <w:unhideWhenUsed/>
    <w:pPr>
      <w:pBdr/>
      <w:spacing/>
      <w:ind/>
    </w:pPr>
    <w:rPr>
      <w:vertAlign w:val="superscript"/>
    </w:rPr>
  </w:style>
  <w:style w:type="character" w:styleId="1527">
    <w:name w:val="Hyperlink"/>
    <w:basedOn w:val="1488"/>
    <w:uiPriority w:val="99"/>
    <w:unhideWhenUsed/>
    <w:pPr>
      <w:pBdr/>
      <w:spacing/>
      <w:ind/>
    </w:pPr>
    <w:rPr>
      <w:color w:val="0563c1" w:themeColor="hyperlink"/>
      <w:u w:val="single"/>
    </w:rPr>
  </w:style>
  <w:style w:type="character" w:styleId="1528">
    <w:name w:val="FollowedHyperlink"/>
    <w:basedOn w:val="1488"/>
    <w:uiPriority w:val="99"/>
    <w:semiHidden/>
    <w:unhideWhenUsed/>
    <w:pPr>
      <w:pBdr/>
      <w:spacing/>
      <w:ind/>
    </w:pPr>
    <w:rPr>
      <w:color w:val="954f72" w:themeColor="followedHyperlink"/>
      <w:u w:val="single"/>
    </w:rPr>
  </w:style>
  <w:style w:type="paragraph" w:styleId="1529">
    <w:name w:val="toc 1"/>
    <w:basedOn w:val="1478"/>
    <w:next w:val="1478"/>
    <w:uiPriority w:val="39"/>
    <w:unhideWhenUsed/>
    <w:pPr>
      <w:pBdr/>
      <w:spacing w:after="100"/>
      <w:ind/>
    </w:pPr>
  </w:style>
  <w:style w:type="paragraph" w:styleId="1530">
    <w:name w:val="toc 2"/>
    <w:basedOn w:val="1478"/>
    <w:next w:val="1478"/>
    <w:uiPriority w:val="39"/>
    <w:unhideWhenUsed/>
    <w:pPr>
      <w:pBdr/>
      <w:spacing w:after="100"/>
      <w:ind w:left="220"/>
    </w:pPr>
  </w:style>
  <w:style w:type="paragraph" w:styleId="1531">
    <w:name w:val="toc 3"/>
    <w:basedOn w:val="1478"/>
    <w:next w:val="1478"/>
    <w:uiPriority w:val="39"/>
    <w:unhideWhenUsed/>
    <w:pPr>
      <w:pBdr/>
      <w:spacing w:after="100"/>
      <w:ind w:left="440"/>
    </w:pPr>
  </w:style>
  <w:style w:type="paragraph" w:styleId="1532">
    <w:name w:val="toc 4"/>
    <w:basedOn w:val="1478"/>
    <w:next w:val="1478"/>
    <w:uiPriority w:val="39"/>
    <w:unhideWhenUsed/>
    <w:pPr>
      <w:pBdr/>
      <w:spacing w:after="100"/>
      <w:ind w:left="660"/>
    </w:pPr>
  </w:style>
  <w:style w:type="paragraph" w:styleId="1533">
    <w:name w:val="toc 5"/>
    <w:basedOn w:val="1478"/>
    <w:next w:val="1478"/>
    <w:uiPriority w:val="39"/>
    <w:unhideWhenUsed/>
    <w:pPr>
      <w:pBdr/>
      <w:spacing w:after="100"/>
      <w:ind w:left="880"/>
    </w:pPr>
  </w:style>
  <w:style w:type="paragraph" w:styleId="1534">
    <w:name w:val="toc 6"/>
    <w:basedOn w:val="1478"/>
    <w:next w:val="1478"/>
    <w:uiPriority w:val="39"/>
    <w:unhideWhenUsed/>
    <w:pPr>
      <w:pBdr/>
      <w:spacing w:after="100"/>
      <w:ind w:left="1100"/>
    </w:pPr>
  </w:style>
  <w:style w:type="paragraph" w:styleId="1535">
    <w:name w:val="toc 7"/>
    <w:basedOn w:val="1478"/>
    <w:next w:val="1478"/>
    <w:uiPriority w:val="39"/>
    <w:unhideWhenUsed/>
    <w:pPr>
      <w:pBdr/>
      <w:spacing w:after="100"/>
      <w:ind w:left="1320"/>
    </w:pPr>
  </w:style>
  <w:style w:type="paragraph" w:styleId="1536">
    <w:name w:val="toc 8"/>
    <w:basedOn w:val="1478"/>
    <w:next w:val="1478"/>
    <w:uiPriority w:val="39"/>
    <w:unhideWhenUsed/>
    <w:pPr>
      <w:pBdr/>
      <w:spacing w:after="100"/>
      <w:ind w:left="1540"/>
    </w:pPr>
  </w:style>
  <w:style w:type="paragraph" w:styleId="1537">
    <w:name w:val="toc 9"/>
    <w:basedOn w:val="1478"/>
    <w:next w:val="1478"/>
    <w:uiPriority w:val="39"/>
    <w:unhideWhenUsed/>
    <w:pPr>
      <w:pBdr/>
      <w:spacing w:after="100"/>
      <w:ind w:left="1760"/>
    </w:pPr>
  </w:style>
  <w:style w:type="paragraph" w:styleId="1538">
    <w:name w:val="TOC Heading"/>
    <w:uiPriority w:val="39"/>
    <w:unhideWhenUsed/>
    <w:pPr>
      <w:pBdr/>
      <w:spacing/>
      <w:ind/>
    </w:pPr>
  </w:style>
  <w:style w:type="paragraph" w:styleId="1539">
    <w:name w:val="table of figures"/>
    <w:basedOn w:val="1478"/>
    <w:next w:val="147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2025-01-20T01:59:02Z</dcterms:created>
  <dcterms:modified xsi:type="dcterms:W3CDTF">2025-02-26T02:16:06Z</dcterms:modified>
</cp:coreProperties>
</file>