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after="319" w:before="319" w:line="360" w:lineRule="auto"/>
        <w:ind w:right="105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/>
      <w:bookmarkStart w:id="122" w:name="_Toc2673_WPSOffice_Level2"/>
      <w:r/>
      <w:bookmarkStart w:id="123" w:name="_Toc11267_WPSOffice_Level2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开标一览表</w:t>
      </w:r>
      <w:bookmarkEnd w:id="122"/>
      <w:r/>
      <w:bookmarkEnd w:id="123"/>
      <w:r>
        <w:rPr>
          <w:rFonts w:ascii="仿宋_GB2312" w:hAnsi="仿宋_GB2312" w:eastAsia="仿宋_GB2312" w:cs="仿宋_GB2312"/>
          <w:b/>
          <w:bCs/>
          <w:sz w:val="32"/>
          <w:szCs w:val="32"/>
        </w:rPr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</w:r>
    </w:p>
    <w:p>
      <w:pPr>
        <w:pBdr/>
        <w:spacing w:line="360" w:lineRule="auto"/>
        <w:ind w:right="105"/>
        <w:jc w:val="left"/>
        <w:rPr>
          <w:rFonts w:ascii="仿宋_GB2312" w:hAnsi="仿宋_GB2312" w:eastAsia="仿宋_GB2312" w:cs="仿宋_GB2312"/>
          <w:b/>
          <w:bCs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 xml:space="preserve">包号：</w:t>
      </w:r>
      <w:sdt>
        <w:sdtPr>
          <w:alias w:val="包号"/>
          <w15:appearance w15:val="boundingBox"/>
          <w:lock w:val="unlocked"/>
          <w:placeholder>
            <w:docPart w:val="393ee57de810425aae903830169768e1"/>
          </w:placeholder>
          <w:temporary w:val="true"/>
          <w:tag w:val="包号"/>
          <w:rPr>
            <w:rFonts w:hint="eastAsia" w:ascii="仿宋_GB2312" w:hAnsi="仿宋_GB2312" w:eastAsia="仿宋_GB2312" w:cs="仿宋_GB2312"/>
            <w:b/>
            <w:bCs/>
            <w:szCs w:val="21"/>
          </w:rPr>
        </w:sdtPr>
        <w:sdtContent>
          <w:r>
            <w:rPr>
              <w:rFonts w:hint="eastAsia" w:ascii="仿宋_GB2312" w:hAnsi="仿宋_GB2312" w:eastAsia="仿宋_GB2312" w:cs="仿宋_GB2312"/>
              <w:b/>
              <w:bCs/>
              <w:szCs w:val="21"/>
            </w:rPr>
            <w:t xml:space="preserve">              </w:t>
          </w:r>
        </w:sdtContent>
      </w:sdt>
      <w:r>
        <w:rPr>
          <w:rFonts w:hint="eastAsia" w:ascii="仿宋_GB2312" w:hAnsi="仿宋_GB2312" w:eastAsia="仿宋_GB2312" w:cs="仿宋_GB2312"/>
          <w:b/>
          <w:bCs/>
          <w:szCs w:val="21"/>
        </w:rPr>
        <w:t xml:space="preserve">                                        报价单位：</w:t>
      </w:r>
      <w:sdt>
        <w:sdtPr>
          <w:alias w:val="报价单位"/>
          <w15:appearance w15:val="boundingBox"/>
          <w:lock w:val="unlocked"/>
          <w:placeholder>
            <w:docPart w:val="cf98b6b65024447f812d322880828117"/>
          </w:placeholder>
          <w:showingPlcHdr w:val="true"/>
          <w:temporary w:val="true"/>
          <w:tag w:val="报价单位"/>
          <w:rPr>
            <w:rFonts w:ascii="仿宋_GB2312" w:hAnsi="仿宋_GB2312" w:eastAsia="仿宋_GB2312" w:cs="仿宋_GB2312"/>
            <w:b/>
            <w:bCs/>
            <w:szCs w:val="21"/>
          </w:rPr>
        </w:sdtPr>
        <w:sdtContent>
          <w:r>
            <w:t xml:space="preserve">报价单位</w:t>
          </w:r>
        </w:sdtContent>
      </w:sdt>
      <w:r>
        <w:rPr>
          <w:rFonts w:ascii="仿宋_GB2312" w:hAnsi="仿宋_GB2312" w:eastAsia="仿宋_GB2312" w:cs="仿宋_GB2312"/>
          <w:b/>
          <w:bCs/>
          <w:szCs w:val="21"/>
        </w:rPr>
      </w:r>
      <w:r>
        <w:rPr>
          <w:rFonts w:ascii="仿宋_GB2312" w:hAnsi="仿宋_GB2312" w:eastAsia="仿宋_GB2312" w:cs="仿宋_GB2312"/>
          <w:b/>
          <w:bCs/>
          <w:szCs w:val="21"/>
        </w:rPr>
      </w:r>
    </w:p>
    <w:tbl>
      <w:tblPr>
        <w:tblW w:w="85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2373"/>
        <w:gridCol w:w="1309"/>
        <w:gridCol w:w="1109"/>
        <w:gridCol w:w="1252"/>
        <w:gridCol w:w="951"/>
      </w:tblGrid>
      <w:tr>
        <w:trPr>
          <w:jc w:val="center"/>
          <w:trHeight w:val="646"/>
        </w:trPr>
        <w:tc>
          <w:tcPr>
            <w:tcBorders/>
            <w:tcW w:w="1549" w:type="dxa"/>
            <w:vAlign w:val="center"/>
            <w:textDirection w:val="lrTb"/>
            <w:noWrap w:val="false"/>
          </w:tcPr>
          <w:p>
            <w:pPr>
              <w:pBdr/>
              <w:spacing/>
              <w:ind w:right="-46" w:left="-5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货物名称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2373" w:type="dxa"/>
            <w:vAlign w:val="center"/>
            <w:textDirection w:val="lrTb"/>
            <w:noWrap w:val="false"/>
          </w:tcPr>
          <w:p>
            <w:pPr>
              <w:pBdr/>
              <w:spacing/>
              <w:ind w:right="-46" w:left="-5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投标总价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309" w:type="dxa"/>
            <w:vAlign w:val="center"/>
            <w:textDirection w:val="lrTb"/>
            <w:noWrap w:val="false"/>
          </w:tcPr>
          <w:p>
            <w:pPr>
              <w:pBdr/>
              <w:spacing/>
              <w:ind w:right="-46" w:left="-5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投标保证金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109" w:type="dxa"/>
            <w:vAlign w:val="center"/>
            <w:textDirection w:val="lrTb"/>
            <w:noWrap w:val="false"/>
          </w:tcPr>
          <w:p>
            <w:pPr>
              <w:pBdr/>
              <w:spacing/>
              <w:ind w:right="-46" w:left="-5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交货时间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/>
              <w:ind w:right="-46" w:left="-5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交货地点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51" w:type="dxa"/>
            <w:vAlign w:val="center"/>
            <w:textDirection w:val="lrTb"/>
            <w:noWrap w:val="false"/>
          </w:tcPr>
          <w:p>
            <w:pPr>
              <w:pBdr/>
              <w:spacing/>
              <w:ind w:right="-46" w:left="-5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备注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1453"/>
        </w:trPr>
        <w:tc>
          <w:tcPr>
            <w:tcBorders/>
            <w:tcW w:w="1549" w:type="dxa"/>
            <w:vAlign w:val="center"/>
            <w:textDirection w:val="lrTb"/>
            <w:noWrap w:val="false"/>
          </w:tcPr>
          <w:p>
            <w:pPr>
              <w:pBdr/>
              <w:spacing/>
              <w:ind w:right="-46" w:left="-5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sdt>
              <w:sdtPr>
                <w15:appearance w15:val="boundingBox"/>
                <w:placeholder>
                  <w:docPart w:val="DefaultPlaceholder_TEXT"/>
                </w:placeholder>
                <w:rPr>
                  <w:rFonts w:ascii="仿宋_GB2312" w:hAnsi="仿宋_GB2312" w:eastAsia="仿宋_GB2312" w:cs="仿宋_GB2312"/>
                  <w:szCs w:val="21"/>
                </w:rPr>
              </w:sdtPr>
              <w:sdtContent>
                <w:r>
                  <w:rPr>
                    <w:rFonts w:ascii="仿宋_GB2312" w:hAnsi="仿宋_GB2312" w:eastAsia="仿宋_GB2312" w:cs="仿宋_GB2312"/>
                    <w:szCs w:val="21"/>
                  </w:rPr>
                  <w:t xml:space="preserve">    </w:t>
                </w:r>
                <w:r>
                  <w:rPr>
                    <w:rFonts w:ascii="仿宋_GB2312" w:hAnsi="仿宋_GB2312" w:eastAsia="仿宋_GB2312" w:cs="仿宋_GB2312"/>
                    <w:szCs w:val="21"/>
                  </w:rPr>
                </w:r>
              </w:sdtContent>
            </w:sdt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2373" w:type="dxa"/>
            <w:vAlign w:val="center"/>
            <w:textDirection w:val="lrTb"/>
            <w:noWrap w:val="false"/>
          </w:tcPr>
          <w:p>
            <w:pPr>
              <w:pBdr/>
              <w:spacing/>
              <w:ind w:right="-46" w:left="-55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小写：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  <w:p>
            <w:pPr>
              <w:pBdr/>
              <w:spacing/>
              <w:ind w:right="-46" w:left="-55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大写：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309" w:type="dxa"/>
            <w:vAlign w:val="center"/>
            <w:textDirection w:val="lrTb"/>
            <w:noWrap w:val="false"/>
          </w:tcPr>
          <w:p>
            <w:pPr>
              <w:pBdr/>
              <w:spacing/>
              <w:ind w:right="-46" w:left="-5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sdt>
              <w:sdtPr>
                <w:alias w:val="投标保证金"/>
                <w15:appearance w15:val="boundingBox"/>
                <w:placeholder>
                  <w:docPart w:val="1eda2bcda93c4a7c90714d79f44bd9ff"/>
                </w:placeholder>
                <w:tag w:val="投标保证金"/>
                <w:rPr>
                  <w:rFonts w:ascii="仿宋_GB2312" w:hAnsi="仿宋_GB2312" w:eastAsia="仿宋_GB2312" w:cs="仿宋_GB2312"/>
                  <w:szCs w:val="21"/>
                </w:rPr>
              </w:sdtPr>
              <w:sdtContent>
                <w:r>
                  <w:rPr>
                    <w:rFonts w:ascii="仿宋_GB2312" w:hAnsi="仿宋_GB2312" w:eastAsia="仿宋_GB2312" w:cs="仿宋_GB2312"/>
                    <w:szCs w:val="21"/>
                  </w:rPr>
                  <w:t xml:space="preserve">  </w:t>
                </w:r>
              </w:sdtContent>
            </w:sdt>
            <w:r>
              <w:rPr>
                <w:rFonts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109" w:type="dxa"/>
            <w:vAlign w:val="center"/>
            <w:textDirection w:val="lrTb"/>
            <w:noWrap w:val="false"/>
          </w:tcPr>
          <w:p>
            <w:pPr>
              <w:pBdr/>
              <w:spacing/>
              <w:ind w:right="-46" w:left="-5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sdt>
              <w:sdtPr>
                <w:alias w:val="交货时间"/>
                <w15:appearance w15:val="boundingBox"/>
                <w:placeholder>
                  <w:docPart w:val="e80ed89a2bf5479cb228541fbbdf465d"/>
                </w:placeholder>
                <w:tag w:val="交货时间"/>
                <w:rPr>
                  <w:rFonts w:ascii="仿宋_GB2312" w:hAnsi="仿宋_GB2312" w:eastAsia="仿宋_GB2312" w:cs="仿宋_GB2312"/>
                  <w:szCs w:val="21"/>
                </w:rPr>
              </w:sdtPr>
              <w:sdtContent>
                <w:r>
                  <w:rPr>
                    <w:rFonts w:ascii="仿宋_GB2312" w:hAnsi="仿宋_GB2312" w:eastAsia="仿宋_GB2312" w:cs="仿宋_GB2312"/>
                    <w:szCs w:val="21"/>
                  </w:rPr>
                  <w:t xml:space="preserve">   </w:t>
                </w:r>
                <w:r>
                  <w:rPr>
                    <w:rFonts w:ascii="仿宋_GB2312" w:hAnsi="仿宋_GB2312" w:eastAsia="仿宋_GB2312" w:cs="仿宋_GB2312"/>
                    <w:szCs w:val="21"/>
                  </w:rPr>
                </w:r>
              </w:sdtContent>
            </w:sdt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/>
              <w:ind w:right="-46" w:left="-5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sdt>
              <w:sdtPr>
                <w:alias w:val="交货地点"/>
                <w15:appearance w15:val="boundingBox"/>
                <w:placeholder>
                  <w:docPart w:val="957ab4080c5b4dd3bb8b602621723be4"/>
                </w:placeholder>
                <w:tag w:val="交货地点"/>
                <w:rPr>
                  <w:rFonts w:ascii="仿宋_GB2312" w:hAnsi="仿宋_GB2312" w:eastAsia="仿宋_GB2312" w:cs="仿宋_GB2312"/>
                  <w:szCs w:val="21"/>
                </w:rPr>
              </w:sdtPr>
              <w:sdtContent>
                <w:r>
                  <w:rPr>
                    <w:rFonts w:ascii="仿宋_GB2312" w:hAnsi="仿宋_GB2312" w:eastAsia="仿宋_GB2312" w:cs="仿宋_GB2312"/>
                    <w:szCs w:val="21"/>
                  </w:rPr>
                  <w:t xml:space="preserve">   </w:t>
                </w:r>
                <w:r>
                  <w:rPr>
                    <w:rFonts w:ascii="仿宋_GB2312" w:hAnsi="仿宋_GB2312" w:eastAsia="仿宋_GB2312" w:cs="仿宋_GB2312"/>
                    <w:szCs w:val="21"/>
                  </w:rPr>
                </w:r>
              </w:sdtContent>
            </w:sdt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51" w:type="dxa"/>
            <w:vAlign w:val="center"/>
            <w:textDirection w:val="lrTb"/>
            <w:noWrap w:val="false"/>
          </w:tcPr>
          <w:p>
            <w:pPr>
              <w:pBdr/>
              <w:spacing/>
              <w:ind w:right="-46" w:left="-5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</w:tbl>
    <w:p>
      <w:pPr>
        <w:pBdr/>
        <w:spacing w:line="360" w:lineRule="auto"/>
        <w:ind w:right="105" w:firstLine="42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2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注：此表中，投标总价应和分项报价表的总价相一致。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投标人名称（加盖单位公章）：</w:t>
      </w:r>
      <w:sdt>
        <w:sdtPr>
          <w:alias w:val="投标人名称（加盖单位公章）"/>
          <w15:appearance w15:val="boundingBox"/>
          <w:lock w:val="unlocked"/>
          <w:placeholder>
            <w:docPart w:val="43b2571eb2eb45d082ad2c0f64912b6d"/>
          </w:placeholder>
          <w:temporary w:val="true"/>
          <w:tag w:val="投标人名称（加盖单位公章）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</w:rPr>
          </w:r>
          <w:r>
            <w:rPr>
              <w:rFonts w:hint="eastAsia" w:ascii="仿宋_GB2312" w:hAnsi="仿宋_GB2312" w:eastAsia="仿宋_GB2312" w:cs="仿宋_GB2312"/>
              <w:u w:val="single"/>
            </w:rPr>
            <w:t xml:space="preserve">           </w:t>
          </w:r>
          <w:r>
            <w:rPr>
              <w:rFonts w:ascii="仿宋_GB2312" w:hAnsi="仿宋_GB2312" w:eastAsia="仿宋_GB2312" w:cs="仿宋_GB2312"/>
            </w:rPr>
          </w:r>
        </w:sdtContent>
      </w:sdt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法定代表人（或</w:t>
      </w:r>
      <w:r>
        <w:rPr>
          <w:rFonts w:hint="eastAsia" w:ascii="仿宋_GB2312" w:hAnsi="仿宋_GB2312" w:eastAsia="仿宋_GB2312" w:cs="仿宋_GB2312"/>
          <w:szCs w:val="21"/>
        </w:rPr>
        <w:t xml:space="preserve">非法人组织负责人）或</w:t>
      </w:r>
      <w:r>
        <w:rPr>
          <w:rFonts w:hint="eastAsia" w:ascii="仿宋_GB2312" w:hAnsi="仿宋_GB2312" w:eastAsia="仿宋_GB2312" w:cs="仿宋_GB2312"/>
        </w:rPr>
        <w:t xml:space="preserve">其</w:t>
      </w:r>
      <w:r>
        <w:rPr>
          <w:rFonts w:hint="eastAsia" w:ascii="仿宋_GB2312" w:hAnsi="仿宋_GB2312" w:eastAsia="仿宋_GB2312" w:cs="仿宋_GB2312"/>
          <w:szCs w:val="21"/>
        </w:rPr>
        <w:t xml:space="preserve">授权</w:t>
      </w:r>
      <w:r>
        <w:rPr>
          <w:rFonts w:hint="eastAsia" w:ascii="仿宋_GB2312" w:hAnsi="仿宋_GB2312" w:eastAsia="仿宋_GB2312" w:cs="仿宋_GB2312"/>
        </w:rPr>
        <w:t xml:space="preserve">委托</w:t>
      </w:r>
      <w:r>
        <w:rPr>
          <w:rFonts w:hint="eastAsia" w:ascii="仿宋_GB2312" w:hAnsi="仿宋_GB2312" w:eastAsia="仿宋_GB2312" w:cs="仿宋_GB2312"/>
          <w:szCs w:val="21"/>
        </w:rPr>
        <w:t xml:space="preserve">人</w:t>
      </w:r>
      <w:r>
        <w:rPr>
          <w:rFonts w:hint="eastAsia" w:ascii="仿宋_GB2312" w:hAnsi="仿宋_GB2312" w:eastAsia="仿宋_GB2312" w:cs="仿宋_GB2312"/>
        </w:rPr>
        <w:t xml:space="preserve">(签字或盖章)：</w:t>
      </w:r>
      <w:sdt>
        <w:sdtPr>
          <w:alias w:val="法定代表人（或非法人组织负责人）或其授权委托人(签字或盖章)："/>
          <w15:appearance w15:val="boundingBox"/>
          <w:lock w:val="unlocked"/>
          <w:placeholder>
            <w:docPart w:val="f2ab529b0a694b73b5e1a952163353aa"/>
          </w:placeholder>
          <w:temporary w:val="true"/>
          <w:tag w:val="法定代表人（或非法人组织负责人）或其授权委托人(签字或盖章)：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</w:rPr>
          </w:r>
          <w:r>
            <w:rPr>
              <w:rFonts w:hint="eastAsia" w:ascii="仿宋_GB2312" w:hAnsi="仿宋_GB2312" w:eastAsia="仿宋_GB2312" w:cs="仿宋_GB2312"/>
              <w:u w:val="single"/>
            </w:rPr>
            <w:t xml:space="preserve">          </w:t>
          </w:r>
        </w:sdtContent>
      </w:sdt>
      <w:r>
        <w:rPr>
          <w:rFonts w:hint="eastAsia" w:ascii="仿宋_GB2312" w:hAnsi="仿宋_GB2312" w:eastAsia="仿宋_GB2312" w:cs="仿宋_GB2312"/>
          <w:u w:val="single"/>
        </w:rPr>
        <w:t xml:space="preserve"> 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480" w:lineRule="auto"/>
        <w:ind w:right="1050"/>
        <w:jc w:val="left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</w:rPr>
        <w:t xml:space="preserve">日期：</w:t>
      </w:r>
      <w:r>
        <w:rPr>
          <w:rFonts w:hint="eastAsia" w:ascii="仿宋_GB2312" w:hAnsi="仿宋_GB2312" w:eastAsia="仿宋_GB2312" w:cs="仿宋_GB2312"/>
          <w:u w:val="single"/>
        </w:rPr>
        <w:t xml:space="preserve"> </w:t>
      </w:r>
      <w:sdt>
        <w:sdtPr>
          <w:alias w:val="日期"/>
          <w15:appearance w15:val="boundingBox"/>
          <w:lock w:val="unlocked"/>
          <w:placeholder>
            <w:docPart w:val="37b90a630fe04fc1b3e62cd82428770b"/>
          </w:placeholder>
          <w:temporary w:val="true"/>
          <w:tag w:val="日期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u w:val="single"/>
            </w:rPr>
            <w:t xml:space="preserve">            </w:t>
          </w:r>
        </w:sdtContent>
      </w:sdt>
      <w:r>
        <w:rPr>
          <w:rFonts w:hint="eastAsia" w:ascii="仿宋_GB2312" w:hAnsi="仿宋_GB2312" w:eastAsia="仿宋_GB2312" w:cs="仿宋_GB231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Cs w:val="21"/>
        </w:rPr>
        <w:t xml:space="preserve">  </w:t>
      </w:r>
      <w:r>
        <w:rPr>
          <w:rFonts w:ascii="仿宋_GB2312" w:hAnsi="仿宋_GB2312" w:eastAsia="仿宋_GB2312" w:cs="仿宋_GB2312"/>
          <w:szCs w:val="21"/>
          <w:u w:val="single"/>
        </w:rPr>
      </w:r>
      <w:r>
        <w:rPr>
          <w:rFonts w:ascii="仿宋_GB2312" w:hAnsi="仿宋_GB2312" w:eastAsia="仿宋_GB2312" w:cs="仿宋_GB2312"/>
          <w:szCs w:val="21"/>
          <w:u w:val="singl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393ee57de810425aae903830169768e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包号</w:t>
          </w:r>
          <w:r/>
        </w:p>
      </w:docPartBody>
    </w:docPart>
    <w:docPart>
      <w:docPartPr>
        <w:name w:val="cf98b6b65024447f812d32288082811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报价单位</w:t>
          </w:r>
          <w:r/>
        </w:p>
      </w:docPartBody>
    </w:docPart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Your text here</w:t>
          </w:r>
          <w:r/>
          <w:r/>
        </w:p>
      </w:docPartBody>
    </w:docPart>
    <w:docPart>
      <w:docPartPr>
        <w:name w:val="1eda2bcda93c4a7c90714d79f44bd9f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投标保证金</w:t>
          </w:r>
          <w:r/>
          <w:r/>
        </w:p>
      </w:docPartBody>
    </w:docPart>
    <w:docPart>
      <w:docPartPr>
        <w:name w:val="e80ed89a2bf5479cb228541fbbdf465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交货时间</w:t>
          </w:r>
          <w:r/>
          <w:r/>
        </w:p>
      </w:docPartBody>
    </w:docPart>
    <w:docPart>
      <w:docPartPr>
        <w:name w:val="957ab4080c5b4dd3bb8b602621723be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交货地点</w:t>
          </w:r>
          <w:r/>
          <w:r/>
        </w:p>
      </w:docPartBody>
    </w:docPart>
    <w:docPart>
      <w:docPartPr>
        <w:name w:val="43b2571eb2eb45d082ad2c0f64912b6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投标人名称（加盖单位公章）</w:t>
          </w:r>
          <w:r/>
        </w:p>
      </w:docPartBody>
    </w:docPart>
    <w:docPart>
      <w:docPartPr>
        <w:name w:val="f2ab529b0a694b73b5e1a952163353a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法定代表人（或非法人组织负责人）或其授权委托人(签字或盖章)：</w:t>
          </w:r>
          <w:r/>
        </w:p>
      </w:docPartBody>
    </w:docPart>
    <w:docPart>
      <w:docPartPr>
        <w:name w:val="37b90a630fe04fc1b3e62cd82428770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2024-06-19T06:23:51Z</dcterms:created>
  <dcterms:modified xsi:type="dcterms:W3CDTF">2024-09-25T10:52:40Z</dcterms:modified>
</cp:coreProperties>
</file>