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合同条款应答偏离表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</w:t>
      </w:r>
      <w:sdt>
        <w:sdtPr>
          <w:alias w:val="供应商名称"/>
          <w15:appearance w15:val="boundingBox"/>
          <w:placeholder>
            <w:docPart w:val="7f6c7288b964447ab0c872cae6dc66c3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/>
          <w:r>
            <w:t xml:space="preserve">供应商名称</w:t>
          </w:r>
          <w:r/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项目编号：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</w:t>
      </w:r>
      <w:sdt>
        <w:sdtPr>
          <w:alias w:val="项目编号"/>
          <w15:appearance w15:val="boundingBox"/>
          <w:placeholder>
            <w:docPart w:val="c4d1d0eb233a4639b1cd170ad8f73adf"/>
          </w:placeholder>
          <w:showingPlcHdr w:val="true"/>
          <w:tag w:val="项目编号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/>
          <w:r>
            <w:t xml:space="preserve">项目编号</w:t>
          </w:r>
          <w:r/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 </w:t>
      </w:r>
      <w:r/>
    </w:p>
    <w:tbl>
      <w:tblPr>
        <w:tblStyle w:val="69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3"/>
        <w:gridCol w:w="2166"/>
        <w:gridCol w:w="2365"/>
        <w:gridCol w:w="2563"/>
        <w:gridCol w:w="1357"/>
      </w:tblGrid>
      <w:tr>
        <w:trPr>
          <w:trHeight w:val="36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条目号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原文内容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应答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说明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全部满足"/>
                <w15:appearance w15:val="boundingBox"/>
                <w:placeholder>
                  <w:docPart w:val="ec6ab9a3f4ba4906a2ba2794e6aa6de1"/>
                </w:placeholder>
                <w:showingPlcHdr w:val="true"/>
                <w:tag w:val="全部满足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/>
                <w:r>
                  <w:t xml:space="preserve">全部满足</w:t>
                </w:r>
                <w:r/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全部满足"/>
                <w15:appearance w15:val="boundingBox"/>
                <w:placeholder>
                  <w:docPart w:val="9c426b3b357b4940b3e566828a121787"/>
                </w:placeholder>
                <w:showingPlcHdr w:val="true"/>
                <w:tag w:val="全部满足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/>
                <w:r>
                  <w:t xml:space="preserve">全部满足</w:t>
                </w:r>
                <w:r/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</w:tr>
      <w:tr>
        <w:trPr>
          <w:trHeight w:val="36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0" w:hanging="480" w:left="48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注：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所有偏离必须在本表中列出，未在本偏离表中列出偏离，将视为供应商已完全接受竞争性磋商文件要求；如全部满足，在偏离表中应答“全部满足”即可。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 </w:t>
      </w:r>
      <w:r>
        <w:rPr>
          <w:rFonts w:ascii="FangSong" w:hAnsi="FangSong" w:eastAsia="FangSong" w:cs="FangSong"/>
          <w:b/>
          <w:color w:val="000000"/>
          <w:sz w:val="24"/>
        </w:rPr>
        <w:t xml:space="preserve"> ★2、合同条款全部为实质性条款， 不允许负偏离。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</w:t>
      </w:r>
      <w:sdt>
        <w:sdtPr>
          <w:alias w:val="供应商名称"/>
          <w15:appearance w15:val="boundingBox"/>
          <w:placeholder>
            <w:docPart w:val="5f6362b505e048308166f3e47b9d636a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/>
          <w:r>
            <w:t xml:space="preserve">供应商名称</w:t>
          </w:r>
          <w:r/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r>
        <w:rPr>
          <w:rFonts w:ascii="FangSong" w:hAnsi="FangSong" w:eastAsia="FangSong" w:cs="FangSong"/>
          <w:color w:val="000000"/>
          <w:sz w:val="24"/>
          <w:u w:val="single"/>
        </w:rPr>
      </w:r>
      <w:sdt>
        <w:sdtPr>
          <w:alias w:val="投标公司公章_1"/>
          <w15:appearance w15:val="boundingBox"/>
          <w:placeholder>
            <w:docPart w:val="d67bba6be6fd4eaea6822cb626c45b0b"/>
          </w:placeholder>
          <w:showingPlcHdr w:val="true"/>
          <w:tag w:val="投标公司公章_1"/>
          <w:picture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93389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（加盖公章）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法定代表人或其授权代理人：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sdt>
        <w:sdtPr>
          <w:alias w:val="授权委托人（签字或盖章）图片_1"/>
          <w15:appearance w15:val="boundingBox"/>
          <w:placeholder>
            <w:docPart w:val="a4163d9c76eb42a78805e3ffba0b1e85"/>
          </w:placeholder>
          <w:showingPlcHdr w:val="true"/>
          <w:tag w:val="授权委托人（签字或盖章）图片_1"/>
          <w:picture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7230853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</w:t>
      </w:r>
      <w:sdt>
        <w:sdtPr>
          <w:alias w:val="日期"/>
          <w15:appearance w15:val="boundingBox"/>
          <w:placeholder>
            <w:docPart w:val="fc726ce738d94555865801b18e1ba523"/>
          </w:placeholder>
          <w:showingPlcHdr w:val="true"/>
          <w:tag w:val="日期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年       月       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1080" w:left="108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f6c7288b964447ab0c872cae6dc66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c4d1d0eb233a4639b1cd170ad8f73a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ec6ab9a3f4ba4906a2ba2794e6aa6d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全部满足</w:t>
          </w:r>
          <w:r/>
          <w:r/>
        </w:p>
      </w:docPartBody>
    </w:docPart>
    <w:docPart>
      <w:docPartPr>
        <w:name w:val="9c426b3b357b4940b3e566828a12178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全部满足</w:t>
          </w:r>
          <w:r/>
          <w:r/>
        </w:p>
      </w:docPartBody>
    </w:docPart>
    <w:docPart>
      <w:docPartPr>
        <w:name w:val="5f6362b505e048308166f3e47b9d63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d67bba6be6fd4eaea6822cb626c45b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4163d9c76eb42a78805e3ffba0b1e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c726ce738d94555865801b18e1ba52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2025-01-20T01:49:33Z</dcterms:created>
  <dcterms:modified xsi:type="dcterms:W3CDTF">2025-02-24T05:45:22Z</dcterms:modified>
</cp:coreProperties>
</file>