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 (采购人名称)</w:t>
      </w:r>
      <w:sdt>
        <w:sdtPr>
          <w:alias w:val="采购人名称"/>
          <w15:appearance w15:val="boundingBox"/>
          <w:placeholder>
            <w:docPart w:val="12192869e9f44110b28aa12014af3eba"/>
          </w:placeholder>
          <w:showingPlcHdr w:val="true"/>
          <w:tag w:val="采购人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采购人名称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（供应商名称）</w:t>
      </w:r>
      <w:sdt>
        <w:sdtPr>
          <w:alias w:val="供应商名称"/>
          <w15:appearance w15:val="boundingBox"/>
          <w:placeholder>
            <w:docPart w:val="2e9e3d8d8a804b72ba93b84294f999fa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供应商名称</w:t>
          </w:r>
        </w:sdtContent>
      </w:sdt>
      <w:r>
        <w:rPr>
          <w:rFonts w:ascii="FangSong" w:hAnsi="FangSong" w:eastAsia="FangSong" w:cs="FangSong"/>
          <w:color w:val="000000"/>
          <w:sz w:val="24"/>
        </w:rPr>
        <w:t xml:space="preserve">是中华人民共和国依法登记注册的合法企业或其他组织，注册地址：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</w:t>
      </w:r>
      <w:sdt>
        <w:sdtPr>
          <w:alias w:val="注册地址"/>
          <w15:appearance w15:val="boundingBox"/>
          <w:placeholder>
            <w:docPart w:val="d9f909554331410da45f41eab697823c"/>
          </w:placeholder>
          <w:showingPlcHdr w:val="true"/>
          <w:tag w:val="注册地址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注册地址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4"/>
        </w:rPr>
        <w:t xml:space="preserve">，法定代表人：______</w:t>
      </w:r>
      <w:sdt>
        <w:sdtPr>
          <w:alias w:val="法定代表人姓名"/>
          <w15:appearance w15:val="boundingBox"/>
          <w:placeholder>
            <w:docPart w:val="c36f0737fcb84775ab86fb3776450ff9"/>
          </w:placeholder>
          <w:showingPlcHdr w:val="true"/>
          <w:tag w:val="法定代表人姓名"/>
          <w:rPr>
            <w:rFonts w:ascii="FangSong" w:hAnsi="FangSong" w:eastAsia="FangSong" w:cs="FangSong"/>
            <w:color w:val="000000"/>
            <w:sz w:val="24"/>
          </w:rPr>
        </w:sdtPr>
        <w:sdtContent>
          <w:r>
            <w:t xml:space="preserve">法定代表人姓名</w:t>
          </w:r>
        </w:sdtContent>
      </w:sdt>
      <w:r>
        <w:rPr>
          <w:rFonts w:ascii="FangSong" w:hAnsi="FangSong" w:eastAsia="FangSong" w:cs="FangSong"/>
          <w:color w:val="000000"/>
          <w:sz w:val="24"/>
        </w:rPr>
        <w:t xml:space="preserve">____。在贵司组织的___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_（项目名称）</w:t>
      </w:r>
      <w:sdt>
        <w:sdtPr>
          <w:alias w:val="项目名称"/>
          <w15:appearance w15:val="boundingBox"/>
          <w:placeholder>
            <w:docPart w:val="ab50d59842a54cc0b8df14a4bcb82c3a"/>
          </w:placeholder>
          <w:showingPlcHdr w:val="true"/>
          <w:tag w:val="项目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项目名称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 _</w:t>
      </w:r>
      <w:r>
        <w:rPr>
          <w:rFonts w:ascii="FangSong" w:hAnsi="FangSong" w:eastAsia="FangSong" w:cs="FangSong"/>
          <w:color w:val="000000"/>
          <w:sz w:val="24"/>
        </w:rPr>
        <w:t xml:space="preserve">中，我司所使用的“投标专用章/业务专用章”与供应商公章具有同等的法律效力，我司对所使用“投标专用章/业务专用章”的行为和相应责任予以完全承认。特此说明。</w:t>
      </w:r>
      <w:r>
        <w:rPr>
          <w:rFonts w:ascii="Calibri" w:hAnsi="Calibri" w:eastAsia="Calibri" w:cs="Calibri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80" w:left="0"/>
        <w:jc w:val="right"/>
        <w:rPr/>
      </w:pPr>
      <w:r>
        <w:rPr>
          <w:rFonts w:ascii="Calibri" w:hAnsi="Calibri" w:eastAsia="Calibri" w:cs="Calibri"/>
          <w:color w:val="000000"/>
          <w:sz w:val="24"/>
        </w:rPr>
        <w:t xml:space="preserve"> </w:t>
      </w: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供应商名称"/>
          <w15:appearance w15:val="boundingBox"/>
          <w:placeholder>
            <w:docPart w:val="f19c77e761cb436d9224b783f51fa914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供应商名称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a4397e45216d43c09c03814b697650be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0041679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sdt>
        <w:sdtPr>
          <w:alias w:val="授权委托人（签字或盖章）图片_1"/>
          <w15:appearance w15:val="boundingBox"/>
          <w:placeholder>
            <w:docPart w:val="cbcbc4d43e1c4192ad7a4430c4153a40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1732940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sdt>
        <w:sdtPr>
          <w:alias w:val="日期"/>
          <w15:appearance w15:val="boundingBox"/>
          <w:placeholder>
            <w:docPart w:val="2cff6937756e440a95b0f637da725150"/>
          </w:placeholder>
          <w:showingPlcHdr w:val="true"/>
          <w:tag w:val="日期"/>
          <w:rPr>
            <w:rFonts w:ascii="FangSong" w:hAnsi="FangSong" w:eastAsia="FangSong" w:cs="FangSong"/>
            <w:color w:val="000000"/>
            <w:sz w:val="24"/>
          </w:rPr>
        </w:sdtPr>
        <w:sdtContent>
          <w:r/>
          <w:r>
            <w:t xml:space="preserve">日期</w:t>
          </w:r>
          <w:r/>
        </w:sdtContent>
      </w:sdt>
      <w:r>
        <w:rPr>
          <w:rFonts w:ascii="FangSong" w:hAnsi="FangSong" w:eastAsia="FangSong" w:cs="FangSong"/>
          <w:color w:val="000000"/>
          <w:sz w:val="24"/>
        </w:rPr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42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附：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供应商单位公章（印模）                  供应商投标专用章/业务专用章（印模）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</w:p>
    <w:tbl>
      <w:tblPr>
        <w:tblStyle w:val="73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shd w:val="clear" w:color="c7edcc" w:fill="c7edcc"/>
            <w:tcBorders>
              <w:top w:val="single" w:color="41719c" w:sz="8" w:space="0"/>
              <w:left w:val="single" w:color="41719c" w:sz="8" w:space="0"/>
              <w:bottom w:val="single" w:color="41719c" w:sz="8" w:space="0"/>
              <w:right w:val="single" w:color="41719c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  <w:tbl>
            <w:tblPr>
              <w:tblStyle w:val="739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227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27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both"/>
                    <w:rPr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 </w:t>
                  </w:r>
                  <w:r/>
                </w:p>
              </w:tc>
            </w:tr>
          </w:tbl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shd w:val="clear" w:color="c7edcc" w:fill="c7edcc"/>
            <w:tcBorders>
              <w:top w:val="single" w:color="41719c" w:sz="8" w:space="0"/>
              <w:left w:val="single" w:color="41719c" w:sz="8" w:space="0"/>
              <w:bottom w:val="single" w:color="41719c" w:sz="8" w:space="0"/>
              <w:right w:val="single" w:color="41719c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  <w:tbl>
            <w:tblPr>
              <w:tblStyle w:val="739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227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27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both"/>
                    <w:rPr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 </w:t>
                  </w:r>
                  <w:r/>
                </w:p>
              </w:tc>
            </w:tr>
          </w:tbl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FangSong" w:hAnsi="FangSong" w:eastAsia="FangSong" w:cs="FangSong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2879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FangSong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uiPriority w:val="34"/>
    <w:qFormat/>
    <w:pPr>
      <w:pBdr/>
      <w:spacing/>
      <w:ind w:left="720"/>
      <w:contextualSpacing w:val="true"/>
    </w:pPr>
  </w:style>
  <w:style w:type="paragraph" w:styleId="724">
    <w:name w:val="No Spacing"/>
    <w:uiPriority w:val="1"/>
    <w:qFormat/>
    <w:pPr>
      <w:pBdr/>
      <w:spacing w:after="0" w:before="0" w:line="240" w:lineRule="auto"/>
      <w:ind/>
    </w:pPr>
  </w:style>
  <w:style w:type="paragraph" w:styleId="725">
    <w:name w:val="Title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6">
    <w:name w:val="Title Char"/>
    <w:link w:val="725"/>
    <w:uiPriority w:val="10"/>
    <w:pPr>
      <w:pBdr/>
      <w:spacing/>
      <w:ind/>
    </w:pPr>
    <w:rPr>
      <w:sz w:val="48"/>
      <w:szCs w:val="48"/>
    </w:rPr>
  </w:style>
  <w:style w:type="paragraph" w:styleId="727">
    <w:name w:val="Subtitle"/>
    <w:link w:val="7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8">
    <w:name w:val="Subtitle Char"/>
    <w:link w:val="727"/>
    <w:uiPriority w:val="11"/>
    <w:pPr>
      <w:pBdr/>
      <w:spacing/>
      <w:ind/>
    </w:pPr>
    <w:rPr>
      <w:sz w:val="24"/>
      <w:szCs w:val="24"/>
    </w:rPr>
  </w:style>
  <w:style w:type="paragraph" w:styleId="729">
    <w:name w:val="Quote"/>
    <w:link w:val="730"/>
    <w:uiPriority w:val="29"/>
    <w:qFormat/>
    <w:pPr>
      <w:pBdr/>
      <w:spacing/>
      <w:ind w:right="720" w:left="720"/>
    </w:pPr>
    <w:rPr>
      <w:i/>
    </w:rPr>
  </w:style>
  <w:style w:type="character" w:styleId="730">
    <w:name w:val="Quote Char"/>
    <w:link w:val="729"/>
    <w:uiPriority w:val="29"/>
    <w:pPr>
      <w:pBdr/>
      <w:spacing/>
      <w:ind/>
    </w:pPr>
    <w:rPr>
      <w:i/>
    </w:rPr>
  </w:style>
  <w:style w:type="paragraph" w:styleId="731">
    <w:name w:val="Intense Quote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2">
    <w:name w:val="Intense Quote Char"/>
    <w:link w:val="731"/>
    <w:uiPriority w:val="30"/>
    <w:pPr>
      <w:pBdr/>
      <w:spacing/>
      <w:ind/>
    </w:pPr>
    <w:rPr>
      <w:i/>
    </w:rPr>
  </w:style>
  <w:style w:type="paragraph" w:styleId="733">
    <w:name w:val="Header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Header Char"/>
    <w:link w:val="733"/>
    <w:uiPriority w:val="99"/>
    <w:pPr>
      <w:pBdr/>
      <w:spacing/>
      <w:ind/>
    </w:pPr>
  </w:style>
  <w:style w:type="paragraph" w:styleId="735">
    <w:name w:val="Footer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Footer Char"/>
    <w:link w:val="735"/>
    <w:uiPriority w:val="99"/>
    <w:pPr>
      <w:pBdr/>
      <w:spacing/>
      <w:ind/>
    </w:pPr>
  </w:style>
  <w:style w:type="paragraph" w:styleId="73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  <w:pPr>
      <w:pBdr/>
      <w:spacing/>
      <w:ind/>
    </w:pPr>
  </w:style>
  <w:style w:type="table" w:styleId="73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uiPriority w:val="99"/>
    <w:unhideWhenUsed/>
    <w:pPr>
      <w:pBdr/>
      <w:spacing w:after="0" w:afterAutospacing="0"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12192869e9f44110b28aa12014af3e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采购人名称</w:t>
          </w:r>
          <w:r/>
        </w:p>
      </w:docPartBody>
    </w:docPart>
    <w:docPart>
      <w:docPartPr>
        <w:name w:val="2e9e3d8d8a804b72ba93b84294f999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供应商名称</w:t>
          </w:r>
          <w:r/>
        </w:p>
      </w:docPartBody>
    </w:docPart>
    <w:docPart>
      <w:docPartPr>
        <w:name w:val="d9f909554331410da45f41eab69782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注册地址</w:t>
          </w:r>
          <w:r/>
        </w:p>
      </w:docPartBody>
    </w:docPart>
    <w:docPart>
      <w:docPartPr>
        <w:name w:val="c36f0737fcb84775ab86fb3776450f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法定代表人姓名</w:t>
          </w:r>
          <w:r/>
        </w:p>
      </w:docPartBody>
    </w:docPart>
    <w:docPart>
      <w:docPartPr>
        <w:name w:val="ab50d59842a54cc0b8df14a4bcb82c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f19c77e761cb436d9224b783f51fa9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供应商名称</w:t>
          </w:r>
          <w:r/>
        </w:p>
      </w:docPartBody>
    </w:docPart>
    <w:docPart>
      <w:docPartPr>
        <w:name w:val="a4397e45216d43c09c03814b697650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cbcbc4d43e1c4192ad7a4430c4153a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cff6937756e440a95b0f637da7251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Table Grid"/>
    <w:basedOn w:val="135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Table Grid Light"/>
    <w:basedOn w:val="13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Plain Table 1"/>
    <w:basedOn w:val="13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Plain Table 2"/>
    <w:basedOn w:val="13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Plain Table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1 Light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1 Light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1 Light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2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2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3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3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4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4 - Accent 1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4 - Accent 2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 - Accent 3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4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5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6"/>
    <w:basedOn w:val="13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5 Dark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5 Dark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5 Dark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6 Colorful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6 Colorful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6 Colorful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7 Colorful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7 Colorful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7 Colorful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1 Light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1 Light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1 Light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2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2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3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3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4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4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5 Dark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5 Dark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5 Dark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6 Colorful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6 Colorful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6 Colorful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7 Colorful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7 Colorful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7 Colorful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ned - Accent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ned - Accent 1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ned - Accent 2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 3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4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5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6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&amp; Lined - Accent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&amp; Lined - Accent 1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&amp; Lined - Accent 2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 3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4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5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6"/>
    <w:basedOn w:val="13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- Accent 1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- Accent 2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 - Accent 3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4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5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6"/>
    <w:basedOn w:val="13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78" w:default="1">
    <w:name w:val="Normal"/>
    <w:qFormat/>
    <w:pPr>
      <w:pBdr/>
      <w:spacing/>
      <w:ind/>
    </w:pPr>
  </w:style>
  <w:style w:type="paragraph" w:styleId="1479">
    <w:name w:val="Heading 1"/>
    <w:basedOn w:val="1478"/>
    <w:next w:val="1478"/>
    <w:link w:val="14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80">
    <w:name w:val="Heading 2"/>
    <w:basedOn w:val="1478"/>
    <w:next w:val="1478"/>
    <w:link w:val="149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81">
    <w:name w:val="Heading 3"/>
    <w:basedOn w:val="1478"/>
    <w:next w:val="1478"/>
    <w:link w:val="149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82">
    <w:name w:val="Heading 4"/>
    <w:basedOn w:val="1478"/>
    <w:next w:val="1478"/>
    <w:link w:val="14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83">
    <w:name w:val="Heading 5"/>
    <w:basedOn w:val="1478"/>
    <w:next w:val="1478"/>
    <w:link w:val="149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84">
    <w:name w:val="Heading 6"/>
    <w:basedOn w:val="1478"/>
    <w:next w:val="1478"/>
    <w:link w:val="149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85">
    <w:name w:val="Heading 7"/>
    <w:basedOn w:val="1478"/>
    <w:next w:val="1478"/>
    <w:link w:val="149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86">
    <w:name w:val="Heading 8"/>
    <w:basedOn w:val="1478"/>
    <w:next w:val="1478"/>
    <w:link w:val="149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87">
    <w:name w:val="Heading 9"/>
    <w:basedOn w:val="1478"/>
    <w:next w:val="1478"/>
    <w:link w:val="149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8" w:default="1">
    <w:name w:val="Default Paragraph Font"/>
    <w:uiPriority w:val="1"/>
    <w:semiHidden/>
    <w:unhideWhenUsed/>
    <w:pPr>
      <w:pBdr/>
      <w:spacing/>
      <w:ind/>
    </w:pPr>
  </w:style>
  <w:style w:type="numbering" w:styleId="1489" w:default="1">
    <w:name w:val="No List"/>
    <w:uiPriority w:val="99"/>
    <w:semiHidden/>
    <w:unhideWhenUsed/>
    <w:pPr>
      <w:pBdr/>
      <w:spacing/>
      <w:ind/>
    </w:pPr>
  </w:style>
  <w:style w:type="character" w:styleId="1490">
    <w:name w:val="Heading 1 Char"/>
    <w:basedOn w:val="1488"/>
    <w:link w:val="14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491">
    <w:name w:val="Heading 2 Char"/>
    <w:basedOn w:val="1488"/>
    <w:link w:val="14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492">
    <w:name w:val="Heading 3 Char"/>
    <w:basedOn w:val="1488"/>
    <w:link w:val="14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493">
    <w:name w:val="Heading 4 Char"/>
    <w:basedOn w:val="1488"/>
    <w:link w:val="14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494">
    <w:name w:val="Heading 5 Char"/>
    <w:basedOn w:val="1488"/>
    <w:link w:val="14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495">
    <w:name w:val="Heading 6 Char"/>
    <w:basedOn w:val="1488"/>
    <w:link w:val="14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496">
    <w:name w:val="Heading 7 Char"/>
    <w:basedOn w:val="1488"/>
    <w:link w:val="148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497">
    <w:name w:val="Heading 8 Char"/>
    <w:basedOn w:val="1488"/>
    <w:link w:val="14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498">
    <w:name w:val="Heading 9 Char"/>
    <w:basedOn w:val="1488"/>
    <w:link w:val="14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499">
    <w:name w:val="Title"/>
    <w:basedOn w:val="1478"/>
    <w:next w:val="1478"/>
    <w:link w:val="150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00">
    <w:name w:val="Title Char"/>
    <w:basedOn w:val="1488"/>
    <w:link w:val="14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01">
    <w:name w:val="Subtitle"/>
    <w:basedOn w:val="1478"/>
    <w:next w:val="1478"/>
    <w:link w:val="150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02">
    <w:name w:val="Subtitle Char"/>
    <w:basedOn w:val="1488"/>
    <w:link w:val="15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03">
    <w:name w:val="Quote"/>
    <w:basedOn w:val="1478"/>
    <w:next w:val="1478"/>
    <w:link w:val="150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04">
    <w:name w:val="Quote Char"/>
    <w:basedOn w:val="1488"/>
    <w:link w:val="150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05">
    <w:name w:val="List Paragraph"/>
    <w:basedOn w:val="1478"/>
    <w:uiPriority w:val="34"/>
    <w:qFormat/>
    <w:pPr>
      <w:pBdr/>
      <w:spacing/>
      <w:ind w:left="720"/>
      <w:contextualSpacing w:val="true"/>
    </w:pPr>
  </w:style>
  <w:style w:type="character" w:styleId="1506">
    <w:name w:val="Intense Emphasis"/>
    <w:basedOn w:val="14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07">
    <w:name w:val="Intense Quote"/>
    <w:basedOn w:val="1478"/>
    <w:next w:val="1478"/>
    <w:link w:val="150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08">
    <w:name w:val="Intense Quote Char"/>
    <w:basedOn w:val="1488"/>
    <w:link w:val="15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09">
    <w:name w:val="Intense Reference"/>
    <w:basedOn w:val="14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10">
    <w:name w:val="No Spacing"/>
    <w:basedOn w:val="1478"/>
    <w:uiPriority w:val="1"/>
    <w:qFormat/>
    <w:pPr>
      <w:pBdr/>
      <w:spacing w:after="0" w:line="240" w:lineRule="auto"/>
      <w:ind/>
    </w:pPr>
  </w:style>
  <w:style w:type="character" w:styleId="1511">
    <w:name w:val="Subtle Emphasis"/>
    <w:basedOn w:val="14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12">
    <w:name w:val="Emphasis"/>
    <w:basedOn w:val="1488"/>
    <w:uiPriority w:val="20"/>
    <w:qFormat/>
    <w:pPr>
      <w:pBdr/>
      <w:spacing/>
      <w:ind/>
    </w:pPr>
    <w:rPr>
      <w:i/>
      <w:iCs/>
    </w:rPr>
  </w:style>
  <w:style w:type="character" w:styleId="1513">
    <w:name w:val="Strong"/>
    <w:basedOn w:val="1488"/>
    <w:uiPriority w:val="22"/>
    <w:qFormat/>
    <w:pPr>
      <w:pBdr/>
      <w:spacing/>
      <w:ind/>
    </w:pPr>
    <w:rPr>
      <w:b/>
      <w:bCs/>
    </w:rPr>
  </w:style>
  <w:style w:type="character" w:styleId="1514">
    <w:name w:val="Subtle Reference"/>
    <w:basedOn w:val="14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15">
    <w:name w:val="Book Title"/>
    <w:basedOn w:val="14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16">
    <w:name w:val="Header"/>
    <w:basedOn w:val="1478"/>
    <w:link w:val="15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17">
    <w:name w:val="Header Char"/>
    <w:basedOn w:val="1488"/>
    <w:link w:val="1516"/>
    <w:uiPriority w:val="99"/>
    <w:pPr>
      <w:pBdr/>
      <w:spacing/>
      <w:ind/>
    </w:pPr>
  </w:style>
  <w:style w:type="paragraph" w:styleId="1518">
    <w:name w:val="Footer"/>
    <w:basedOn w:val="1478"/>
    <w:link w:val="151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19">
    <w:name w:val="Footer Char"/>
    <w:basedOn w:val="1488"/>
    <w:link w:val="1518"/>
    <w:uiPriority w:val="99"/>
    <w:pPr>
      <w:pBdr/>
      <w:spacing/>
      <w:ind/>
    </w:pPr>
  </w:style>
  <w:style w:type="paragraph" w:styleId="1520">
    <w:name w:val="Caption"/>
    <w:basedOn w:val="1478"/>
    <w:next w:val="147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21">
    <w:name w:val="footnote text"/>
    <w:basedOn w:val="1478"/>
    <w:link w:val="15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22">
    <w:name w:val="Footnote Text Char"/>
    <w:basedOn w:val="1488"/>
    <w:link w:val="1521"/>
    <w:uiPriority w:val="99"/>
    <w:semiHidden/>
    <w:pPr>
      <w:pBdr/>
      <w:spacing/>
      <w:ind/>
    </w:pPr>
    <w:rPr>
      <w:sz w:val="20"/>
      <w:szCs w:val="20"/>
    </w:rPr>
  </w:style>
  <w:style w:type="character" w:styleId="1523">
    <w:name w:val="footnote reference"/>
    <w:basedOn w:val="1488"/>
    <w:uiPriority w:val="99"/>
    <w:semiHidden/>
    <w:unhideWhenUsed/>
    <w:pPr>
      <w:pBdr/>
      <w:spacing/>
      <w:ind/>
    </w:pPr>
    <w:rPr>
      <w:vertAlign w:val="superscript"/>
    </w:rPr>
  </w:style>
  <w:style w:type="paragraph" w:styleId="1524">
    <w:name w:val="endnote text"/>
    <w:basedOn w:val="1478"/>
    <w:link w:val="15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25">
    <w:name w:val="Endnote Text Char"/>
    <w:basedOn w:val="1488"/>
    <w:link w:val="1524"/>
    <w:uiPriority w:val="99"/>
    <w:semiHidden/>
    <w:pPr>
      <w:pBdr/>
      <w:spacing/>
      <w:ind/>
    </w:pPr>
    <w:rPr>
      <w:sz w:val="20"/>
      <w:szCs w:val="20"/>
    </w:rPr>
  </w:style>
  <w:style w:type="character" w:styleId="1526">
    <w:name w:val="endnote reference"/>
    <w:basedOn w:val="1488"/>
    <w:uiPriority w:val="99"/>
    <w:semiHidden/>
    <w:unhideWhenUsed/>
    <w:pPr>
      <w:pBdr/>
      <w:spacing/>
      <w:ind/>
    </w:pPr>
    <w:rPr>
      <w:vertAlign w:val="superscript"/>
    </w:rPr>
  </w:style>
  <w:style w:type="character" w:styleId="1527">
    <w:name w:val="Hyperlink"/>
    <w:basedOn w:val="14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28">
    <w:name w:val="FollowedHyperlink"/>
    <w:basedOn w:val="14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29">
    <w:name w:val="toc 1"/>
    <w:basedOn w:val="1478"/>
    <w:next w:val="1478"/>
    <w:uiPriority w:val="39"/>
    <w:unhideWhenUsed/>
    <w:pPr>
      <w:pBdr/>
      <w:spacing w:after="100"/>
      <w:ind/>
    </w:pPr>
  </w:style>
  <w:style w:type="paragraph" w:styleId="1530">
    <w:name w:val="toc 2"/>
    <w:basedOn w:val="1478"/>
    <w:next w:val="1478"/>
    <w:uiPriority w:val="39"/>
    <w:unhideWhenUsed/>
    <w:pPr>
      <w:pBdr/>
      <w:spacing w:after="100"/>
      <w:ind w:left="220"/>
    </w:pPr>
  </w:style>
  <w:style w:type="paragraph" w:styleId="1531">
    <w:name w:val="toc 3"/>
    <w:basedOn w:val="1478"/>
    <w:next w:val="1478"/>
    <w:uiPriority w:val="39"/>
    <w:unhideWhenUsed/>
    <w:pPr>
      <w:pBdr/>
      <w:spacing w:after="100"/>
      <w:ind w:left="440"/>
    </w:pPr>
  </w:style>
  <w:style w:type="paragraph" w:styleId="1532">
    <w:name w:val="toc 4"/>
    <w:basedOn w:val="1478"/>
    <w:next w:val="1478"/>
    <w:uiPriority w:val="39"/>
    <w:unhideWhenUsed/>
    <w:pPr>
      <w:pBdr/>
      <w:spacing w:after="100"/>
      <w:ind w:left="660"/>
    </w:pPr>
  </w:style>
  <w:style w:type="paragraph" w:styleId="1533">
    <w:name w:val="toc 5"/>
    <w:basedOn w:val="1478"/>
    <w:next w:val="1478"/>
    <w:uiPriority w:val="39"/>
    <w:unhideWhenUsed/>
    <w:pPr>
      <w:pBdr/>
      <w:spacing w:after="100"/>
      <w:ind w:left="880"/>
    </w:pPr>
  </w:style>
  <w:style w:type="paragraph" w:styleId="1534">
    <w:name w:val="toc 6"/>
    <w:basedOn w:val="1478"/>
    <w:next w:val="1478"/>
    <w:uiPriority w:val="39"/>
    <w:unhideWhenUsed/>
    <w:pPr>
      <w:pBdr/>
      <w:spacing w:after="100"/>
      <w:ind w:left="1100"/>
    </w:pPr>
  </w:style>
  <w:style w:type="paragraph" w:styleId="1535">
    <w:name w:val="toc 7"/>
    <w:basedOn w:val="1478"/>
    <w:next w:val="1478"/>
    <w:uiPriority w:val="39"/>
    <w:unhideWhenUsed/>
    <w:pPr>
      <w:pBdr/>
      <w:spacing w:after="100"/>
      <w:ind w:left="1320"/>
    </w:pPr>
  </w:style>
  <w:style w:type="paragraph" w:styleId="1536">
    <w:name w:val="toc 8"/>
    <w:basedOn w:val="1478"/>
    <w:next w:val="1478"/>
    <w:uiPriority w:val="39"/>
    <w:unhideWhenUsed/>
    <w:pPr>
      <w:pBdr/>
      <w:spacing w:after="100"/>
      <w:ind w:left="1540"/>
    </w:pPr>
  </w:style>
  <w:style w:type="paragraph" w:styleId="1537">
    <w:name w:val="toc 9"/>
    <w:basedOn w:val="1478"/>
    <w:next w:val="1478"/>
    <w:uiPriority w:val="39"/>
    <w:unhideWhenUsed/>
    <w:pPr>
      <w:pBdr/>
      <w:spacing w:after="100"/>
      <w:ind w:left="1760"/>
    </w:pPr>
  </w:style>
  <w:style w:type="paragraph" w:styleId="1538">
    <w:name w:val="TOC Heading"/>
    <w:uiPriority w:val="39"/>
    <w:unhideWhenUsed/>
    <w:pPr>
      <w:pBdr/>
      <w:spacing/>
      <w:ind/>
    </w:pPr>
  </w:style>
  <w:style w:type="paragraph" w:styleId="1539">
    <w:name w:val="table of figures"/>
    <w:basedOn w:val="1478"/>
    <w:next w:val="147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2025-01-20T01:51:31Z</dcterms:created>
  <dcterms:modified xsi:type="dcterms:W3CDTF">2025-02-26T02:10:53Z</dcterms:modified>
</cp:coreProperties>
</file>