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8"/>
        </w:rPr>
        <w:t xml:space="preserve">近三年无行贿犯罪行为承诺书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本人以企业法人代表人的身份郑重承诺：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rPr/>
      </w:pPr>
      <w:r>
        <w:rPr>
          <w:rFonts w:ascii="Calibri" w:hAnsi="Calibri" w:eastAsia="Calibri" w:cs="Calibri"/>
          <w:color w:val="000000"/>
          <w:sz w:val="21"/>
        </w:rPr>
        <w:t xml:space="preserve">    </w:t>
      </w:r>
      <w:r>
        <w:rPr>
          <w:rFonts w:ascii="SimSun" w:hAnsi="SimSun" w:eastAsia="SimSun" w:cs="SimSun"/>
          <w:color w:val="000000"/>
          <w:sz w:val="21"/>
        </w:rPr>
        <w:t xml:space="preserve">本公司、公司法定代表人及其项目负责人自</w:t>
      </w:r>
      <w:r>
        <w:rPr>
          <w:rFonts w:ascii="Calibri" w:hAnsi="Calibri" w:eastAsia="Calibri" w:cs="Calibri"/>
          <w:color w:val="000000"/>
          <w:sz w:val="21"/>
        </w:rPr>
        <w:t xml:space="preserve">20</w:t>
      </w:r>
      <w:r>
        <w:rPr>
          <w:rFonts w:ascii="Calibri" w:hAnsi="Calibri" w:eastAsia="Calibri" w:cs="Calibri"/>
          <w:color w:val="000000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z w:val="21"/>
        </w:rPr>
        <w:t xml:space="preserve">年</w:t>
      </w:r>
      <w:r>
        <w:rPr>
          <w:rFonts w:ascii="Calibri" w:hAnsi="Calibri" w:eastAsia="Calibri" w:cs="Calibri"/>
          <w:color w:val="000000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z w:val="21"/>
        </w:rPr>
        <w:t xml:space="preserve">月</w:t>
      </w:r>
      <w:r>
        <w:rPr>
          <w:rFonts w:ascii="Calibri" w:hAnsi="Calibri" w:eastAsia="Calibri" w:cs="Calibri"/>
          <w:color w:val="000000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z w:val="21"/>
        </w:rPr>
        <w:t xml:space="preserve">日至投标截止时间无行贿犯罪行为，愿意接受社会各界监督。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本公司、公司法定代表人及其项目负责人若有违反承诺内容的行为，自愿接受取消投标资格、记入信用档案、取消中标签约资格、没收投标保证金等有关处理，愿意承担法律责任，给招标人造成损失的，依法承担赔偿责任。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">
    <w:panose1 w:val="02010609000101010101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1</cp:revision>
  <dcterms:created xsi:type="dcterms:W3CDTF">2024-03-26T02:55:25Z</dcterms:created>
  <dcterms:modified xsi:type="dcterms:W3CDTF">2024-03-26T02:55:35Z</dcterms:modified>
</cp:coreProperties>
</file>