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非联合体磋商响应声明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（采购人名称）</w:t>
      </w:r>
      <w:sdt>
        <w:sdtPr>
          <w:alias w:val="采购人名称"/>
          <w15:appearance w15:val="boundingBox"/>
          <w:placeholder>
            <w:docPart w:val="aa5d3492f8ca4334a5b65ff5b2643098"/>
          </w:placeholder>
          <w:tag w:val="采购人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 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 （供应商名称）</w:t>
      </w:r>
      <w:sdt>
        <w:sdtPr>
          <w:alias w:val="供应商名称"/>
          <w15:appearance w15:val="boundingBox"/>
          <w:placeholder>
            <w:docPart w:val="f243a89445fc4d2e8a586dff18943cdd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/>
          <w:r>
            <w:t xml:space="preserve">供应商名称</w:t>
          </w:r>
          <w:r/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独立参与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（项目名称） </w:t>
      </w:r>
      <w:sdt>
        <w:sdtPr>
          <w:alias w:val="项目名称"/>
          <w15:appearance w15:val="boundingBox"/>
          <w:placeholder>
            <w:docPart w:val="10ce462a7ddc40c98fb918442028f49d"/>
          </w:placeholder>
          <w:showingPlcHdr w:val="true"/>
          <w:tag w:val="项目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/>
          <w:r>
            <w:t xml:space="preserve">项目名称</w:t>
          </w:r>
          <w:r/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 </w:t>
      </w:r>
      <w:r>
        <w:rPr>
          <w:rFonts w:ascii="FangSong" w:hAnsi="FangSong" w:eastAsia="FangSong" w:cs="FangSong"/>
          <w:color w:val="000000"/>
          <w:sz w:val="24"/>
        </w:rPr>
        <w:t xml:space="preserve">磋商响应，非联合体参与磋商响应。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供应商名称"/>
          <w15:appearance w15:val="boundingBox"/>
          <w:placeholder>
            <w:docPart w:val="1e8644d6e71f46bfbdc9ebf6176a4445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/>
          <w:r>
            <w:t xml:space="preserve">供应商名称</w:t>
          </w:r>
          <w:r/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c9f38556e93641668014185054c6921c"/>
          </w:placeholder>
          <w:showingPlcHdr w:val="true"/>
          <w:tag w:val="投标公司公章_1"/>
          <w:picture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403250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5de68f582755415fa41172d5c420e9e8"/>
          </w:placeholder>
          <w:showingPlcHdr w:val="true"/>
          <w:tag w:val="授权委托人（签字或盖章）图片_1"/>
          <w:picture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4948210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sdt>
        <w:sdtPr>
          <w:alias w:val="日期"/>
          <w15:appearance w15:val="boundingBox"/>
          <w:placeholder>
            <w:docPart w:val="7f97409622204de5b3b62049b4e2a6f6"/>
          </w:placeholder>
          <w:showingPlcHdr w:val="true"/>
          <w:tag w:val="日期"/>
          <w:rPr>
            <w:rFonts w:ascii="FangSong" w:hAnsi="FangSong" w:eastAsia="FangSong" w:cs="FangSong"/>
            <w:color w:val="000000"/>
            <w:sz w:val="24"/>
          </w:rPr>
        </w:sdtPr>
        <w:sdtContent>
          <w:r/>
          <w:r>
            <w:t xml:space="preserve">日期</w:t>
          </w:r>
          <w:r/>
        </w:sdtContent>
      </w:sdt>
      <w:r>
        <w:rPr>
          <w:rFonts w:ascii="FangSong" w:hAnsi="FangSong" w:eastAsia="FangSong" w:cs="FangSong"/>
          <w:color w:val="000000"/>
          <w:sz w:val="24"/>
        </w:rPr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a5d3492f8ca4334a5b65ff5b264309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采购人名称</w:t>
          </w:r>
          <w:r/>
          <w:r/>
        </w:p>
      </w:docPartBody>
    </w:docPart>
    <w:docPart>
      <w:docPartPr>
        <w:name w:val="f243a89445fc4d2e8a586dff18943c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10ce462a7ddc40c98fb918442028f4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1e8644d6e71f46bfbdc9ebf6176a44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c9f38556e93641668014185054c692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5de68f582755415fa41172d5c420e9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f97409622204de5b3b62049b4e2a6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2025-01-20T01:48:30Z</dcterms:created>
  <dcterms:modified xsi:type="dcterms:W3CDTF">2025-02-24T05:42:39Z</dcterms:modified>
</cp:coreProperties>
</file>