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中国石油天然气股份有限公司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辽河油田分公司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z w:val="44"/>
          <w:szCs w:val="44"/>
          <w:highlight w:val="none"/>
        </w:rPr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《辽河油田公司消防设施操作员联合培训项目 》</w:t>
      </w:r>
      <w:r>
        <w:rPr>
          <w:rFonts w:ascii="SimSun" w:hAnsi="SimSun" w:eastAsia="SimSun" w:cs="SimSun"/>
          <w:b/>
          <w:color w:val="000000"/>
          <w:sz w:val="44"/>
        </w:rPr>
        <w:t xml:space="preserve">项目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z w:val="44"/>
          <w:highlight w:val="none"/>
        </w:rPr>
      </w:r>
      <w:r>
        <w:rPr>
          <w:rFonts w:ascii="SimSun" w:hAnsi="SimSun" w:eastAsia="SimSun" w:cs="SimSun"/>
          <w:b/>
          <w:color w:val="000000"/>
          <w:sz w:val="4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/>
      <w:r>
        <w:rPr>
          <w:rFonts w:ascii="SimSun" w:hAnsi="SimSun" w:eastAsia="SimSun" w:cs="SimSun"/>
          <w:b/>
          <w:color w:val="000000"/>
          <w:sz w:val="44"/>
        </w:rPr>
        <w:t xml:space="preserve">谈判</w:t>
      </w:r>
      <w:r>
        <w:rPr>
          <w:rFonts w:ascii="SimHei" w:hAnsi="SimHei" w:eastAsia="SimHei" w:cs="SimHei"/>
          <w:color w:val="000000"/>
          <w:sz w:val="44"/>
        </w:rPr>
        <w:t xml:space="preserve">响应文件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2811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2811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项目编号：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0" w:left="0"/>
        <w:jc w:val="both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1405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承包（服务）商名称：</w:t>
      </w:r>
      <w:r>
        <w:rPr>
          <w:rFonts w:ascii="SimHei" w:hAnsi="SimHei" w:eastAsia="SimHei" w:cs="SimHei"/>
          <w:b/>
          <w:color w:val="000000"/>
          <w:sz w:val="28"/>
          <w:u w:val="single"/>
        </w:rPr>
        <w:t xml:space="preserve">         </w:t>
      </w:r>
      <w:r>
        <w:rPr>
          <w:rFonts w:ascii="SimHei" w:hAnsi="SimHei" w:eastAsia="SimHei" w:cs="SimHei"/>
          <w:b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1405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1405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法定代表人或其委托代理人：</w:t>
      </w:r>
      <w:r>
        <w:rPr>
          <w:rFonts w:ascii="SimHei" w:hAnsi="SimHei" w:eastAsia="SimHei" w:cs="SimHei"/>
          <w:b/>
          <w:color w:val="000000"/>
          <w:sz w:val="28"/>
          <w:u w:val="single"/>
        </w:rPr>
        <w:t xml:space="preserve">          </w:t>
      </w:r>
      <w:r>
        <w:rPr>
          <w:rFonts w:ascii="SimHei" w:hAnsi="SimHei" w:eastAsia="SimHei" w:cs="SimHei"/>
          <w:b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/>
        <w:ind w:right="0" w:firstLine="3654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年   月   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3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2024-09-08T06:23:23Z</dcterms:created>
  <dcterms:modified xsi:type="dcterms:W3CDTF">2024-09-08T06:23:39Z</dcterms:modified>
</cp:coreProperties>
</file>