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pacing/>
        <w:ind/>
        <w:rPr/>
      </w:pPr>
      <w:r>
        <w:t xml:space="preserve">一、资格证明材料</w:t>
      </w:r>
      <w:r/>
    </w:p>
    <w:p>
      <w:pPr>
        <w:pBdr/>
        <w:spacing/>
        <w:ind/>
        <w:rPr>
          <w:highlight w:val="none"/>
        </w:rPr>
      </w:pPr>
      <w:r>
        <w:t xml:space="preserve">……</w: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/>
        <w:rPr/>
      </w:pPr>
      <w:r>
        <w:t xml:space="preserve">二、符合性证明材料</w:t>
      </w:r>
      <w:r/>
    </w:p>
    <w:p>
      <w:pPr>
        <w:pBdr/>
        <w:spacing/>
        <w:ind/>
        <w:rPr>
          <w:highlight w:val="none"/>
        </w:rPr>
      </w:pPr>
      <w:r>
        <w:t xml:space="preserve">……</w: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/>
        <w:rPr/>
      </w:pPr>
      <w:r>
        <w:t xml:space="preserve">三、其它材料</w:t>
      </w:r>
      <w:r/>
    </w:p>
    <w:p>
      <w:pPr>
        <w:pBdr/>
        <w:spacing/>
        <w:ind/>
        <w:rPr/>
      </w:pPr>
      <w:r>
        <w:t xml:space="preserve">……</w: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>
        <w:t xml:space="preserve">我单位的投标文件由资格证明材料、符合性证明材料和其它材料三部分组成，在此加盖单位公章并由法定代表人（或非法人组织负责人）或其授权委托人签字，保证投标文件中所有材料真实、有效。</w: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>
        <w:t xml:space="preserve">投标人名称（加盖单位公章）：           </w:t>
      </w:r>
      <w:r/>
    </w:p>
    <w:p>
      <w:pPr>
        <w:pBdr/>
        <w:spacing/>
        <w:ind/>
        <w:rPr/>
      </w:pPr>
      <w:r>
        <w:t xml:space="preserve">法定代表人（或非法人组织负责人）或其授权委托人(签字或盖章)：           </w:t>
      </w:r>
      <w:r/>
    </w:p>
    <w:p>
      <w:pPr>
        <w:pBdr/>
        <w:spacing/>
        <w:ind/>
        <w:rPr/>
      </w:pPr>
      <w:r>
        <w:t xml:space="preserve">日期：                </w:t>
      </w: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1</cp:revision>
  <dcterms:created xsi:type="dcterms:W3CDTF">2024-11-05T05:52:47Z</dcterms:created>
  <dcterms:modified xsi:type="dcterms:W3CDTF">2024-11-05T05:53:23Z</dcterms:modified>
</cp:coreProperties>
</file>