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24"/>
        </w:rPr>
        <w:t xml:space="preserve">开标一览表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96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项目名称：</w:t>
      </w:r>
      <w:r>
        <w:rPr>
          <w:rFonts w:ascii="宋体" w:hAnsi="宋体" w:eastAsia="宋体" w:cs="宋体"/>
          <w:color w:val="000000"/>
          <w:sz w:val="24"/>
          <w:u w:val="single"/>
        </w:rPr>
        <w:t xml:space="preserve">中国邮政集团有限公司沈阳市分公司市趟邮路业务外包项目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96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招标编号：</w:t>
      </w:r>
      <w:r>
        <w:rPr>
          <w:rFonts w:ascii="宋体" w:hAnsi="宋体" w:eastAsia="宋体" w:cs="宋体"/>
          <w:color w:val="000000"/>
          <w:sz w:val="24"/>
          <w:u w:val="single"/>
        </w:rPr>
        <w:t xml:space="preserve">               </w:t>
      </w:r>
      <w:r>
        <w:rPr>
          <w:rFonts w:ascii="宋体" w:hAnsi="宋体" w:eastAsia="宋体" w:cs="宋体"/>
          <w:color w:val="000000"/>
          <w:sz w:val="24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96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包号：</w:t>
      </w:r>
      <w:r>
        <w:rPr>
          <w:rFonts w:ascii="宋体" w:hAnsi="宋体" w:eastAsia="宋体" w:cs="宋体"/>
          <w:color w:val="000000"/>
          <w:sz w:val="24"/>
          <w:u w:val="single"/>
        </w:rPr>
        <w:t xml:space="preserve">               </w:t>
      </w:r>
      <w:r>
        <w:rPr>
          <w:rFonts w:ascii="宋体" w:hAnsi="宋体" w:eastAsia="宋体" w:cs="宋体"/>
          <w:color w:val="000000"/>
          <w:sz w:val="24"/>
        </w:rPr>
        <w:t xml:space="preserve">                    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21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075"/>
        <w:gridCol w:w="3179"/>
        <w:gridCol w:w="1605"/>
        <w:gridCol w:w="1361"/>
        <w:gridCol w:w="1134"/>
      </w:tblGrid>
      <w:tr>
        <w:trPr>
          <w:trHeight w:val="103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分包名称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投标报价</w:t>
            </w:r>
            <w:r>
              <w:rPr>
                <w:rFonts w:ascii="宋体" w:hAnsi="宋体" w:eastAsia="宋体" w:cs="宋体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b/>
                <w:color w:val="000000"/>
                <w:sz w:val="24"/>
              </w:rPr>
              <w:t xml:space="preserve">（人民币元/件）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投标保证金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服务期限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备注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79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75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大写金额：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5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已递交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1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99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小写金额：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投标人名称(盖章) ：</w:t>
      </w:r>
      <w:r>
        <w:rPr>
          <w:rFonts w:ascii="宋体" w:hAnsi="宋体" w:eastAsia="宋体" w:cs="宋体"/>
          <w:color w:val="000000"/>
          <w:sz w:val="24"/>
          <w:u w:val="single"/>
        </w:rPr>
        <w:t xml:space="preserve">                               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法定代表人（负责人）或其授权委托人（签字或盖章）：</w:t>
      </w:r>
      <w:r>
        <w:rPr>
          <w:rFonts w:ascii="宋体" w:hAnsi="宋体" w:eastAsia="宋体" w:cs="宋体"/>
          <w:color w:val="000000"/>
          <w:sz w:val="24"/>
          <w:u w:val="single"/>
        </w:rPr>
        <w:t xml:space="preserve">           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日期：</w:t>
      </w:r>
      <w:r>
        <w:rPr>
          <w:rFonts w:ascii="宋体" w:hAnsi="宋体" w:eastAsia="宋体" w:cs="宋体"/>
          <w:color w:val="000000"/>
          <w:sz w:val="24"/>
          <w:u w:val="single"/>
        </w:rPr>
        <w:t xml:space="preserve">                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备注：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1.“投标货币”应为人民币。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2.投标报价应包括招标文件中规定的所有采购内容。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3.大小写金额出现不一致，以大写金额为准。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4.不允许有选择性报价。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br w:type="page" w:clear="all"/>
      </w:r>
      <w:r/>
    </w:p>
    <w:p>
      <w:pPr>
        <w:pBdr/>
        <w:spacing/>
        <w:ind/>
        <w:rPr/>
      </w:pPr>
      <w:r>
        <w:rPr>
          <w:rFonts w:ascii="FangSong" w:hAnsi="FangSong" w:eastAsia="FangSong" w:cs="FangSong"/>
          <w:color w:val="000000"/>
          <w:sz w:val="24"/>
        </w:rPr>
        <w:t xml:space="preserve"> </w:t>
      </w: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angSong">
    <w:panose1 w:val="02010609000101010101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1</cp:revision>
  <dcterms:created xsi:type="dcterms:W3CDTF">2024-03-08T08:08:13Z</dcterms:created>
  <dcterms:modified xsi:type="dcterms:W3CDTF">2024-03-08T08:08:32Z</dcterms:modified>
</cp:coreProperties>
</file>