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致：（招标机构或招标人）</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t xml:space="preserve">项目名称</w:t>
      </w:r>
      <w:r>
        <w:rPr>
          <w:rFonts w:ascii="SimSun" w:hAnsi="SimSun" w:eastAsia="SimSun" w:cs="SimSun"/>
          <w:color w:val="000000"/>
          <w:spacing w:val="6"/>
          <w:sz w:val="21"/>
        </w:rPr>
        <w:t xml:space="preserve">）项目招标采购产品及服务的（</w:t>
      </w:r>
      <w:r>
        <w:rPr>
          <w:rFonts w:ascii="SimSun" w:hAnsi="SimSun" w:eastAsia="SimSun" w:cs="SimSun"/>
          <w:color w:val="000000"/>
          <w:spacing w:val="6"/>
          <w:sz w:val="21"/>
          <w:u w:val="single"/>
        </w:rPr>
        <w:t xml:space="preserve">招标编号</w:t>
      </w:r>
      <w:r>
        <w:rPr>
          <w:rFonts w:ascii="SimSun" w:hAnsi="SimSun" w:eastAsia="SimSun" w:cs="SimSun"/>
          <w:color w:val="000000"/>
          <w:spacing w:val="6"/>
          <w:sz w:val="21"/>
        </w:rPr>
        <w:t xml:space="preserve">）招标文件，授权人代表投标人（</w:t>
      </w:r>
      <w:r>
        <w:rPr>
          <w:rFonts w:ascii="SimSun" w:hAnsi="SimSun" w:eastAsia="SimSun" w:cs="SimSun"/>
          <w:color w:val="000000"/>
          <w:spacing w:val="6"/>
          <w:sz w:val="21"/>
          <w:u w:val="single"/>
        </w:rPr>
        <w:t xml:space="preserve">投标人名称</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_________________________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_________________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_______________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_____________________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_________________________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日期</w:t>
      </w:r>
      <w:r>
        <w:rPr>
          <w:rFonts w:ascii="Times New Roman" w:hAnsi="Times New Roman" w:eastAsia="Times New Roman" w:cs="Times New Roman"/>
          <w:color w:val="000000"/>
          <w:spacing w:val="6"/>
          <w:sz w:val="21"/>
        </w:rPr>
        <w:t xml:space="preserve">_______________________________</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王绍娟</cp:lastModifiedBy>
  <cp:revision>1</cp:revision>
  <dcterms:created xsi:type="dcterms:W3CDTF">2024-10-23T08:40:55Z</dcterms:created>
  <dcterms:modified xsi:type="dcterms:W3CDTF">2024-10-23T08:42:34Z</dcterms:modified>
</cp:coreProperties>
</file>